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CAB7" w14:textId="77777777" w:rsidR="00F74479" w:rsidRPr="002E3E4D" w:rsidRDefault="00F74479" w:rsidP="005B3392">
      <w:pPr>
        <w:ind w:firstLine="0"/>
        <w:textAlignment w:val="baseline"/>
        <w:rPr>
          <w:rFonts w:eastAsia="SimSun"/>
          <w:color w:val="000000" w:themeColor="text1"/>
          <w:sz w:val="40"/>
          <w:szCs w:val="40"/>
          <w:lang w:val="es-ES_tradnl" w:eastAsia="zh-CN" w:bidi="hi-IN"/>
        </w:rPr>
      </w:pPr>
    </w:p>
    <w:p w14:paraId="6686A937" w14:textId="02328B63" w:rsidR="00F8776A" w:rsidRPr="002E3E4D" w:rsidRDefault="009231DC" w:rsidP="00717123">
      <w:pPr>
        <w:ind w:firstLine="0"/>
        <w:jc w:val="center"/>
        <w:textAlignment w:val="baseline"/>
        <w:rPr>
          <w:rFonts w:eastAsia="SimSun"/>
          <w:color w:val="000000" w:themeColor="text1"/>
          <w:lang w:eastAsia="zh-CN" w:bidi="hi-IN"/>
        </w:rPr>
      </w:pPr>
      <w:r w:rsidRPr="002E3E4D">
        <w:rPr>
          <w:rFonts w:eastAsia="SimSun"/>
          <w:color w:val="000000" w:themeColor="text1"/>
          <w:lang w:eastAsia="zh-CN" w:bidi="hi-IN"/>
        </w:rPr>
        <w:t>NAZARENE THEOLOGICAL SEMINARY</w:t>
      </w:r>
      <w:r w:rsidR="00AC327F" w:rsidRPr="002E3E4D">
        <w:rPr>
          <w:rFonts w:eastAsia="SimSun"/>
          <w:color w:val="000000" w:themeColor="text1"/>
          <w:lang w:eastAsia="zh-CN" w:bidi="hi-IN"/>
        </w:rPr>
        <w:br/>
      </w:r>
    </w:p>
    <w:p w14:paraId="1A4E35F2" w14:textId="77777777" w:rsidR="00F8776A" w:rsidRPr="002E3E4D" w:rsidRDefault="00F8776A" w:rsidP="00717123">
      <w:pPr>
        <w:ind w:firstLine="0"/>
        <w:textAlignment w:val="baseline"/>
        <w:rPr>
          <w:rFonts w:eastAsia="SimSun"/>
          <w:color w:val="000000" w:themeColor="text1"/>
          <w:lang w:eastAsia="zh-CN" w:bidi="hi-IN"/>
        </w:rPr>
      </w:pPr>
    </w:p>
    <w:p w14:paraId="16E19300" w14:textId="77777777" w:rsidR="00327F8B" w:rsidRPr="002E3E4D" w:rsidRDefault="00327F8B" w:rsidP="00717123">
      <w:pPr>
        <w:ind w:firstLine="0"/>
        <w:textAlignment w:val="baseline"/>
        <w:rPr>
          <w:rFonts w:eastAsia="SimSun"/>
          <w:color w:val="000000" w:themeColor="text1"/>
          <w:lang w:eastAsia="zh-CN" w:bidi="hi-IN"/>
        </w:rPr>
      </w:pPr>
    </w:p>
    <w:p w14:paraId="637333A2" w14:textId="49FCD5CC" w:rsidR="009844C0" w:rsidRPr="002E3E4D" w:rsidRDefault="00A150F0" w:rsidP="00717123">
      <w:pPr>
        <w:ind w:firstLine="0"/>
        <w:jc w:val="center"/>
        <w:rPr>
          <w:b/>
          <w:bCs/>
          <w:lang w:val="es-ES_tradnl"/>
        </w:rPr>
      </w:pPr>
      <w:r w:rsidRPr="002E3E4D">
        <w:rPr>
          <w:b/>
          <w:bCs/>
          <w:lang w:val="es-ES_tradnl"/>
        </w:rPr>
        <w:t>S</w:t>
      </w:r>
      <w:r w:rsidR="009844C0" w:rsidRPr="002E3E4D">
        <w:rPr>
          <w:b/>
          <w:bCs/>
          <w:lang w:val="es-ES_tradnl"/>
        </w:rPr>
        <w:t>iembra</w:t>
      </w:r>
      <w:r w:rsidRPr="002E3E4D">
        <w:rPr>
          <w:b/>
          <w:bCs/>
          <w:lang w:val="es-ES_tradnl"/>
        </w:rPr>
        <w:t>, C</w:t>
      </w:r>
      <w:r w:rsidR="009844C0" w:rsidRPr="002E3E4D">
        <w:rPr>
          <w:b/>
          <w:bCs/>
          <w:lang w:val="es-ES_tradnl"/>
        </w:rPr>
        <w:t>ultivo y</w:t>
      </w:r>
      <w:r w:rsidRPr="002E3E4D">
        <w:rPr>
          <w:b/>
          <w:bCs/>
          <w:lang w:val="es-ES_tradnl"/>
        </w:rPr>
        <w:t xml:space="preserve"> C</w:t>
      </w:r>
      <w:r w:rsidR="009844C0" w:rsidRPr="002E3E4D">
        <w:rPr>
          <w:b/>
          <w:bCs/>
          <w:lang w:val="es-ES_tradnl"/>
        </w:rPr>
        <w:t xml:space="preserve">recimiento de una Iglesia del Nazareno Hispana </w:t>
      </w:r>
      <w:r w:rsidR="009844C0" w:rsidRPr="002E3E4D">
        <w:rPr>
          <w:b/>
          <w:bCs/>
          <w:lang w:val="es-ES_tradnl"/>
        </w:rPr>
        <w:br/>
        <w:t xml:space="preserve">en Marshall del </w:t>
      </w:r>
      <w:r w:rsidR="009844C0" w:rsidRPr="008740E4">
        <w:rPr>
          <w:b/>
          <w:bCs/>
        </w:rPr>
        <w:t>North/East Texas District</w:t>
      </w:r>
      <w:r w:rsidR="009844C0" w:rsidRPr="002E3E4D">
        <w:rPr>
          <w:b/>
          <w:bCs/>
          <w:lang w:val="es-ES_tradnl"/>
        </w:rPr>
        <w:t xml:space="preserve"> </w:t>
      </w:r>
    </w:p>
    <w:p w14:paraId="1531734F" w14:textId="22ECAA3C" w:rsidR="006F70D8" w:rsidRPr="002E3E4D" w:rsidRDefault="00777451" w:rsidP="00717123">
      <w:pPr>
        <w:ind w:firstLine="0"/>
        <w:jc w:val="center"/>
        <w:rPr>
          <w:lang w:val="es-ES_tradnl"/>
        </w:rPr>
      </w:pPr>
      <w:r w:rsidRPr="002E3E4D">
        <w:rPr>
          <w:lang w:val="es-ES_tradnl"/>
        </w:rPr>
        <w:br/>
      </w:r>
    </w:p>
    <w:p w14:paraId="6C4B91B1" w14:textId="77777777" w:rsidR="00AC327F" w:rsidRPr="002E3E4D" w:rsidRDefault="00AC327F" w:rsidP="00717123">
      <w:pPr>
        <w:ind w:firstLine="0"/>
        <w:jc w:val="center"/>
        <w:rPr>
          <w:lang w:val="es-ES_tradnl"/>
        </w:rPr>
      </w:pPr>
    </w:p>
    <w:p w14:paraId="1D9C9592" w14:textId="77777777" w:rsidR="00F8776A" w:rsidRPr="002E3E4D" w:rsidRDefault="00F8776A" w:rsidP="00717123">
      <w:pPr>
        <w:ind w:firstLine="0"/>
        <w:textAlignment w:val="baseline"/>
        <w:rPr>
          <w:rFonts w:eastAsia="SimSun"/>
          <w:color w:val="000000" w:themeColor="text1"/>
          <w:lang w:val="es-ES_tradnl" w:eastAsia="zh-CN" w:bidi="hi-IN"/>
        </w:rPr>
      </w:pPr>
    </w:p>
    <w:p w14:paraId="73CA72B5" w14:textId="5D12BD31" w:rsidR="00AC327F" w:rsidRPr="002E3E4D" w:rsidRDefault="005C523A" w:rsidP="00717123">
      <w:pPr>
        <w:ind w:firstLine="0"/>
        <w:jc w:val="center"/>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Proyecto</w:t>
      </w:r>
      <w:r w:rsidR="00AC327F" w:rsidRPr="002E3E4D">
        <w:rPr>
          <w:rFonts w:eastAsia="SimSun"/>
          <w:color w:val="000000" w:themeColor="text1"/>
          <w:lang w:val="es-ES_tradnl" w:eastAsia="zh-CN" w:bidi="hi-IN"/>
        </w:rPr>
        <w:t xml:space="preserve"> de Investigación Pastoral </w:t>
      </w:r>
      <w:r w:rsidR="00AC327F" w:rsidRPr="002E3E4D">
        <w:rPr>
          <w:rFonts w:eastAsia="SimSun"/>
          <w:color w:val="000000" w:themeColor="text1"/>
          <w:lang w:val="es-ES_tradnl" w:eastAsia="zh-CN" w:bidi="hi-IN"/>
        </w:rPr>
        <w:br/>
        <w:t>p</w:t>
      </w:r>
      <w:r w:rsidRPr="002E3E4D">
        <w:rPr>
          <w:rFonts w:eastAsia="SimSun"/>
          <w:color w:val="000000" w:themeColor="text1"/>
          <w:lang w:val="es-ES_tradnl" w:eastAsia="zh-CN" w:bidi="hi-IN"/>
        </w:rPr>
        <w:t xml:space="preserve">resentado </w:t>
      </w:r>
      <w:r w:rsidR="00AC327F" w:rsidRPr="002E3E4D">
        <w:rPr>
          <w:rFonts w:eastAsia="SimSun"/>
          <w:color w:val="000000" w:themeColor="text1"/>
          <w:lang w:val="es-ES_tradnl" w:eastAsia="zh-CN" w:bidi="hi-IN"/>
        </w:rPr>
        <w:t>como requisito parcial previo a optar el</w:t>
      </w:r>
      <w:r w:rsidR="00F57BB2">
        <w:rPr>
          <w:rFonts w:eastAsia="SimSun"/>
          <w:color w:val="000000" w:themeColor="text1"/>
          <w:lang w:val="es-ES_tradnl" w:eastAsia="zh-CN" w:bidi="hi-IN"/>
        </w:rPr>
        <w:t xml:space="preserve"> título </w:t>
      </w:r>
      <w:r w:rsidR="00AC327F" w:rsidRPr="002E3E4D">
        <w:rPr>
          <w:rFonts w:eastAsia="SimSun"/>
          <w:color w:val="000000" w:themeColor="text1"/>
          <w:lang w:val="es-ES_tradnl" w:eastAsia="zh-CN" w:bidi="hi-IN"/>
        </w:rPr>
        <w:t xml:space="preserve">de </w:t>
      </w:r>
      <w:r w:rsidR="00AC327F" w:rsidRPr="002E3E4D">
        <w:rPr>
          <w:rFonts w:eastAsia="SimSun"/>
          <w:color w:val="000000" w:themeColor="text1"/>
          <w:lang w:val="es-ES_tradnl" w:eastAsia="zh-CN" w:bidi="hi-IN"/>
        </w:rPr>
        <w:br/>
        <w:t>Doctor en Ministerio</w:t>
      </w:r>
    </w:p>
    <w:p w14:paraId="45469C52" w14:textId="77777777" w:rsidR="00327F8B" w:rsidRPr="002E3E4D" w:rsidRDefault="00327F8B" w:rsidP="00717123">
      <w:pPr>
        <w:ind w:firstLine="0"/>
        <w:textAlignment w:val="baseline"/>
        <w:rPr>
          <w:rFonts w:eastAsia="SimSun"/>
          <w:color w:val="000000" w:themeColor="text1"/>
          <w:lang w:val="es-ES_tradnl" w:eastAsia="zh-CN" w:bidi="hi-IN"/>
        </w:rPr>
      </w:pPr>
    </w:p>
    <w:p w14:paraId="01C87AEA" w14:textId="77777777" w:rsidR="009844C0" w:rsidRPr="002E3E4D" w:rsidRDefault="009844C0" w:rsidP="00717123">
      <w:pPr>
        <w:ind w:firstLine="0"/>
        <w:jc w:val="center"/>
        <w:rPr>
          <w:lang w:val="es-ES_tradnl"/>
        </w:rPr>
      </w:pPr>
    </w:p>
    <w:p w14:paraId="087F9A1C" w14:textId="77777777" w:rsidR="00140CFE" w:rsidRPr="002E3E4D" w:rsidRDefault="00327F8B" w:rsidP="00717123">
      <w:pPr>
        <w:ind w:firstLine="0"/>
        <w:jc w:val="center"/>
        <w:rPr>
          <w:lang w:val="es-ES_tradnl"/>
        </w:rPr>
      </w:pPr>
      <w:r w:rsidRPr="002E3E4D">
        <w:rPr>
          <w:lang w:val="es-ES_tradnl"/>
        </w:rPr>
        <w:t xml:space="preserve">Por </w:t>
      </w:r>
    </w:p>
    <w:p w14:paraId="1F8C3C3B" w14:textId="3777C2F9" w:rsidR="00327F8B" w:rsidRPr="002E3E4D" w:rsidRDefault="00327F8B" w:rsidP="00717123">
      <w:pPr>
        <w:ind w:firstLine="0"/>
        <w:jc w:val="center"/>
        <w:rPr>
          <w:lang w:val="es-ES_tradnl"/>
        </w:rPr>
      </w:pPr>
      <w:r w:rsidRPr="002E3E4D">
        <w:rPr>
          <w:lang w:val="es-ES_tradnl"/>
        </w:rPr>
        <w:t>Ubaldo Salazar</w:t>
      </w:r>
      <w:r w:rsidR="00777451" w:rsidRPr="002E3E4D">
        <w:rPr>
          <w:lang w:val="es-ES_tradnl"/>
        </w:rPr>
        <w:t xml:space="preserve"> </w:t>
      </w:r>
      <w:r w:rsidRPr="002E3E4D">
        <w:rPr>
          <w:lang w:val="es-ES_tradnl"/>
        </w:rPr>
        <w:t xml:space="preserve">Jara </w:t>
      </w:r>
    </w:p>
    <w:p w14:paraId="012E92FD" w14:textId="77777777" w:rsidR="002E3DA8" w:rsidRPr="002E3E4D" w:rsidRDefault="002E3DA8" w:rsidP="00717123">
      <w:pPr>
        <w:ind w:firstLine="0"/>
        <w:textAlignment w:val="baseline"/>
        <w:rPr>
          <w:rFonts w:eastAsia="SimSun"/>
          <w:color w:val="000000" w:themeColor="text1"/>
          <w:lang w:val="es-ES_tradnl" w:eastAsia="zh-CN" w:bidi="hi-IN"/>
        </w:rPr>
      </w:pPr>
    </w:p>
    <w:p w14:paraId="73203581" w14:textId="4E9CF8D0" w:rsidR="00140CFE" w:rsidRPr="002E3E4D" w:rsidRDefault="005428AB" w:rsidP="00717123">
      <w:pPr>
        <w:ind w:firstLine="0"/>
        <w:jc w:val="center"/>
        <w:textAlignment w:val="baseline"/>
        <w:rPr>
          <w:rFonts w:eastAsia="SimSun"/>
          <w:color w:val="000000" w:themeColor="text1"/>
          <w:lang w:eastAsia="zh-CN" w:bidi="hi-IN"/>
        </w:rPr>
      </w:pPr>
      <w:r w:rsidRPr="002E3E4D">
        <w:rPr>
          <w:rFonts w:eastAsia="SimSun"/>
          <w:color w:val="000000" w:themeColor="text1"/>
          <w:lang w:eastAsia="zh-CN" w:bidi="hi-IN"/>
        </w:rPr>
        <w:t>Kansas City, Missouri</w:t>
      </w:r>
    </w:p>
    <w:p w14:paraId="4A8F3342" w14:textId="3C712B21" w:rsidR="001275B8" w:rsidRPr="002E3E4D" w:rsidRDefault="00676040" w:rsidP="00717123">
      <w:pPr>
        <w:ind w:firstLine="0"/>
        <w:jc w:val="center"/>
        <w:textAlignment w:val="baseline"/>
        <w:rPr>
          <w:rFonts w:eastAsia="SimSun"/>
          <w:color w:val="000000" w:themeColor="text1"/>
          <w:lang w:eastAsia="zh-CN" w:bidi="hi-IN"/>
        </w:rPr>
      </w:pPr>
      <w:r>
        <w:rPr>
          <w:rFonts w:eastAsia="SimSun"/>
          <w:color w:val="000000" w:themeColor="text1"/>
          <w:lang w:val="es-ES_tradnl" w:eastAsia="zh-CN" w:bidi="hi-IN"/>
        </w:rPr>
        <w:t>02</w:t>
      </w:r>
      <w:r w:rsidR="00777451" w:rsidRPr="002E3E4D">
        <w:rPr>
          <w:rFonts w:eastAsia="SimSun"/>
          <w:color w:val="000000" w:themeColor="text1"/>
          <w:lang w:val="es-ES_tradnl" w:eastAsia="zh-CN" w:bidi="hi-IN"/>
        </w:rPr>
        <w:t xml:space="preserve"> de </w:t>
      </w:r>
      <w:proofErr w:type="gramStart"/>
      <w:r>
        <w:rPr>
          <w:rFonts w:eastAsia="SimSun"/>
          <w:color w:val="000000" w:themeColor="text1"/>
          <w:lang w:val="es-ES_tradnl" w:eastAsia="zh-CN" w:bidi="hi-IN"/>
        </w:rPr>
        <w:t>Agosto</w:t>
      </w:r>
      <w:proofErr w:type="gramEnd"/>
      <w:r w:rsidR="00777451" w:rsidRPr="002E3E4D">
        <w:rPr>
          <w:rFonts w:eastAsia="SimSun"/>
          <w:color w:val="000000" w:themeColor="text1"/>
          <w:lang w:val="es-ES_tradnl" w:eastAsia="zh-CN" w:bidi="hi-IN"/>
        </w:rPr>
        <w:t xml:space="preserve"> de</w:t>
      </w:r>
      <w:r w:rsidR="007A0A54" w:rsidRPr="002E3E4D">
        <w:rPr>
          <w:rFonts w:eastAsia="SimSun"/>
          <w:color w:val="000000" w:themeColor="text1"/>
          <w:lang w:val="es-ES_tradnl" w:eastAsia="zh-CN" w:bidi="hi-IN"/>
        </w:rPr>
        <w:t xml:space="preserve"> 20</w:t>
      </w:r>
      <w:r w:rsidR="00F87067" w:rsidRPr="002E3E4D">
        <w:rPr>
          <w:rFonts w:eastAsia="SimSun"/>
          <w:color w:val="000000" w:themeColor="text1"/>
          <w:lang w:val="es-ES_tradnl" w:eastAsia="zh-CN" w:bidi="hi-IN"/>
        </w:rPr>
        <w:t>2</w:t>
      </w:r>
      <w:r w:rsidR="00D23F60" w:rsidRPr="002E3E4D">
        <w:rPr>
          <w:rFonts w:eastAsia="SimSun"/>
          <w:color w:val="000000" w:themeColor="text1"/>
          <w:lang w:val="es-ES_tradnl" w:eastAsia="zh-CN" w:bidi="hi-IN"/>
        </w:rPr>
        <w:t>1</w:t>
      </w:r>
      <w:r w:rsidR="007A0A54" w:rsidRPr="002E3E4D">
        <w:rPr>
          <w:rFonts w:eastAsia="SimSun"/>
          <w:color w:val="000000" w:themeColor="text1"/>
          <w:lang w:val="es-ES_tradnl" w:eastAsia="zh-CN" w:bidi="hi-IN"/>
        </w:rPr>
        <w:t xml:space="preserve"> </w:t>
      </w:r>
    </w:p>
    <w:p w14:paraId="182CB1E0" w14:textId="77777777" w:rsidR="00932AAA" w:rsidRDefault="00932AAA">
      <w:pPr>
        <w:spacing w:line="240" w:lineRule="auto"/>
        <w:ind w:firstLine="0"/>
        <w:rPr>
          <w:b/>
          <w:bCs/>
          <w:lang w:val="es-ES_tradnl"/>
        </w:rPr>
      </w:pPr>
      <w:r>
        <w:rPr>
          <w:b/>
          <w:bCs/>
          <w:lang w:val="es-ES_tradnl"/>
        </w:rPr>
        <w:br w:type="page"/>
      </w:r>
    </w:p>
    <w:p w14:paraId="7EC0961F" w14:textId="10794A86" w:rsidR="0090181B" w:rsidRPr="002E3E4D" w:rsidRDefault="00392215" w:rsidP="00717123">
      <w:pPr>
        <w:ind w:firstLine="0"/>
        <w:jc w:val="center"/>
        <w:rPr>
          <w:b/>
          <w:bCs/>
          <w:lang w:val="es-ES_tradnl"/>
        </w:rPr>
      </w:pPr>
      <w:r w:rsidRPr="002E3E4D">
        <w:rPr>
          <w:b/>
          <w:bCs/>
          <w:lang w:val="es-ES_tradnl"/>
        </w:rPr>
        <w:lastRenderedPageBreak/>
        <w:t xml:space="preserve">Siembra, Cultivo y Crecimiento de una Iglesia del Nazareno Hispana </w:t>
      </w:r>
      <w:r w:rsidRPr="002E3E4D">
        <w:rPr>
          <w:b/>
          <w:bCs/>
          <w:lang w:val="es-ES_tradnl"/>
        </w:rPr>
        <w:br/>
        <w:t xml:space="preserve">en Marshall del North/East Texas District </w:t>
      </w:r>
    </w:p>
    <w:p w14:paraId="3A749793" w14:textId="77777777" w:rsidR="00F8776A" w:rsidRPr="002E3E4D" w:rsidRDefault="00F8776A" w:rsidP="00717123">
      <w:pPr>
        <w:ind w:firstLine="0"/>
        <w:textAlignment w:val="baseline"/>
        <w:rPr>
          <w:rFonts w:eastAsia="SimSun"/>
          <w:color w:val="000000" w:themeColor="text1"/>
          <w:lang w:val="es-ES_tradnl" w:eastAsia="zh-CN" w:bidi="hi-IN"/>
        </w:rPr>
      </w:pPr>
    </w:p>
    <w:p w14:paraId="25E7B9FF" w14:textId="77777777" w:rsidR="00100C5B" w:rsidRPr="002E3E4D" w:rsidRDefault="00100C5B" w:rsidP="00717123">
      <w:pPr>
        <w:ind w:firstLine="0"/>
        <w:jc w:val="center"/>
        <w:textAlignment w:val="baseline"/>
        <w:rPr>
          <w:rFonts w:eastAsia="SimSun"/>
          <w:color w:val="000000" w:themeColor="text1"/>
          <w:lang w:val="es-ES_tradnl" w:eastAsia="zh-CN" w:bidi="hi-IN"/>
        </w:rPr>
      </w:pPr>
    </w:p>
    <w:p w14:paraId="6AC2B6D5" w14:textId="77777777" w:rsidR="00100C5B" w:rsidRPr="002E3E4D" w:rsidRDefault="00100C5B" w:rsidP="00717123">
      <w:pPr>
        <w:ind w:firstLine="0"/>
        <w:textAlignment w:val="baseline"/>
        <w:rPr>
          <w:rFonts w:eastAsia="SimSun"/>
          <w:color w:val="000000" w:themeColor="text1"/>
          <w:lang w:val="es-ES_tradnl" w:eastAsia="zh-CN" w:bidi="hi-IN"/>
        </w:rPr>
      </w:pPr>
    </w:p>
    <w:p w14:paraId="2777D86E" w14:textId="77777777" w:rsidR="00100C5B" w:rsidRPr="002E3E4D" w:rsidRDefault="00100C5B" w:rsidP="00717123">
      <w:pPr>
        <w:ind w:firstLine="0"/>
        <w:textAlignment w:val="baseline"/>
        <w:rPr>
          <w:rFonts w:eastAsia="SimSun"/>
          <w:color w:val="000000" w:themeColor="text1"/>
          <w:lang w:val="es-ES_tradnl" w:eastAsia="zh-CN" w:bidi="hi-IN"/>
        </w:rPr>
      </w:pPr>
    </w:p>
    <w:p w14:paraId="2065207C" w14:textId="46ADB5B7" w:rsidR="00141357" w:rsidRDefault="00141357" w:rsidP="00717123">
      <w:pPr>
        <w:ind w:left="2160" w:firstLine="0"/>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br/>
      </w:r>
      <w:r w:rsidR="005428AB" w:rsidRPr="002E3E4D">
        <w:rPr>
          <w:rFonts w:eastAsia="SimSun"/>
          <w:color w:val="000000" w:themeColor="text1"/>
          <w:lang w:val="es-ES_tradnl" w:eastAsia="zh-CN" w:bidi="hi-IN"/>
        </w:rPr>
        <w:br/>
      </w:r>
      <w:r w:rsidR="005428AB" w:rsidRPr="002E3E4D">
        <w:rPr>
          <w:rFonts w:eastAsia="SimSun"/>
          <w:color w:val="000000" w:themeColor="text1"/>
          <w:lang w:val="es-ES_tradnl" w:eastAsia="zh-CN" w:bidi="hi-IN"/>
        </w:rPr>
        <w:br/>
      </w:r>
      <w:r w:rsidR="005428AB" w:rsidRPr="002E3E4D">
        <w:rPr>
          <w:rFonts w:eastAsia="SimSun"/>
          <w:color w:val="000000" w:themeColor="text1"/>
          <w:lang w:val="es-ES_tradnl" w:eastAsia="zh-CN" w:bidi="hi-IN"/>
        </w:rPr>
        <w:br/>
      </w:r>
      <w:r w:rsidRPr="002E3E4D">
        <w:rPr>
          <w:rFonts w:eastAsia="SimSun"/>
          <w:color w:val="000000" w:themeColor="text1"/>
          <w:lang w:val="es-ES_tradnl" w:eastAsia="zh-CN" w:bidi="hi-IN"/>
        </w:rPr>
        <w:br/>
      </w:r>
      <w:r w:rsidRPr="002E3E4D">
        <w:rPr>
          <w:rFonts w:eastAsia="SimSun"/>
          <w:color w:val="000000" w:themeColor="text1"/>
          <w:lang w:val="es-ES_tradnl" w:eastAsia="zh-CN" w:bidi="hi-IN"/>
        </w:rPr>
        <w:br/>
      </w:r>
    </w:p>
    <w:p w14:paraId="11210839" w14:textId="3B4524E9" w:rsidR="00F31E2A" w:rsidRDefault="00F31E2A" w:rsidP="00717123">
      <w:pPr>
        <w:ind w:left="2160" w:firstLine="0"/>
        <w:textAlignment w:val="baseline"/>
        <w:rPr>
          <w:rFonts w:eastAsia="SimSun"/>
          <w:color w:val="000000" w:themeColor="text1"/>
          <w:lang w:val="es-ES_tradnl" w:eastAsia="zh-CN" w:bidi="hi-IN"/>
        </w:rPr>
      </w:pPr>
    </w:p>
    <w:p w14:paraId="79075F11" w14:textId="77777777" w:rsidR="00F31E2A" w:rsidRPr="002E3E4D" w:rsidRDefault="00F31E2A" w:rsidP="00717123">
      <w:pPr>
        <w:ind w:left="2160" w:firstLine="0"/>
        <w:textAlignment w:val="baseline"/>
        <w:rPr>
          <w:rFonts w:eastAsia="SimSun"/>
          <w:color w:val="000000" w:themeColor="text1"/>
          <w:lang w:val="es-ES_tradnl" w:eastAsia="zh-CN" w:bidi="hi-IN"/>
        </w:rPr>
      </w:pPr>
    </w:p>
    <w:p w14:paraId="6CEB5B32" w14:textId="10B53C76" w:rsidR="00100C5B" w:rsidRPr="002E3E4D" w:rsidRDefault="00100C5B" w:rsidP="00717123">
      <w:pPr>
        <w:ind w:left="1398" w:firstLine="0"/>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Aprobado por:</w:t>
      </w:r>
    </w:p>
    <w:p w14:paraId="34701689" w14:textId="4F42A290" w:rsidR="00141357" w:rsidRPr="002E3E4D" w:rsidRDefault="00962A49" w:rsidP="00717123">
      <w:pPr>
        <w:spacing w:line="240" w:lineRule="auto"/>
        <w:ind w:firstLine="0"/>
        <w:textAlignment w:val="baseline"/>
        <w:rPr>
          <w:rFonts w:eastAsia="SimSun"/>
          <w:color w:val="000000" w:themeColor="text1"/>
          <w:lang w:val="es-ES_tradnl" w:eastAsia="zh-CN" w:bidi="hi-IN"/>
        </w:rPr>
      </w:pPr>
      <w:r>
        <w:rPr>
          <w:rFonts w:eastAsia="SimSun"/>
          <w:color w:val="000000" w:themeColor="text1"/>
          <w:lang w:val="es-ES_tradnl" w:eastAsia="zh-CN" w:bidi="hi-IN"/>
        </w:rPr>
        <w:t xml:space="preserve"> </w:t>
      </w:r>
      <w:r>
        <w:rPr>
          <w:rFonts w:eastAsia="SimSun"/>
          <w:color w:val="000000" w:themeColor="text1"/>
          <w:lang w:val="es-ES_tradnl" w:eastAsia="zh-CN" w:bidi="hi-IN"/>
        </w:rPr>
        <w:tab/>
      </w:r>
      <w:r>
        <w:rPr>
          <w:rFonts w:eastAsia="SimSun"/>
          <w:color w:val="000000" w:themeColor="text1"/>
          <w:lang w:val="es-ES_tradnl" w:eastAsia="zh-CN" w:bidi="hi-IN"/>
        </w:rPr>
        <w:tab/>
      </w:r>
      <w:r w:rsidR="00454AE5" w:rsidRPr="002E3E4D">
        <w:rPr>
          <w:rFonts w:eastAsia="SimSun"/>
          <w:color w:val="000000" w:themeColor="text1"/>
          <w:lang w:val="es-ES_tradnl" w:eastAsia="zh-CN" w:bidi="hi-IN"/>
        </w:rPr>
        <w:t>_</w:t>
      </w:r>
      <w:r w:rsidR="00100C5B" w:rsidRPr="002E3E4D">
        <w:rPr>
          <w:rFonts w:eastAsia="SimSun"/>
          <w:color w:val="000000" w:themeColor="text1"/>
          <w:lang w:val="es-ES_tradnl" w:eastAsia="zh-CN" w:bidi="hi-IN"/>
        </w:rPr>
        <w:t>_________________________________________</w:t>
      </w:r>
      <w:r w:rsidR="00454AE5" w:rsidRPr="002E3E4D">
        <w:rPr>
          <w:rFonts w:eastAsia="SimSun"/>
          <w:color w:val="000000" w:themeColor="text1"/>
          <w:lang w:val="es-ES_tradnl" w:eastAsia="zh-CN" w:bidi="hi-IN"/>
        </w:rPr>
        <w:t>___________</w:t>
      </w:r>
      <w:r w:rsidR="00141357" w:rsidRPr="002E3E4D">
        <w:rPr>
          <w:rFonts w:eastAsia="SimSun"/>
          <w:color w:val="000000" w:themeColor="text1"/>
          <w:lang w:val="es-ES_tradnl" w:eastAsia="zh-CN" w:bidi="hi-IN"/>
        </w:rPr>
        <w:t>_</w:t>
      </w:r>
      <w:r>
        <w:rPr>
          <w:rFonts w:eastAsia="SimSun"/>
          <w:color w:val="000000" w:themeColor="text1"/>
          <w:lang w:val="es-ES_tradnl" w:eastAsia="zh-CN" w:bidi="hi-IN"/>
        </w:rPr>
        <w:t>______</w:t>
      </w:r>
    </w:p>
    <w:p w14:paraId="6B0388AA" w14:textId="71375AA9" w:rsidR="002579CB" w:rsidRPr="002E3E4D" w:rsidRDefault="00962A49" w:rsidP="00717123">
      <w:pPr>
        <w:spacing w:line="240" w:lineRule="auto"/>
        <w:ind w:left="1398" w:firstLine="0"/>
        <w:textAlignment w:val="baseline"/>
        <w:rPr>
          <w:rFonts w:eastAsia="SimSun"/>
          <w:color w:val="000000" w:themeColor="text1"/>
          <w:lang w:val="es-ES_tradnl" w:eastAsia="zh-CN" w:bidi="hi-IN"/>
        </w:rPr>
      </w:pPr>
      <w:r>
        <w:rPr>
          <w:rFonts w:eastAsia="SimSun"/>
          <w:color w:val="000000" w:themeColor="text1"/>
          <w:lang w:val="es-ES_tradnl" w:eastAsia="zh-CN" w:bidi="hi-IN"/>
        </w:rPr>
        <w:t>Rev. J. Víctor Riofrío, D. Min.,</w:t>
      </w:r>
      <w:r w:rsidRPr="00066AE9">
        <w:rPr>
          <w:rFonts w:eastAsia="SimSun"/>
          <w:color w:val="000000" w:themeColor="text1"/>
          <w:lang w:val="es-ES_tradnl" w:eastAsia="zh-CN" w:bidi="hi-IN"/>
        </w:rPr>
        <w:t xml:space="preserve"> </w:t>
      </w:r>
      <w:r w:rsidR="00454AE5" w:rsidRPr="002E3E4D">
        <w:rPr>
          <w:rFonts w:eastAsia="SimSun"/>
          <w:color w:val="000000" w:themeColor="text1"/>
          <w:lang w:val="es-ES_tradnl" w:eastAsia="zh-CN" w:bidi="hi-IN"/>
        </w:rPr>
        <w:t xml:space="preserve">  Primer Lector </w:t>
      </w:r>
      <w:r w:rsidR="00717123">
        <w:rPr>
          <w:rFonts w:eastAsia="SimSun"/>
          <w:color w:val="000000" w:themeColor="text1"/>
          <w:lang w:val="es-ES_tradnl" w:eastAsia="zh-CN" w:bidi="hi-IN"/>
        </w:rPr>
        <w:br/>
      </w:r>
      <w:r w:rsidR="00717123">
        <w:rPr>
          <w:rFonts w:eastAsia="SimSun"/>
          <w:color w:val="000000" w:themeColor="text1"/>
          <w:lang w:val="es-ES_tradnl" w:eastAsia="zh-CN" w:bidi="hi-IN"/>
        </w:rPr>
        <w:br/>
      </w:r>
      <w:r w:rsidR="00717123">
        <w:rPr>
          <w:rFonts w:eastAsia="SimSun"/>
          <w:color w:val="000000" w:themeColor="text1"/>
          <w:lang w:val="es-ES_tradnl" w:eastAsia="zh-CN" w:bidi="hi-IN"/>
        </w:rPr>
        <w:br/>
      </w:r>
      <w:r w:rsidR="00454AE5" w:rsidRPr="002E3E4D">
        <w:rPr>
          <w:rFonts w:eastAsia="SimSun"/>
          <w:color w:val="000000" w:themeColor="text1"/>
          <w:lang w:val="es-ES_tradnl" w:eastAsia="zh-CN" w:bidi="hi-IN"/>
        </w:rPr>
        <w:t>_____________________________________________________</w:t>
      </w:r>
      <w:r w:rsidR="00141357" w:rsidRPr="002E3E4D">
        <w:rPr>
          <w:rFonts w:eastAsia="SimSun"/>
          <w:color w:val="000000" w:themeColor="text1"/>
          <w:lang w:val="es-ES_tradnl" w:eastAsia="zh-CN" w:bidi="hi-IN"/>
        </w:rPr>
        <w:t>_______</w:t>
      </w:r>
      <w:r w:rsidR="00717123">
        <w:rPr>
          <w:rFonts w:eastAsia="SimSun"/>
          <w:color w:val="000000" w:themeColor="text1"/>
          <w:lang w:val="es-ES_tradnl" w:eastAsia="zh-CN" w:bidi="hi-IN"/>
        </w:rPr>
        <w:br/>
      </w:r>
      <w:r w:rsidR="00454AE5" w:rsidRPr="002E3E4D">
        <w:rPr>
          <w:rFonts w:eastAsia="SimSun"/>
          <w:color w:val="000000" w:themeColor="text1"/>
          <w:lang w:val="es-ES_tradnl" w:eastAsia="zh-CN" w:bidi="hi-IN"/>
        </w:rPr>
        <w:t xml:space="preserve">(nombre completo). Consultor de </w:t>
      </w:r>
      <w:r w:rsidR="00061338" w:rsidRPr="002E3E4D">
        <w:rPr>
          <w:rFonts w:eastAsia="SimSun"/>
          <w:color w:val="000000" w:themeColor="text1"/>
          <w:lang w:val="es-ES_tradnl" w:eastAsia="zh-CN" w:bidi="hi-IN"/>
        </w:rPr>
        <w:t>Investigación</w:t>
      </w:r>
      <w:r w:rsidR="00454AE5" w:rsidRPr="002E3E4D">
        <w:rPr>
          <w:rFonts w:eastAsia="SimSun"/>
          <w:color w:val="000000" w:themeColor="text1"/>
          <w:lang w:val="es-ES_tradnl" w:eastAsia="zh-CN" w:bidi="hi-IN"/>
        </w:rPr>
        <w:t xml:space="preserve"> </w:t>
      </w:r>
      <w:r w:rsidR="00717123">
        <w:rPr>
          <w:rFonts w:eastAsia="SimSun"/>
          <w:color w:val="000000" w:themeColor="text1"/>
          <w:lang w:val="es-ES_tradnl" w:eastAsia="zh-CN" w:bidi="hi-IN"/>
        </w:rPr>
        <w:br/>
      </w:r>
      <w:r w:rsidR="00717123">
        <w:rPr>
          <w:rFonts w:eastAsia="SimSun"/>
          <w:color w:val="000000" w:themeColor="text1"/>
          <w:lang w:val="es-ES_tradnl" w:eastAsia="zh-CN" w:bidi="hi-IN"/>
        </w:rPr>
        <w:br/>
      </w:r>
      <w:r w:rsidR="00717123">
        <w:rPr>
          <w:rFonts w:eastAsia="SimSun"/>
          <w:color w:val="000000" w:themeColor="text1"/>
          <w:lang w:val="es-ES_tradnl" w:eastAsia="zh-CN" w:bidi="hi-IN"/>
        </w:rPr>
        <w:br/>
      </w:r>
      <w:r w:rsidR="00454AE5" w:rsidRPr="002E3E4D">
        <w:rPr>
          <w:rFonts w:eastAsia="SimSun"/>
          <w:color w:val="000000" w:themeColor="text1"/>
          <w:lang w:val="es-ES_tradnl" w:eastAsia="zh-CN" w:bidi="hi-IN"/>
        </w:rPr>
        <w:t>_____________________________________________________</w:t>
      </w:r>
      <w:r w:rsidR="00141357" w:rsidRPr="002E3E4D">
        <w:rPr>
          <w:rFonts w:eastAsia="SimSun"/>
          <w:color w:val="000000" w:themeColor="text1"/>
          <w:lang w:val="es-ES_tradnl" w:eastAsia="zh-CN" w:bidi="hi-IN"/>
        </w:rPr>
        <w:t>_______</w:t>
      </w:r>
      <w:r w:rsidR="00454AE5" w:rsidRPr="002E3E4D">
        <w:rPr>
          <w:rFonts w:eastAsia="SimSun"/>
          <w:color w:val="000000" w:themeColor="text1"/>
          <w:lang w:val="es-ES_tradnl" w:eastAsia="zh-CN" w:bidi="hi-IN"/>
        </w:rPr>
        <w:br/>
        <w:t>(nombre completo). Dir</w:t>
      </w:r>
      <w:r w:rsidR="00141357" w:rsidRPr="002E3E4D">
        <w:rPr>
          <w:rFonts w:eastAsia="SimSun"/>
          <w:color w:val="000000" w:themeColor="text1"/>
          <w:lang w:val="es-ES_tradnl" w:eastAsia="zh-CN" w:bidi="hi-IN"/>
        </w:rPr>
        <w:t>ector</w:t>
      </w:r>
      <w:r w:rsidR="00454AE5" w:rsidRPr="002E3E4D">
        <w:rPr>
          <w:rFonts w:eastAsia="SimSun"/>
          <w:color w:val="000000" w:themeColor="text1"/>
          <w:lang w:val="es-ES_tradnl" w:eastAsia="zh-CN" w:bidi="hi-IN"/>
        </w:rPr>
        <w:t xml:space="preserve"> del Prog</w:t>
      </w:r>
      <w:r w:rsidR="00141357" w:rsidRPr="002E3E4D">
        <w:rPr>
          <w:rFonts w:eastAsia="SimSun"/>
          <w:color w:val="000000" w:themeColor="text1"/>
          <w:lang w:val="es-ES_tradnl" w:eastAsia="zh-CN" w:bidi="hi-IN"/>
        </w:rPr>
        <w:t>rama</w:t>
      </w:r>
      <w:r w:rsidR="00454AE5" w:rsidRPr="002E3E4D">
        <w:rPr>
          <w:rFonts w:eastAsia="SimSun"/>
          <w:color w:val="000000" w:themeColor="text1"/>
          <w:lang w:val="es-ES_tradnl" w:eastAsia="zh-CN" w:bidi="hi-IN"/>
        </w:rPr>
        <w:t xml:space="preserve"> del Doctorado en Ministerio</w:t>
      </w:r>
      <w:r w:rsidR="00717123">
        <w:rPr>
          <w:rFonts w:eastAsia="SimSun"/>
          <w:color w:val="000000" w:themeColor="text1"/>
          <w:lang w:val="es-ES_tradnl" w:eastAsia="zh-CN" w:bidi="hi-IN"/>
        </w:rPr>
        <w:br/>
      </w:r>
      <w:r w:rsidR="005428AB" w:rsidRPr="002E3E4D">
        <w:rPr>
          <w:rFonts w:eastAsia="SimSun"/>
          <w:color w:val="000000" w:themeColor="text1"/>
          <w:lang w:val="es-ES_tradnl" w:eastAsia="zh-CN" w:bidi="hi-IN"/>
        </w:rPr>
        <w:br/>
      </w:r>
      <w:r w:rsidR="00141357" w:rsidRPr="002E3E4D">
        <w:rPr>
          <w:rFonts w:eastAsia="SimSun"/>
          <w:color w:val="000000" w:themeColor="text1"/>
          <w:lang w:val="es-ES_tradnl" w:eastAsia="zh-CN" w:bidi="hi-IN"/>
        </w:rPr>
        <w:br/>
      </w:r>
      <w:r w:rsidR="00454AE5" w:rsidRPr="002E3E4D">
        <w:rPr>
          <w:rFonts w:eastAsia="SimSun"/>
          <w:color w:val="000000" w:themeColor="text1"/>
          <w:lang w:val="es-ES_tradnl" w:eastAsia="zh-CN" w:bidi="hi-IN"/>
        </w:rPr>
        <w:t>_____________________________________________________</w:t>
      </w:r>
      <w:r w:rsidR="00141357" w:rsidRPr="002E3E4D">
        <w:rPr>
          <w:rFonts w:eastAsia="SimSun"/>
          <w:color w:val="000000" w:themeColor="text1"/>
          <w:lang w:val="es-ES_tradnl" w:eastAsia="zh-CN" w:bidi="hi-IN"/>
        </w:rPr>
        <w:t>_______</w:t>
      </w:r>
      <w:r w:rsidR="00454AE5" w:rsidRPr="002E3E4D">
        <w:rPr>
          <w:rFonts w:eastAsia="SimSun"/>
          <w:color w:val="000000" w:themeColor="text1"/>
          <w:lang w:val="es-ES_tradnl" w:eastAsia="zh-CN" w:bidi="hi-IN"/>
        </w:rPr>
        <w:br/>
        <w:t xml:space="preserve">Fecha </w:t>
      </w:r>
      <w:r w:rsidR="002579CB" w:rsidRPr="002E3E4D">
        <w:rPr>
          <w:rFonts w:eastAsia="SimSun"/>
          <w:color w:val="000000" w:themeColor="text1"/>
          <w:lang w:val="es-ES_tradnl" w:eastAsia="zh-CN" w:bidi="hi-IN"/>
        </w:rPr>
        <w:br/>
      </w:r>
      <w:r w:rsidR="002579CB" w:rsidRPr="002E3E4D">
        <w:rPr>
          <w:rFonts w:eastAsia="SimSun"/>
          <w:color w:val="000000" w:themeColor="text1"/>
          <w:lang w:val="es-ES_tradnl" w:eastAsia="zh-CN" w:bidi="hi-IN"/>
        </w:rPr>
        <w:lastRenderedPageBreak/>
        <w:br/>
      </w:r>
      <w:r w:rsidR="002579CB" w:rsidRPr="002E3E4D">
        <w:rPr>
          <w:rFonts w:eastAsia="SimSun"/>
          <w:color w:val="000000" w:themeColor="text1"/>
          <w:lang w:val="es-ES_tradnl" w:eastAsia="zh-CN" w:bidi="hi-IN"/>
        </w:rPr>
        <w:br/>
      </w:r>
      <w:r w:rsidR="002579CB" w:rsidRPr="002E3E4D">
        <w:rPr>
          <w:rFonts w:eastAsia="SimSun"/>
          <w:color w:val="000000" w:themeColor="text1"/>
          <w:lang w:val="es-ES_tradnl" w:eastAsia="zh-CN" w:bidi="hi-IN"/>
        </w:rPr>
        <w:br/>
      </w:r>
      <w:r w:rsidR="002579CB" w:rsidRPr="002E3E4D">
        <w:rPr>
          <w:rFonts w:eastAsia="SimSun"/>
          <w:color w:val="000000" w:themeColor="text1"/>
          <w:lang w:val="es-ES_tradnl" w:eastAsia="zh-CN" w:bidi="hi-IN"/>
        </w:rPr>
        <w:br/>
      </w:r>
    </w:p>
    <w:p w14:paraId="1E91CD39" w14:textId="3ECD74B8" w:rsidR="002579CB" w:rsidRPr="002E3E4D" w:rsidRDefault="002579CB" w:rsidP="00717123">
      <w:pPr>
        <w:ind w:firstLine="0"/>
        <w:jc w:val="center"/>
        <w:rPr>
          <w:rFonts w:eastAsia="SimSun"/>
          <w:color w:val="000000" w:themeColor="text1"/>
          <w:lang w:val="es-ES_tradnl" w:eastAsia="zh-CN" w:bidi="hi-IN"/>
        </w:rPr>
      </w:pPr>
      <w:r w:rsidRPr="002E3E4D">
        <w:rPr>
          <w:rFonts w:eastAsia="SimSun"/>
          <w:color w:val="000000" w:themeColor="text1"/>
          <w:lang w:val="es-ES_tradnl" w:eastAsia="zh-CN" w:bidi="hi-IN"/>
        </w:rPr>
        <w:t xml:space="preserve">“Si desea plantar algo que dure una estación, </w:t>
      </w:r>
    </w:p>
    <w:p w14:paraId="359520EA" w14:textId="5A4FC89C" w:rsidR="002579CB" w:rsidRPr="002E3E4D" w:rsidRDefault="002579CB" w:rsidP="00717123">
      <w:pPr>
        <w:ind w:firstLine="0"/>
        <w:jc w:val="center"/>
        <w:rPr>
          <w:rFonts w:eastAsia="SimSun"/>
          <w:color w:val="000000" w:themeColor="text1"/>
          <w:lang w:val="es-ES_tradnl" w:eastAsia="zh-CN" w:bidi="hi-IN"/>
        </w:rPr>
      </w:pPr>
      <w:r w:rsidRPr="002E3E4D">
        <w:rPr>
          <w:rFonts w:eastAsia="SimSun"/>
          <w:color w:val="000000" w:themeColor="text1"/>
          <w:lang w:val="es-ES_tradnl" w:eastAsia="zh-CN" w:bidi="hi-IN"/>
        </w:rPr>
        <w:t>plante una flor.</w:t>
      </w:r>
    </w:p>
    <w:p w14:paraId="351C756B" w14:textId="77777777" w:rsidR="002579CB" w:rsidRPr="002E3E4D" w:rsidRDefault="002579CB" w:rsidP="00717123">
      <w:pPr>
        <w:ind w:firstLine="0"/>
        <w:jc w:val="center"/>
        <w:rPr>
          <w:rFonts w:eastAsia="SimSun"/>
          <w:color w:val="000000" w:themeColor="text1"/>
          <w:lang w:val="es-ES_tradnl" w:eastAsia="zh-CN" w:bidi="hi-IN"/>
        </w:rPr>
      </w:pPr>
      <w:r w:rsidRPr="002E3E4D">
        <w:rPr>
          <w:rFonts w:eastAsia="SimSun"/>
          <w:color w:val="000000" w:themeColor="text1"/>
          <w:lang w:val="es-ES_tradnl" w:eastAsia="zh-CN" w:bidi="hi-IN"/>
        </w:rPr>
        <w:t>“Si desea algo que dure una vida,</w:t>
      </w:r>
    </w:p>
    <w:p w14:paraId="3DFC7986" w14:textId="41CFEF19" w:rsidR="002579CB" w:rsidRPr="002E3E4D" w:rsidRDefault="002579CB" w:rsidP="00717123">
      <w:pPr>
        <w:ind w:firstLine="0"/>
        <w:jc w:val="center"/>
        <w:rPr>
          <w:rFonts w:eastAsia="SimSun"/>
          <w:color w:val="000000" w:themeColor="text1"/>
          <w:lang w:val="es-ES_tradnl" w:eastAsia="zh-CN" w:bidi="hi-IN"/>
        </w:rPr>
      </w:pPr>
      <w:r w:rsidRPr="002E3E4D">
        <w:rPr>
          <w:rFonts w:eastAsia="SimSun"/>
          <w:color w:val="000000" w:themeColor="text1"/>
          <w:lang w:val="es-ES_tradnl" w:eastAsia="zh-CN" w:bidi="hi-IN"/>
        </w:rPr>
        <w:t xml:space="preserve"> pla</w:t>
      </w:r>
      <w:r w:rsidR="006C4707" w:rsidRPr="002E3E4D">
        <w:rPr>
          <w:rFonts w:eastAsia="SimSun"/>
          <w:color w:val="000000" w:themeColor="text1"/>
          <w:lang w:val="es-ES_tradnl" w:eastAsia="zh-CN" w:bidi="hi-IN"/>
        </w:rPr>
        <w:t>n</w:t>
      </w:r>
      <w:r w:rsidRPr="002E3E4D">
        <w:rPr>
          <w:rFonts w:eastAsia="SimSun"/>
          <w:color w:val="000000" w:themeColor="text1"/>
          <w:lang w:val="es-ES_tradnl" w:eastAsia="zh-CN" w:bidi="hi-IN"/>
        </w:rPr>
        <w:t>ta un árbol.</w:t>
      </w:r>
    </w:p>
    <w:p w14:paraId="19CEDFDA" w14:textId="77777777" w:rsidR="002579CB" w:rsidRPr="002E3E4D" w:rsidRDefault="002579CB" w:rsidP="00717123">
      <w:pPr>
        <w:ind w:firstLine="0"/>
        <w:jc w:val="center"/>
        <w:rPr>
          <w:rFonts w:eastAsia="SimSun"/>
          <w:color w:val="000000" w:themeColor="text1"/>
          <w:lang w:val="es-ES_tradnl" w:eastAsia="zh-CN" w:bidi="hi-IN"/>
        </w:rPr>
      </w:pPr>
      <w:r w:rsidRPr="002E3E4D">
        <w:rPr>
          <w:rFonts w:eastAsia="SimSun"/>
          <w:color w:val="000000" w:themeColor="text1"/>
          <w:lang w:val="es-ES_tradnl" w:eastAsia="zh-CN" w:bidi="hi-IN"/>
        </w:rPr>
        <w:t xml:space="preserve">“Si desea algo que dure por toda la eternidad, </w:t>
      </w:r>
    </w:p>
    <w:p w14:paraId="306E5D54" w14:textId="77777777" w:rsidR="002579CB" w:rsidRPr="002E3E4D" w:rsidRDefault="002579CB" w:rsidP="00717123">
      <w:pPr>
        <w:ind w:firstLine="0"/>
        <w:jc w:val="center"/>
        <w:rPr>
          <w:rFonts w:eastAsia="SimSun"/>
          <w:color w:val="000000" w:themeColor="text1"/>
          <w:lang w:val="es-ES_tradnl" w:eastAsia="zh-CN" w:bidi="hi-IN"/>
        </w:rPr>
      </w:pPr>
      <w:r w:rsidRPr="002E3E4D">
        <w:rPr>
          <w:rFonts w:eastAsia="SimSun"/>
          <w:color w:val="000000" w:themeColor="text1"/>
          <w:lang w:val="es-ES_tradnl" w:eastAsia="zh-CN" w:bidi="hi-IN"/>
        </w:rPr>
        <w:t>plante una iglesia.”</w:t>
      </w:r>
    </w:p>
    <w:p w14:paraId="14FF1CA9" w14:textId="77777777" w:rsidR="002579CB" w:rsidRPr="002E3E4D" w:rsidRDefault="002579CB" w:rsidP="00717123">
      <w:pPr>
        <w:ind w:firstLine="0"/>
        <w:jc w:val="center"/>
        <w:rPr>
          <w:rFonts w:eastAsia="SimSun"/>
          <w:color w:val="000000" w:themeColor="text1"/>
          <w:lang w:val="es-ES_tradnl" w:eastAsia="zh-CN" w:bidi="hi-IN"/>
        </w:rPr>
      </w:pPr>
    </w:p>
    <w:p w14:paraId="19FB3B44" w14:textId="77777777" w:rsidR="002579CB" w:rsidRPr="002E3E4D" w:rsidRDefault="002579CB" w:rsidP="00717123">
      <w:pPr>
        <w:ind w:firstLine="0"/>
        <w:jc w:val="center"/>
        <w:rPr>
          <w:rFonts w:eastAsia="SimSun"/>
          <w:color w:val="000000" w:themeColor="text1"/>
          <w:lang w:val="es-ES_tradnl" w:eastAsia="zh-CN" w:bidi="hi-IN"/>
        </w:rPr>
      </w:pPr>
      <w:r w:rsidRPr="002E3E4D">
        <w:rPr>
          <w:rFonts w:eastAsia="SimSun"/>
          <w:color w:val="000000" w:themeColor="text1"/>
          <w:lang w:val="es-ES_tradnl" w:eastAsia="zh-CN" w:bidi="hi-IN"/>
        </w:rPr>
        <w:t xml:space="preserve">                                        David Hesselgrave</w:t>
      </w:r>
    </w:p>
    <w:p w14:paraId="682388F3" w14:textId="40F13CCC" w:rsidR="002579CB" w:rsidRPr="002E3E4D" w:rsidRDefault="002579CB" w:rsidP="00717123">
      <w:pPr>
        <w:ind w:firstLine="0"/>
        <w:textAlignment w:val="baseline"/>
        <w:rPr>
          <w:rFonts w:eastAsia="SimSun"/>
          <w:color w:val="000000" w:themeColor="text1"/>
          <w:lang w:val="es-ES_tradnl" w:eastAsia="zh-CN" w:bidi="hi-IN"/>
        </w:rPr>
        <w:sectPr w:rsidR="002579CB" w:rsidRPr="002E3E4D" w:rsidSect="002E3E4D">
          <w:headerReference w:type="even" r:id="rId8"/>
          <w:headerReference w:type="default" r:id="rId9"/>
          <w:footerReference w:type="even" r:id="rId10"/>
          <w:pgSz w:w="12240" w:h="15840"/>
          <w:pgMar w:top="1440" w:right="1440" w:bottom="1440" w:left="1440" w:header="720" w:footer="720" w:gutter="0"/>
          <w:pgNumType w:start="1"/>
          <w:cols w:space="720"/>
          <w:titlePg/>
          <w:docGrid w:linePitch="360"/>
        </w:sectPr>
      </w:pPr>
    </w:p>
    <w:p w14:paraId="5BD0DE82" w14:textId="1C6A329F" w:rsidR="0073365A" w:rsidRPr="002E3E4D" w:rsidRDefault="00DE1FAC" w:rsidP="00717123">
      <w:pPr>
        <w:tabs>
          <w:tab w:val="left" w:pos="1440"/>
          <w:tab w:val="left" w:pos="1800"/>
          <w:tab w:val="right" w:leader="dot" w:pos="9360"/>
        </w:tabs>
        <w:spacing w:line="240" w:lineRule="auto"/>
        <w:ind w:firstLine="0"/>
        <w:jc w:val="center"/>
        <w:textAlignment w:val="baseline"/>
        <w:rPr>
          <w:rFonts w:eastAsia="SimSun"/>
          <w:b/>
          <w:bCs/>
          <w:color w:val="000000" w:themeColor="text1"/>
          <w:lang w:val="es-ES_tradnl" w:eastAsia="zh-CN" w:bidi="hi-IN"/>
        </w:rPr>
      </w:pPr>
      <w:r w:rsidRPr="002E3E4D">
        <w:rPr>
          <w:rFonts w:eastAsia="SimSun"/>
          <w:b/>
          <w:bCs/>
          <w:color w:val="000000" w:themeColor="text1"/>
          <w:lang w:val="es-ES_tradnl" w:eastAsia="zh-CN" w:bidi="hi-IN"/>
        </w:rPr>
        <w:lastRenderedPageBreak/>
        <w:t>Contenido</w:t>
      </w:r>
    </w:p>
    <w:p w14:paraId="3124B98E" w14:textId="77777777" w:rsidR="00126A73" w:rsidRPr="002E3E4D" w:rsidRDefault="00126A73" w:rsidP="00717123">
      <w:pPr>
        <w:tabs>
          <w:tab w:val="left" w:pos="1440"/>
          <w:tab w:val="left" w:pos="1800"/>
          <w:tab w:val="right" w:leader="dot" w:pos="9360"/>
        </w:tabs>
        <w:spacing w:line="240" w:lineRule="auto"/>
        <w:ind w:firstLine="0"/>
        <w:jc w:val="center"/>
        <w:textAlignment w:val="baseline"/>
        <w:rPr>
          <w:rFonts w:eastAsia="SimSun"/>
          <w:b/>
          <w:bCs/>
          <w:color w:val="000000" w:themeColor="text1"/>
          <w:lang w:val="es-ES_tradnl" w:eastAsia="zh-CN" w:bidi="hi-IN"/>
        </w:rPr>
      </w:pPr>
    </w:p>
    <w:p w14:paraId="2FE983F1" w14:textId="77777777" w:rsidR="0073365A" w:rsidRPr="002E3E4D" w:rsidRDefault="0073365A" w:rsidP="00717123">
      <w:pPr>
        <w:tabs>
          <w:tab w:val="left" w:pos="1440"/>
          <w:tab w:val="left" w:pos="1800"/>
          <w:tab w:val="right" w:leader="dot" w:pos="9360"/>
        </w:tabs>
        <w:spacing w:line="240" w:lineRule="auto"/>
        <w:ind w:firstLine="0"/>
        <w:jc w:val="center"/>
        <w:textAlignment w:val="baseline"/>
        <w:rPr>
          <w:rFonts w:eastAsia="SimSun"/>
          <w:color w:val="000000" w:themeColor="text1"/>
          <w:lang w:val="es-ES_tradnl" w:eastAsia="zh-CN" w:bidi="hi-IN"/>
        </w:rPr>
      </w:pPr>
    </w:p>
    <w:p w14:paraId="54A7E5DD" w14:textId="72B970BB" w:rsidR="00C25610" w:rsidRDefault="005A36E6">
      <w:pPr>
        <w:pStyle w:val="TOC1"/>
        <w:tabs>
          <w:tab w:val="right" w:leader="dot" w:pos="9350"/>
        </w:tabs>
        <w:rPr>
          <w:rFonts w:asciiTheme="minorHAnsi" w:eastAsiaTheme="minorEastAsia" w:hAnsiTheme="minorHAnsi" w:cstheme="minorBidi"/>
          <w:bCs w:val="0"/>
          <w:noProof/>
          <w:sz w:val="22"/>
          <w:szCs w:val="22"/>
          <w:lang w:val="en-US" w:eastAsia="en-US"/>
        </w:rPr>
      </w:pPr>
      <w:r>
        <w:rPr>
          <w:rFonts w:eastAsia="SimSun"/>
          <w:color w:val="000000" w:themeColor="text1"/>
          <w:lang w:val="es-ES_tradnl" w:eastAsia="zh-CN" w:bidi="hi-IN"/>
        </w:rPr>
        <w:fldChar w:fldCharType="begin"/>
      </w:r>
      <w:r>
        <w:rPr>
          <w:rFonts w:eastAsia="SimSun"/>
          <w:color w:val="000000" w:themeColor="text1"/>
          <w:lang w:val="es-ES_tradnl" w:eastAsia="zh-CN" w:bidi="hi-IN"/>
        </w:rPr>
        <w:instrText xml:space="preserve"> TOC \o "1-2" \h \z \u </w:instrText>
      </w:r>
      <w:r>
        <w:rPr>
          <w:rFonts w:eastAsia="SimSun"/>
          <w:color w:val="000000" w:themeColor="text1"/>
          <w:lang w:val="es-ES_tradnl" w:eastAsia="zh-CN" w:bidi="hi-IN"/>
        </w:rPr>
        <w:fldChar w:fldCharType="separate"/>
      </w:r>
      <w:hyperlink w:anchor="_Toc78987221" w:history="1">
        <w:r w:rsidR="00C25610" w:rsidRPr="00D038C6">
          <w:rPr>
            <w:rStyle w:val="Hyperlink"/>
            <w:noProof/>
          </w:rPr>
          <w:t>Agradecimientos</w:t>
        </w:r>
        <w:r w:rsidR="00C25610">
          <w:rPr>
            <w:noProof/>
            <w:webHidden/>
          </w:rPr>
          <w:tab/>
        </w:r>
        <w:r w:rsidR="00C25610">
          <w:rPr>
            <w:noProof/>
            <w:webHidden/>
          </w:rPr>
          <w:fldChar w:fldCharType="begin"/>
        </w:r>
        <w:r w:rsidR="00C25610">
          <w:rPr>
            <w:noProof/>
            <w:webHidden/>
          </w:rPr>
          <w:instrText xml:space="preserve"> PAGEREF _Toc78987221 \h </w:instrText>
        </w:r>
        <w:r w:rsidR="00C25610">
          <w:rPr>
            <w:noProof/>
            <w:webHidden/>
          </w:rPr>
        </w:r>
        <w:r w:rsidR="00C25610">
          <w:rPr>
            <w:noProof/>
            <w:webHidden/>
          </w:rPr>
          <w:fldChar w:fldCharType="separate"/>
        </w:r>
        <w:r w:rsidR="00A50D37">
          <w:rPr>
            <w:noProof/>
            <w:webHidden/>
          </w:rPr>
          <w:t>v</w:t>
        </w:r>
        <w:r w:rsidR="00C25610">
          <w:rPr>
            <w:noProof/>
            <w:webHidden/>
          </w:rPr>
          <w:fldChar w:fldCharType="end"/>
        </w:r>
      </w:hyperlink>
      <w:r w:rsidR="00C25610">
        <w:rPr>
          <w:rStyle w:val="Hyperlink"/>
          <w:noProof/>
        </w:rPr>
        <w:br/>
      </w:r>
    </w:p>
    <w:p w14:paraId="482A3ABB" w14:textId="6748F94C"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22" w:history="1">
        <w:r w:rsidR="00C25610" w:rsidRPr="00D038C6">
          <w:rPr>
            <w:rStyle w:val="Hyperlink"/>
            <w:rFonts w:eastAsia="SimSun"/>
            <w:noProof/>
            <w:lang w:eastAsia="zh-CN" w:bidi="hi-IN"/>
          </w:rPr>
          <w:t xml:space="preserve">Capítulo 1 </w:t>
        </w:r>
        <w:r w:rsidR="00C25610">
          <w:rPr>
            <w:rStyle w:val="Hyperlink"/>
            <w:rFonts w:eastAsia="SimSun"/>
            <w:noProof/>
            <w:lang w:eastAsia="zh-CN" w:bidi="hi-IN"/>
          </w:rPr>
          <w:t xml:space="preserve">           </w:t>
        </w:r>
        <w:r w:rsidR="00C25610" w:rsidRPr="00D038C6">
          <w:rPr>
            <w:rStyle w:val="Hyperlink"/>
            <w:rFonts w:eastAsia="SimSun"/>
            <w:noProof/>
            <w:lang w:eastAsia="zh-CN" w:bidi="hi-IN"/>
          </w:rPr>
          <w:t>Aspectos Introductorios</w:t>
        </w:r>
        <w:r w:rsidR="00C25610">
          <w:rPr>
            <w:noProof/>
            <w:webHidden/>
          </w:rPr>
          <w:tab/>
        </w:r>
        <w:r w:rsidR="00C25610">
          <w:rPr>
            <w:noProof/>
            <w:webHidden/>
          </w:rPr>
          <w:fldChar w:fldCharType="begin"/>
        </w:r>
        <w:r w:rsidR="00C25610">
          <w:rPr>
            <w:noProof/>
            <w:webHidden/>
          </w:rPr>
          <w:instrText xml:space="preserve"> PAGEREF _Toc78987222 \h </w:instrText>
        </w:r>
        <w:r w:rsidR="00C25610">
          <w:rPr>
            <w:noProof/>
            <w:webHidden/>
          </w:rPr>
        </w:r>
        <w:r w:rsidR="00C25610">
          <w:rPr>
            <w:noProof/>
            <w:webHidden/>
          </w:rPr>
          <w:fldChar w:fldCharType="separate"/>
        </w:r>
        <w:r w:rsidR="00A50D37">
          <w:rPr>
            <w:noProof/>
            <w:webHidden/>
          </w:rPr>
          <w:t>1</w:t>
        </w:r>
        <w:r w:rsidR="00C25610">
          <w:rPr>
            <w:noProof/>
            <w:webHidden/>
          </w:rPr>
          <w:fldChar w:fldCharType="end"/>
        </w:r>
      </w:hyperlink>
    </w:p>
    <w:p w14:paraId="171C03E8" w14:textId="4C73A7EE" w:rsidR="00C25610" w:rsidRDefault="00D510ED">
      <w:pPr>
        <w:pStyle w:val="TOC2"/>
        <w:rPr>
          <w:rFonts w:asciiTheme="minorHAnsi" w:eastAsiaTheme="minorEastAsia" w:hAnsiTheme="minorHAnsi" w:cstheme="minorBidi"/>
          <w:bCs w:val="0"/>
          <w:noProof/>
          <w:sz w:val="22"/>
          <w:szCs w:val="22"/>
          <w:lang w:val="en-US" w:eastAsia="en-US"/>
        </w:rPr>
      </w:pPr>
      <w:hyperlink w:anchor="_Toc78987223" w:history="1">
        <w:r w:rsidR="00C25610" w:rsidRPr="00D038C6">
          <w:rPr>
            <w:rStyle w:val="Hyperlink"/>
            <w:rFonts w:eastAsia="SimSun"/>
            <w:noProof/>
            <w:lang w:val="es-ES_tradnl" w:eastAsia="zh-CN" w:bidi="hi-IN"/>
          </w:rPr>
          <w:t>Antecedentes del Proyecto</w:t>
        </w:r>
        <w:r w:rsidR="00C25610">
          <w:rPr>
            <w:noProof/>
            <w:webHidden/>
          </w:rPr>
          <w:tab/>
        </w:r>
        <w:r w:rsidR="00C25610">
          <w:rPr>
            <w:noProof/>
            <w:webHidden/>
          </w:rPr>
          <w:fldChar w:fldCharType="begin"/>
        </w:r>
        <w:r w:rsidR="00C25610">
          <w:rPr>
            <w:noProof/>
            <w:webHidden/>
          </w:rPr>
          <w:instrText xml:space="preserve"> PAGEREF _Toc78987223 \h </w:instrText>
        </w:r>
        <w:r w:rsidR="00C25610">
          <w:rPr>
            <w:noProof/>
            <w:webHidden/>
          </w:rPr>
        </w:r>
        <w:r w:rsidR="00C25610">
          <w:rPr>
            <w:noProof/>
            <w:webHidden/>
          </w:rPr>
          <w:fldChar w:fldCharType="separate"/>
        </w:r>
        <w:r w:rsidR="00A50D37">
          <w:rPr>
            <w:noProof/>
            <w:webHidden/>
          </w:rPr>
          <w:t>1</w:t>
        </w:r>
        <w:r w:rsidR="00C25610">
          <w:rPr>
            <w:noProof/>
            <w:webHidden/>
          </w:rPr>
          <w:fldChar w:fldCharType="end"/>
        </w:r>
      </w:hyperlink>
    </w:p>
    <w:p w14:paraId="28CEAB4E" w14:textId="31FEE7EC" w:rsidR="00C25610" w:rsidRDefault="00D510ED">
      <w:pPr>
        <w:pStyle w:val="TOC2"/>
        <w:rPr>
          <w:rFonts w:asciiTheme="minorHAnsi" w:eastAsiaTheme="minorEastAsia" w:hAnsiTheme="minorHAnsi" w:cstheme="minorBidi"/>
          <w:bCs w:val="0"/>
          <w:noProof/>
          <w:sz w:val="22"/>
          <w:szCs w:val="22"/>
          <w:lang w:val="en-US" w:eastAsia="en-US"/>
        </w:rPr>
      </w:pPr>
      <w:hyperlink w:anchor="_Toc78987224" w:history="1">
        <w:r w:rsidR="00C25610" w:rsidRPr="00D038C6">
          <w:rPr>
            <w:rStyle w:val="Hyperlink"/>
            <w:noProof/>
          </w:rPr>
          <w:t>Justificación del Proyecto</w:t>
        </w:r>
        <w:r w:rsidR="00C25610">
          <w:rPr>
            <w:noProof/>
            <w:webHidden/>
          </w:rPr>
          <w:tab/>
        </w:r>
        <w:r w:rsidR="00C25610">
          <w:rPr>
            <w:noProof/>
            <w:webHidden/>
          </w:rPr>
          <w:fldChar w:fldCharType="begin"/>
        </w:r>
        <w:r w:rsidR="00C25610">
          <w:rPr>
            <w:noProof/>
            <w:webHidden/>
          </w:rPr>
          <w:instrText xml:space="preserve"> PAGEREF _Toc78987224 \h </w:instrText>
        </w:r>
        <w:r w:rsidR="00C25610">
          <w:rPr>
            <w:noProof/>
            <w:webHidden/>
          </w:rPr>
        </w:r>
        <w:r w:rsidR="00C25610">
          <w:rPr>
            <w:noProof/>
            <w:webHidden/>
          </w:rPr>
          <w:fldChar w:fldCharType="separate"/>
        </w:r>
        <w:r w:rsidR="00A50D37">
          <w:rPr>
            <w:noProof/>
            <w:webHidden/>
          </w:rPr>
          <w:t>4</w:t>
        </w:r>
        <w:r w:rsidR="00C25610">
          <w:rPr>
            <w:noProof/>
            <w:webHidden/>
          </w:rPr>
          <w:fldChar w:fldCharType="end"/>
        </w:r>
      </w:hyperlink>
    </w:p>
    <w:p w14:paraId="1B8EA8E1" w14:textId="6B0F9AA5" w:rsidR="00C25610" w:rsidRDefault="00D510ED">
      <w:pPr>
        <w:pStyle w:val="TOC2"/>
        <w:rPr>
          <w:rFonts w:asciiTheme="minorHAnsi" w:eastAsiaTheme="minorEastAsia" w:hAnsiTheme="minorHAnsi" w:cstheme="minorBidi"/>
          <w:bCs w:val="0"/>
          <w:noProof/>
          <w:sz w:val="22"/>
          <w:szCs w:val="22"/>
          <w:lang w:val="en-US" w:eastAsia="en-US"/>
        </w:rPr>
      </w:pPr>
      <w:hyperlink w:anchor="_Toc78987225" w:history="1">
        <w:r w:rsidR="00C25610" w:rsidRPr="00D038C6">
          <w:rPr>
            <w:rStyle w:val="Hyperlink"/>
            <w:rFonts w:eastAsia="SimSun"/>
            <w:noProof/>
            <w:lang w:val="es-ES_tradnl" w:eastAsia="zh-CN" w:bidi="hi-IN"/>
          </w:rPr>
          <w:t>Propósito del Estudio</w:t>
        </w:r>
        <w:r w:rsidR="00C25610">
          <w:rPr>
            <w:noProof/>
            <w:webHidden/>
          </w:rPr>
          <w:tab/>
        </w:r>
        <w:r w:rsidR="00C25610">
          <w:rPr>
            <w:noProof/>
            <w:webHidden/>
          </w:rPr>
          <w:fldChar w:fldCharType="begin"/>
        </w:r>
        <w:r w:rsidR="00C25610">
          <w:rPr>
            <w:noProof/>
            <w:webHidden/>
          </w:rPr>
          <w:instrText xml:space="preserve"> PAGEREF _Toc78987225 \h </w:instrText>
        </w:r>
        <w:r w:rsidR="00C25610">
          <w:rPr>
            <w:noProof/>
            <w:webHidden/>
          </w:rPr>
        </w:r>
        <w:r w:rsidR="00C25610">
          <w:rPr>
            <w:noProof/>
            <w:webHidden/>
          </w:rPr>
          <w:fldChar w:fldCharType="separate"/>
        </w:r>
        <w:r w:rsidR="00A50D37">
          <w:rPr>
            <w:noProof/>
            <w:webHidden/>
          </w:rPr>
          <w:t>5</w:t>
        </w:r>
        <w:r w:rsidR="00C25610">
          <w:rPr>
            <w:noProof/>
            <w:webHidden/>
          </w:rPr>
          <w:fldChar w:fldCharType="end"/>
        </w:r>
      </w:hyperlink>
    </w:p>
    <w:p w14:paraId="4AF17589" w14:textId="0A85E281" w:rsidR="00C25610" w:rsidRDefault="00D510ED">
      <w:pPr>
        <w:pStyle w:val="TOC2"/>
        <w:rPr>
          <w:rFonts w:asciiTheme="minorHAnsi" w:eastAsiaTheme="minorEastAsia" w:hAnsiTheme="minorHAnsi" w:cstheme="minorBidi"/>
          <w:bCs w:val="0"/>
          <w:noProof/>
          <w:sz w:val="22"/>
          <w:szCs w:val="22"/>
          <w:lang w:val="en-US" w:eastAsia="en-US"/>
        </w:rPr>
      </w:pPr>
      <w:hyperlink w:anchor="_Toc78987226" w:history="1">
        <w:r w:rsidR="00C25610" w:rsidRPr="00D038C6">
          <w:rPr>
            <w:rStyle w:val="Hyperlink"/>
            <w:rFonts w:eastAsia="SimSun"/>
            <w:noProof/>
            <w:lang w:val="es-ES_tradnl" w:eastAsia="zh-CN" w:bidi="hi-IN"/>
          </w:rPr>
          <w:t>Definición de Términos</w:t>
        </w:r>
        <w:r w:rsidR="00C25610">
          <w:rPr>
            <w:noProof/>
            <w:webHidden/>
          </w:rPr>
          <w:tab/>
        </w:r>
        <w:r w:rsidR="00C25610">
          <w:rPr>
            <w:noProof/>
            <w:webHidden/>
          </w:rPr>
          <w:fldChar w:fldCharType="begin"/>
        </w:r>
        <w:r w:rsidR="00C25610">
          <w:rPr>
            <w:noProof/>
            <w:webHidden/>
          </w:rPr>
          <w:instrText xml:space="preserve"> PAGEREF _Toc78987226 \h </w:instrText>
        </w:r>
        <w:r w:rsidR="00C25610">
          <w:rPr>
            <w:noProof/>
            <w:webHidden/>
          </w:rPr>
        </w:r>
        <w:r w:rsidR="00C25610">
          <w:rPr>
            <w:noProof/>
            <w:webHidden/>
          </w:rPr>
          <w:fldChar w:fldCharType="separate"/>
        </w:r>
        <w:r w:rsidR="00A50D37">
          <w:rPr>
            <w:noProof/>
            <w:webHidden/>
          </w:rPr>
          <w:t>5</w:t>
        </w:r>
        <w:r w:rsidR="00C25610">
          <w:rPr>
            <w:noProof/>
            <w:webHidden/>
          </w:rPr>
          <w:fldChar w:fldCharType="end"/>
        </w:r>
      </w:hyperlink>
    </w:p>
    <w:p w14:paraId="2C36F2A5" w14:textId="6F585B9D" w:rsidR="00C25610" w:rsidRDefault="00D510ED">
      <w:pPr>
        <w:pStyle w:val="TOC2"/>
        <w:rPr>
          <w:rFonts w:asciiTheme="minorHAnsi" w:eastAsiaTheme="minorEastAsia" w:hAnsiTheme="minorHAnsi" w:cstheme="minorBidi"/>
          <w:bCs w:val="0"/>
          <w:noProof/>
          <w:sz w:val="22"/>
          <w:szCs w:val="22"/>
          <w:lang w:val="en-US" w:eastAsia="en-US"/>
        </w:rPr>
      </w:pPr>
      <w:hyperlink w:anchor="_Toc78987227" w:history="1">
        <w:r w:rsidR="00C25610" w:rsidRPr="00D038C6">
          <w:rPr>
            <w:rStyle w:val="Hyperlink"/>
            <w:noProof/>
          </w:rPr>
          <w:t>Metodología e Instrumentos</w:t>
        </w:r>
        <w:r w:rsidR="00C25610">
          <w:rPr>
            <w:noProof/>
            <w:webHidden/>
          </w:rPr>
          <w:tab/>
        </w:r>
        <w:r w:rsidR="00C25610">
          <w:rPr>
            <w:noProof/>
            <w:webHidden/>
          </w:rPr>
          <w:fldChar w:fldCharType="begin"/>
        </w:r>
        <w:r w:rsidR="00C25610">
          <w:rPr>
            <w:noProof/>
            <w:webHidden/>
          </w:rPr>
          <w:instrText xml:space="preserve"> PAGEREF _Toc78987227 \h </w:instrText>
        </w:r>
        <w:r w:rsidR="00C25610">
          <w:rPr>
            <w:noProof/>
            <w:webHidden/>
          </w:rPr>
        </w:r>
        <w:r w:rsidR="00C25610">
          <w:rPr>
            <w:noProof/>
            <w:webHidden/>
          </w:rPr>
          <w:fldChar w:fldCharType="separate"/>
        </w:r>
        <w:r w:rsidR="00A50D37">
          <w:rPr>
            <w:noProof/>
            <w:webHidden/>
          </w:rPr>
          <w:t>14</w:t>
        </w:r>
        <w:r w:rsidR="00C25610">
          <w:rPr>
            <w:noProof/>
            <w:webHidden/>
          </w:rPr>
          <w:fldChar w:fldCharType="end"/>
        </w:r>
      </w:hyperlink>
    </w:p>
    <w:p w14:paraId="530770AB" w14:textId="6BA6855D" w:rsidR="00C25610" w:rsidRDefault="00D510ED">
      <w:pPr>
        <w:pStyle w:val="TOC2"/>
        <w:rPr>
          <w:rFonts w:asciiTheme="minorHAnsi" w:eastAsiaTheme="minorEastAsia" w:hAnsiTheme="minorHAnsi" w:cstheme="minorBidi"/>
          <w:bCs w:val="0"/>
          <w:noProof/>
          <w:sz w:val="22"/>
          <w:szCs w:val="22"/>
          <w:lang w:val="en-US" w:eastAsia="en-US"/>
        </w:rPr>
      </w:pPr>
      <w:hyperlink w:anchor="_Toc78987228" w:history="1">
        <w:r w:rsidR="00C25610" w:rsidRPr="00D038C6">
          <w:rPr>
            <w:rStyle w:val="Hyperlink"/>
            <w:noProof/>
          </w:rPr>
          <w:t>Contexto del Estudio</w:t>
        </w:r>
        <w:r w:rsidR="00C25610">
          <w:rPr>
            <w:noProof/>
            <w:webHidden/>
          </w:rPr>
          <w:tab/>
        </w:r>
        <w:r w:rsidR="00C25610">
          <w:rPr>
            <w:noProof/>
            <w:webHidden/>
          </w:rPr>
          <w:fldChar w:fldCharType="begin"/>
        </w:r>
        <w:r w:rsidR="00C25610">
          <w:rPr>
            <w:noProof/>
            <w:webHidden/>
          </w:rPr>
          <w:instrText xml:space="preserve"> PAGEREF _Toc78987228 \h </w:instrText>
        </w:r>
        <w:r w:rsidR="00C25610">
          <w:rPr>
            <w:noProof/>
            <w:webHidden/>
          </w:rPr>
        </w:r>
        <w:r w:rsidR="00C25610">
          <w:rPr>
            <w:noProof/>
            <w:webHidden/>
          </w:rPr>
          <w:fldChar w:fldCharType="separate"/>
        </w:r>
        <w:r w:rsidR="00A50D37">
          <w:rPr>
            <w:noProof/>
            <w:webHidden/>
          </w:rPr>
          <w:t>14</w:t>
        </w:r>
        <w:r w:rsidR="00C25610">
          <w:rPr>
            <w:noProof/>
            <w:webHidden/>
          </w:rPr>
          <w:fldChar w:fldCharType="end"/>
        </w:r>
      </w:hyperlink>
    </w:p>
    <w:p w14:paraId="5F7A29F5" w14:textId="1F65D549" w:rsidR="00C25610" w:rsidRDefault="00D510ED">
      <w:pPr>
        <w:pStyle w:val="TOC2"/>
        <w:rPr>
          <w:rFonts w:asciiTheme="minorHAnsi" w:eastAsiaTheme="minorEastAsia" w:hAnsiTheme="minorHAnsi" w:cstheme="minorBidi"/>
          <w:bCs w:val="0"/>
          <w:noProof/>
          <w:sz w:val="22"/>
          <w:szCs w:val="22"/>
          <w:lang w:val="en-US" w:eastAsia="en-US"/>
        </w:rPr>
      </w:pPr>
      <w:hyperlink w:anchor="_Toc78987229" w:history="1">
        <w:r w:rsidR="00C25610" w:rsidRPr="00D038C6">
          <w:rPr>
            <w:rStyle w:val="Hyperlink"/>
            <w:noProof/>
          </w:rPr>
          <w:t>Alcances del Estudio</w:t>
        </w:r>
        <w:r w:rsidR="00C25610">
          <w:rPr>
            <w:noProof/>
            <w:webHidden/>
          </w:rPr>
          <w:tab/>
        </w:r>
        <w:r w:rsidR="00C25610">
          <w:rPr>
            <w:noProof/>
            <w:webHidden/>
          </w:rPr>
          <w:fldChar w:fldCharType="begin"/>
        </w:r>
        <w:r w:rsidR="00C25610">
          <w:rPr>
            <w:noProof/>
            <w:webHidden/>
          </w:rPr>
          <w:instrText xml:space="preserve"> PAGEREF _Toc78987229 \h </w:instrText>
        </w:r>
        <w:r w:rsidR="00C25610">
          <w:rPr>
            <w:noProof/>
            <w:webHidden/>
          </w:rPr>
        </w:r>
        <w:r w:rsidR="00C25610">
          <w:rPr>
            <w:noProof/>
            <w:webHidden/>
          </w:rPr>
          <w:fldChar w:fldCharType="separate"/>
        </w:r>
        <w:r w:rsidR="00A50D37">
          <w:rPr>
            <w:noProof/>
            <w:webHidden/>
          </w:rPr>
          <w:t>15</w:t>
        </w:r>
        <w:r w:rsidR="00C25610">
          <w:rPr>
            <w:noProof/>
            <w:webHidden/>
          </w:rPr>
          <w:fldChar w:fldCharType="end"/>
        </w:r>
      </w:hyperlink>
    </w:p>
    <w:p w14:paraId="6CA89409" w14:textId="361671F7"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30" w:history="1">
        <w:r w:rsidR="00C25610" w:rsidRPr="00D038C6">
          <w:rPr>
            <w:rStyle w:val="Hyperlink"/>
            <w:rFonts w:eastAsia="SimSun"/>
            <w:noProof/>
            <w:lang w:eastAsia="zh-CN" w:bidi="hi-IN"/>
          </w:rPr>
          <w:t>Capítulo 2</w:t>
        </w:r>
        <w:r w:rsidR="00C25610" w:rsidRPr="00D038C6">
          <w:rPr>
            <w:rStyle w:val="Hyperlink"/>
            <w:noProof/>
          </w:rPr>
          <w:t xml:space="preserve"> </w:t>
        </w:r>
        <w:r w:rsidR="00C25610">
          <w:rPr>
            <w:rStyle w:val="Hyperlink"/>
            <w:noProof/>
          </w:rPr>
          <w:t xml:space="preserve">          </w:t>
        </w:r>
        <w:r w:rsidR="00C25610" w:rsidRPr="00D038C6">
          <w:rPr>
            <w:rStyle w:val="Hyperlink"/>
            <w:rFonts w:eastAsia="SimSun"/>
            <w:noProof/>
            <w:lang w:eastAsia="zh-CN" w:bidi="hi-IN"/>
          </w:rPr>
          <w:t>Precedentes en la Literatura</w:t>
        </w:r>
        <w:r w:rsidR="00C25610">
          <w:rPr>
            <w:noProof/>
            <w:webHidden/>
          </w:rPr>
          <w:tab/>
        </w:r>
        <w:r w:rsidR="00C25610">
          <w:rPr>
            <w:noProof/>
            <w:webHidden/>
          </w:rPr>
          <w:fldChar w:fldCharType="begin"/>
        </w:r>
        <w:r w:rsidR="00C25610">
          <w:rPr>
            <w:noProof/>
            <w:webHidden/>
          </w:rPr>
          <w:instrText xml:space="preserve"> PAGEREF _Toc78987230 \h </w:instrText>
        </w:r>
        <w:r w:rsidR="00C25610">
          <w:rPr>
            <w:noProof/>
            <w:webHidden/>
          </w:rPr>
        </w:r>
        <w:r w:rsidR="00C25610">
          <w:rPr>
            <w:noProof/>
            <w:webHidden/>
          </w:rPr>
          <w:fldChar w:fldCharType="separate"/>
        </w:r>
        <w:r w:rsidR="00A50D37">
          <w:rPr>
            <w:noProof/>
            <w:webHidden/>
          </w:rPr>
          <w:t>17</w:t>
        </w:r>
        <w:r w:rsidR="00C25610">
          <w:rPr>
            <w:noProof/>
            <w:webHidden/>
          </w:rPr>
          <w:fldChar w:fldCharType="end"/>
        </w:r>
      </w:hyperlink>
    </w:p>
    <w:p w14:paraId="1A441D06" w14:textId="379E9CCE" w:rsidR="00C25610" w:rsidRDefault="00D510ED">
      <w:pPr>
        <w:pStyle w:val="TOC2"/>
        <w:rPr>
          <w:rFonts w:asciiTheme="minorHAnsi" w:eastAsiaTheme="minorEastAsia" w:hAnsiTheme="minorHAnsi" w:cstheme="minorBidi"/>
          <w:bCs w:val="0"/>
          <w:noProof/>
          <w:sz w:val="22"/>
          <w:szCs w:val="22"/>
          <w:lang w:val="en-US" w:eastAsia="en-US"/>
        </w:rPr>
      </w:pPr>
      <w:hyperlink w:anchor="_Toc78987231" w:history="1">
        <w:r w:rsidR="00C25610" w:rsidRPr="00D038C6">
          <w:rPr>
            <w:rStyle w:val="Hyperlink"/>
            <w:noProof/>
          </w:rPr>
          <w:t>Marco Bíblico-Teológico del Ministerio de Plantación de Iglesias</w:t>
        </w:r>
        <w:r w:rsidR="00C25610">
          <w:rPr>
            <w:noProof/>
            <w:webHidden/>
          </w:rPr>
          <w:tab/>
        </w:r>
        <w:r w:rsidR="00C25610">
          <w:rPr>
            <w:noProof/>
            <w:webHidden/>
          </w:rPr>
          <w:fldChar w:fldCharType="begin"/>
        </w:r>
        <w:r w:rsidR="00C25610">
          <w:rPr>
            <w:noProof/>
            <w:webHidden/>
          </w:rPr>
          <w:instrText xml:space="preserve"> PAGEREF _Toc78987231 \h </w:instrText>
        </w:r>
        <w:r w:rsidR="00C25610">
          <w:rPr>
            <w:noProof/>
            <w:webHidden/>
          </w:rPr>
        </w:r>
        <w:r w:rsidR="00C25610">
          <w:rPr>
            <w:noProof/>
            <w:webHidden/>
          </w:rPr>
          <w:fldChar w:fldCharType="separate"/>
        </w:r>
        <w:r w:rsidR="00A50D37">
          <w:rPr>
            <w:noProof/>
            <w:webHidden/>
          </w:rPr>
          <w:t>17</w:t>
        </w:r>
        <w:r w:rsidR="00C25610">
          <w:rPr>
            <w:noProof/>
            <w:webHidden/>
          </w:rPr>
          <w:fldChar w:fldCharType="end"/>
        </w:r>
      </w:hyperlink>
    </w:p>
    <w:p w14:paraId="421A3D7B" w14:textId="1BF6C199" w:rsidR="00C25610" w:rsidRDefault="00D510ED">
      <w:pPr>
        <w:pStyle w:val="TOC2"/>
        <w:rPr>
          <w:rFonts w:asciiTheme="minorHAnsi" w:eastAsiaTheme="minorEastAsia" w:hAnsiTheme="minorHAnsi" w:cstheme="minorBidi"/>
          <w:bCs w:val="0"/>
          <w:noProof/>
          <w:sz w:val="22"/>
          <w:szCs w:val="22"/>
          <w:lang w:val="en-US" w:eastAsia="en-US"/>
        </w:rPr>
      </w:pPr>
      <w:hyperlink w:anchor="_Toc78987232" w:history="1">
        <w:r w:rsidR="00C25610" w:rsidRPr="00D038C6">
          <w:rPr>
            <w:rStyle w:val="Hyperlink"/>
            <w:rFonts w:eastAsia="SimSun"/>
            <w:noProof/>
            <w:lang w:val="es-ES_tradnl" w:eastAsia="zh-CN" w:bidi="hi-IN"/>
          </w:rPr>
          <w:t>Razones para Plantar Iglesias Hispanas en Ciudades Pequeñas</w:t>
        </w:r>
        <w:r w:rsidR="00C25610">
          <w:rPr>
            <w:noProof/>
            <w:webHidden/>
          </w:rPr>
          <w:tab/>
        </w:r>
        <w:r w:rsidR="00C25610">
          <w:rPr>
            <w:noProof/>
            <w:webHidden/>
          </w:rPr>
          <w:fldChar w:fldCharType="begin"/>
        </w:r>
        <w:r w:rsidR="00C25610">
          <w:rPr>
            <w:noProof/>
            <w:webHidden/>
          </w:rPr>
          <w:instrText xml:space="preserve"> PAGEREF _Toc78987232 \h </w:instrText>
        </w:r>
        <w:r w:rsidR="00C25610">
          <w:rPr>
            <w:noProof/>
            <w:webHidden/>
          </w:rPr>
        </w:r>
        <w:r w:rsidR="00C25610">
          <w:rPr>
            <w:noProof/>
            <w:webHidden/>
          </w:rPr>
          <w:fldChar w:fldCharType="separate"/>
        </w:r>
        <w:r w:rsidR="00A50D37">
          <w:rPr>
            <w:noProof/>
            <w:webHidden/>
          </w:rPr>
          <w:t>28</w:t>
        </w:r>
        <w:r w:rsidR="00C25610">
          <w:rPr>
            <w:noProof/>
            <w:webHidden/>
          </w:rPr>
          <w:fldChar w:fldCharType="end"/>
        </w:r>
      </w:hyperlink>
    </w:p>
    <w:p w14:paraId="03B56A69" w14:textId="61A5512C" w:rsidR="00C25610" w:rsidRDefault="00D510ED">
      <w:pPr>
        <w:pStyle w:val="TOC2"/>
        <w:rPr>
          <w:rFonts w:asciiTheme="minorHAnsi" w:eastAsiaTheme="minorEastAsia" w:hAnsiTheme="minorHAnsi" w:cstheme="minorBidi"/>
          <w:bCs w:val="0"/>
          <w:noProof/>
          <w:sz w:val="22"/>
          <w:szCs w:val="22"/>
          <w:lang w:val="en-US" w:eastAsia="en-US"/>
        </w:rPr>
      </w:pPr>
      <w:hyperlink w:anchor="_Toc78987233" w:history="1">
        <w:r w:rsidR="00C25610" w:rsidRPr="00D038C6">
          <w:rPr>
            <w:rStyle w:val="Hyperlink"/>
            <w:rFonts w:eastAsia="SimSun"/>
            <w:noProof/>
            <w:lang w:val="es-ES_tradnl" w:eastAsia="zh-CN" w:bidi="hi-IN"/>
          </w:rPr>
          <w:t>Tipos de Plantadores de Iglesias</w:t>
        </w:r>
        <w:r w:rsidR="00C25610">
          <w:rPr>
            <w:noProof/>
            <w:webHidden/>
          </w:rPr>
          <w:tab/>
        </w:r>
        <w:r w:rsidR="00C25610">
          <w:rPr>
            <w:noProof/>
            <w:webHidden/>
          </w:rPr>
          <w:fldChar w:fldCharType="begin"/>
        </w:r>
        <w:r w:rsidR="00C25610">
          <w:rPr>
            <w:noProof/>
            <w:webHidden/>
          </w:rPr>
          <w:instrText xml:space="preserve"> PAGEREF _Toc78987233 \h </w:instrText>
        </w:r>
        <w:r w:rsidR="00C25610">
          <w:rPr>
            <w:noProof/>
            <w:webHidden/>
          </w:rPr>
        </w:r>
        <w:r w:rsidR="00C25610">
          <w:rPr>
            <w:noProof/>
            <w:webHidden/>
          </w:rPr>
          <w:fldChar w:fldCharType="separate"/>
        </w:r>
        <w:r w:rsidR="00A50D37">
          <w:rPr>
            <w:noProof/>
            <w:webHidden/>
          </w:rPr>
          <w:t>33</w:t>
        </w:r>
        <w:r w:rsidR="00C25610">
          <w:rPr>
            <w:noProof/>
            <w:webHidden/>
          </w:rPr>
          <w:fldChar w:fldCharType="end"/>
        </w:r>
      </w:hyperlink>
    </w:p>
    <w:p w14:paraId="61BFDFA3" w14:textId="7AE11338" w:rsidR="00C25610" w:rsidRDefault="00D510ED">
      <w:pPr>
        <w:pStyle w:val="TOC2"/>
        <w:rPr>
          <w:rFonts w:asciiTheme="minorHAnsi" w:eastAsiaTheme="minorEastAsia" w:hAnsiTheme="minorHAnsi" w:cstheme="minorBidi"/>
          <w:bCs w:val="0"/>
          <w:noProof/>
          <w:sz w:val="22"/>
          <w:szCs w:val="22"/>
          <w:lang w:val="en-US" w:eastAsia="en-US"/>
        </w:rPr>
      </w:pPr>
      <w:hyperlink w:anchor="_Toc78987234" w:history="1">
        <w:r w:rsidR="00C25610" w:rsidRPr="00D038C6">
          <w:rPr>
            <w:rStyle w:val="Hyperlink"/>
            <w:rFonts w:eastAsia="SimSun"/>
            <w:noProof/>
            <w:lang w:val="es-ES_tradnl" w:eastAsia="zh-CN" w:bidi="hi-IN"/>
          </w:rPr>
          <w:t>Fundamentos para la Plantación de Iglesias</w:t>
        </w:r>
        <w:r w:rsidR="00C25610">
          <w:rPr>
            <w:noProof/>
            <w:webHidden/>
          </w:rPr>
          <w:tab/>
        </w:r>
        <w:r w:rsidR="00C25610">
          <w:rPr>
            <w:noProof/>
            <w:webHidden/>
          </w:rPr>
          <w:fldChar w:fldCharType="begin"/>
        </w:r>
        <w:r w:rsidR="00C25610">
          <w:rPr>
            <w:noProof/>
            <w:webHidden/>
          </w:rPr>
          <w:instrText xml:space="preserve"> PAGEREF _Toc78987234 \h </w:instrText>
        </w:r>
        <w:r w:rsidR="00C25610">
          <w:rPr>
            <w:noProof/>
            <w:webHidden/>
          </w:rPr>
        </w:r>
        <w:r w:rsidR="00C25610">
          <w:rPr>
            <w:noProof/>
            <w:webHidden/>
          </w:rPr>
          <w:fldChar w:fldCharType="separate"/>
        </w:r>
        <w:r w:rsidR="00A50D37">
          <w:rPr>
            <w:noProof/>
            <w:webHidden/>
          </w:rPr>
          <w:t>36</w:t>
        </w:r>
        <w:r w:rsidR="00C25610">
          <w:rPr>
            <w:noProof/>
            <w:webHidden/>
          </w:rPr>
          <w:fldChar w:fldCharType="end"/>
        </w:r>
      </w:hyperlink>
    </w:p>
    <w:p w14:paraId="18F35179" w14:textId="6E19F2A9" w:rsidR="00C25610" w:rsidRDefault="00D510ED">
      <w:pPr>
        <w:pStyle w:val="TOC2"/>
        <w:rPr>
          <w:rFonts w:asciiTheme="minorHAnsi" w:eastAsiaTheme="minorEastAsia" w:hAnsiTheme="minorHAnsi" w:cstheme="minorBidi"/>
          <w:bCs w:val="0"/>
          <w:noProof/>
          <w:sz w:val="22"/>
          <w:szCs w:val="22"/>
          <w:lang w:val="en-US" w:eastAsia="en-US"/>
        </w:rPr>
      </w:pPr>
      <w:hyperlink w:anchor="_Toc78987235" w:history="1">
        <w:r w:rsidR="00C25610" w:rsidRPr="00D038C6">
          <w:rPr>
            <w:rStyle w:val="Hyperlink"/>
            <w:rFonts w:eastAsia="SimSun"/>
            <w:noProof/>
            <w:lang w:val="es-ES_tradnl" w:eastAsia="zh-CN" w:bidi="hi-IN"/>
          </w:rPr>
          <w:t>Aspectos para Considerar en el Proceso de Plantación de Iglesias</w:t>
        </w:r>
        <w:r w:rsidR="00C25610">
          <w:rPr>
            <w:noProof/>
            <w:webHidden/>
          </w:rPr>
          <w:tab/>
        </w:r>
        <w:r w:rsidR="00C25610">
          <w:rPr>
            <w:noProof/>
            <w:webHidden/>
          </w:rPr>
          <w:fldChar w:fldCharType="begin"/>
        </w:r>
        <w:r w:rsidR="00C25610">
          <w:rPr>
            <w:noProof/>
            <w:webHidden/>
          </w:rPr>
          <w:instrText xml:space="preserve"> PAGEREF _Toc78987235 \h </w:instrText>
        </w:r>
        <w:r w:rsidR="00C25610">
          <w:rPr>
            <w:noProof/>
            <w:webHidden/>
          </w:rPr>
        </w:r>
        <w:r w:rsidR="00C25610">
          <w:rPr>
            <w:noProof/>
            <w:webHidden/>
          </w:rPr>
          <w:fldChar w:fldCharType="separate"/>
        </w:r>
        <w:r w:rsidR="00A50D37">
          <w:rPr>
            <w:noProof/>
            <w:webHidden/>
          </w:rPr>
          <w:t>53</w:t>
        </w:r>
        <w:r w:rsidR="00C25610">
          <w:rPr>
            <w:noProof/>
            <w:webHidden/>
          </w:rPr>
          <w:fldChar w:fldCharType="end"/>
        </w:r>
      </w:hyperlink>
    </w:p>
    <w:p w14:paraId="49895FF4" w14:textId="4E2EE1FD" w:rsidR="00C25610" w:rsidRDefault="00D510ED">
      <w:pPr>
        <w:pStyle w:val="TOC2"/>
        <w:rPr>
          <w:rFonts w:asciiTheme="minorHAnsi" w:eastAsiaTheme="minorEastAsia" w:hAnsiTheme="minorHAnsi" w:cstheme="minorBidi"/>
          <w:bCs w:val="0"/>
          <w:noProof/>
          <w:sz w:val="22"/>
          <w:szCs w:val="22"/>
          <w:lang w:val="en-US" w:eastAsia="en-US"/>
        </w:rPr>
      </w:pPr>
      <w:hyperlink w:anchor="_Toc78987236" w:history="1">
        <w:r w:rsidR="00C25610" w:rsidRPr="00D038C6">
          <w:rPr>
            <w:rStyle w:val="Hyperlink"/>
            <w:noProof/>
          </w:rPr>
          <w:t>Breve Reseña Histórica de Marshall, Texas</w:t>
        </w:r>
        <w:r w:rsidR="00C25610">
          <w:rPr>
            <w:noProof/>
            <w:webHidden/>
          </w:rPr>
          <w:tab/>
        </w:r>
        <w:r w:rsidR="00C25610">
          <w:rPr>
            <w:noProof/>
            <w:webHidden/>
          </w:rPr>
          <w:fldChar w:fldCharType="begin"/>
        </w:r>
        <w:r w:rsidR="00C25610">
          <w:rPr>
            <w:noProof/>
            <w:webHidden/>
          </w:rPr>
          <w:instrText xml:space="preserve"> PAGEREF _Toc78987236 \h </w:instrText>
        </w:r>
        <w:r w:rsidR="00C25610">
          <w:rPr>
            <w:noProof/>
            <w:webHidden/>
          </w:rPr>
        </w:r>
        <w:r w:rsidR="00C25610">
          <w:rPr>
            <w:noProof/>
            <w:webHidden/>
          </w:rPr>
          <w:fldChar w:fldCharType="separate"/>
        </w:r>
        <w:r w:rsidR="00A50D37">
          <w:rPr>
            <w:noProof/>
            <w:webHidden/>
          </w:rPr>
          <w:t>82</w:t>
        </w:r>
        <w:r w:rsidR="00C25610">
          <w:rPr>
            <w:noProof/>
            <w:webHidden/>
          </w:rPr>
          <w:fldChar w:fldCharType="end"/>
        </w:r>
      </w:hyperlink>
    </w:p>
    <w:p w14:paraId="3632FB0B" w14:textId="65947F1B"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37" w:history="1">
        <w:r w:rsidR="00C25610" w:rsidRPr="00D038C6">
          <w:rPr>
            <w:rStyle w:val="Hyperlink"/>
            <w:noProof/>
          </w:rPr>
          <w:t xml:space="preserve">Capítulo 3 </w:t>
        </w:r>
        <w:r w:rsidR="00C25610">
          <w:rPr>
            <w:rStyle w:val="Hyperlink"/>
            <w:noProof/>
          </w:rPr>
          <w:t xml:space="preserve">          </w:t>
        </w:r>
        <w:r w:rsidR="00C25610" w:rsidRPr="00D038C6">
          <w:rPr>
            <w:rStyle w:val="Hyperlink"/>
            <w:noProof/>
          </w:rPr>
          <w:t>Diseño de la Investigación</w:t>
        </w:r>
        <w:r w:rsidR="00C25610">
          <w:rPr>
            <w:noProof/>
            <w:webHidden/>
          </w:rPr>
          <w:tab/>
        </w:r>
        <w:r w:rsidR="00C25610">
          <w:rPr>
            <w:noProof/>
            <w:webHidden/>
          </w:rPr>
          <w:fldChar w:fldCharType="begin"/>
        </w:r>
        <w:r w:rsidR="00C25610">
          <w:rPr>
            <w:noProof/>
            <w:webHidden/>
          </w:rPr>
          <w:instrText xml:space="preserve"> PAGEREF _Toc78987237 \h </w:instrText>
        </w:r>
        <w:r w:rsidR="00C25610">
          <w:rPr>
            <w:noProof/>
            <w:webHidden/>
          </w:rPr>
        </w:r>
        <w:r w:rsidR="00C25610">
          <w:rPr>
            <w:noProof/>
            <w:webHidden/>
          </w:rPr>
          <w:fldChar w:fldCharType="separate"/>
        </w:r>
        <w:r w:rsidR="00A50D37">
          <w:rPr>
            <w:noProof/>
            <w:webHidden/>
          </w:rPr>
          <w:t>89</w:t>
        </w:r>
        <w:r w:rsidR="00C25610">
          <w:rPr>
            <w:noProof/>
            <w:webHidden/>
          </w:rPr>
          <w:fldChar w:fldCharType="end"/>
        </w:r>
      </w:hyperlink>
    </w:p>
    <w:p w14:paraId="5CD5A1F2" w14:textId="1B366537" w:rsidR="00C25610" w:rsidRDefault="00D510ED">
      <w:pPr>
        <w:pStyle w:val="TOC2"/>
        <w:rPr>
          <w:rFonts w:asciiTheme="minorHAnsi" w:eastAsiaTheme="minorEastAsia" w:hAnsiTheme="minorHAnsi" w:cstheme="minorBidi"/>
          <w:bCs w:val="0"/>
          <w:noProof/>
          <w:sz w:val="22"/>
          <w:szCs w:val="22"/>
          <w:lang w:val="en-US" w:eastAsia="en-US"/>
        </w:rPr>
      </w:pPr>
      <w:hyperlink w:anchor="_Toc78987238" w:history="1">
        <w:r w:rsidR="00C25610" w:rsidRPr="00D038C6">
          <w:rPr>
            <w:rStyle w:val="Hyperlink"/>
            <w:noProof/>
            <w:lang w:val="es-ES_tradnl"/>
          </w:rPr>
          <w:t>Descripción Breve del Propósito de la Investigación</w:t>
        </w:r>
        <w:r w:rsidR="00C25610">
          <w:rPr>
            <w:noProof/>
            <w:webHidden/>
          </w:rPr>
          <w:tab/>
        </w:r>
        <w:r w:rsidR="00C25610">
          <w:rPr>
            <w:noProof/>
            <w:webHidden/>
          </w:rPr>
          <w:fldChar w:fldCharType="begin"/>
        </w:r>
        <w:r w:rsidR="00C25610">
          <w:rPr>
            <w:noProof/>
            <w:webHidden/>
          </w:rPr>
          <w:instrText xml:space="preserve"> PAGEREF _Toc78987238 \h </w:instrText>
        </w:r>
        <w:r w:rsidR="00C25610">
          <w:rPr>
            <w:noProof/>
            <w:webHidden/>
          </w:rPr>
        </w:r>
        <w:r w:rsidR="00C25610">
          <w:rPr>
            <w:noProof/>
            <w:webHidden/>
          </w:rPr>
          <w:fldChar w:fldCharType="separate"/>
        </w:r>
        <w:r w:rsidR="00A50D37">
          <w:rPr>
            <w:noProof/>
            <w:webHidden/>
          </w:rPr>
          <w:t>89</w:t>
        </w:r>
        <w:r w:rsidR="00C25610">
          <w:rPr>
            <w:noProof/>
            <w:webHidden/>
          </w:rPr>
          <w:fldChar w:fldCharType="end"/>
        </w:r>
      </w:hyperlink>
    </w:p>
    <w:p w14:paraId="0AB2AFA9" w14:textId="6FB1E992" w:rsidR="00C25610" w:rsidRDefault="00D510ED">
      <w:pPr>
        <w:pStyle w:val="TOC2"/>
        <w:rPr>
          <w:rFonts w:asciiTheme="minorHAnsi" w:eastAsiaTheme="minorEastAsia" w:hAnsiTheme="minorHAnsi" w:cstheme="minorBidi"/>
          <w:bCs w:val="0"/>
          <w:noProof/>
          <w:sz w:val="22"/>
          <w:szCs w:val="22"/>
          <w:lang w:val="en-US" w:eastAsia="en-US"/>
        </w:rPr>
      </w:pPr>
      <w:hyperlink w:anchor="_Toc78987239" w:history="1">
        <w:r w:rsidR="00C25610" w:rsidRPr="00D038C6">
          <w:rPr>
            <w:rStyle w:val="Hyperlink"/>
            <w:noProof/>
          </w:rPr>
          <w:t>Metodología e Instrumentos de la Investigación</w:t>
        </w:r>
        <w:r w:rsidR="00C25610">
          <w:rPr>
            <w:noProof/>
            <w:webHidden/>
          </w:rPr>
          <w:tab/>
        </w:r>
        <w:r w:rsidR="00C25610">
          <w:rPr>
            <w:noProof/>
            <w:webHidden/>
          </w:rPr>
          <w:fldChar w:fldCharType="begin"/>
        </w:r>
        <w:r w:rsidR="00C25610">
          <w:rPr>
            <w:noProof/>
            <w:webHidden/>
          </w:rPr>
          <w:instrText xml:space="preserve"> PAGEREF _Toc78987239 \h </w:instrText>
        </w:r>
        <w:r w:rsidR="00C25610">
          <w:rPr>
            <w:noProof/>
            <w:webHidden/>
          </w:rPr>
        </w:r>
        <w:r w:rsidR="00C25610">
          <w:rPr>
            <w:noProof/>
            <w:webHidden/>
          </w:rPr>
          <w:fldChar w:fldCharType="separate"/>
        </w:r>
        <w:r w:rsidR="00A50D37">
          <w:rPr>
            <w:noProof/>
            <w:webHidden/>
          </w:rPr>
          <w:t>89</w:t>
        </w:r>
        <w:r w:rsidR="00C25610">
          <w:rPr>
            <w:noProof/>
            <w:webHidden/>
          </w:rPr>
          <w:fldChar w:fldCharType="end"/>
        </w:r>
      </w:hyperlink>
    </w:p>
    <w:p w14:paraId="0409ABB5" w14:textId="02258097"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40" w:history="1">
        <w:r w:rsidR="00C25610" w:rsidRPr="00D038C6">
          <w:rPr>
            <w:rStyle w:val="Hyperlink"/>
            <w:noProof/>
          </w:rPr>
          <w:t xml:space="preserve">Capítulo 4 </w:t>
        </w:r>
        <w:r w:rsidR="00C25610">
          <w:rPr>
            <w:rStyle w:val="Hyperlink"/>
            <w:noProof/>
          </w:rPr>
          <w:t xml:space="preserve">          </w:t>
        </w:r>
        <w:r w:rsidR="00C25610" w:rsidRPr="00D038C6">
          <w:rPr>
            <w:rStyle w:val="Hyperlink"/>
            <w:noProof/>
          </w:rPr>
          <w:t>Datos de la Investigación y Resultados</w:t>
        </w:r>
        <w:r w:rsidR="00C25610">
          <w:rPr>
            <w:noProof/>
            <w:webHidden/>
          </w:rPr>
          <w:tab/>
        </w:r>
        <w:r w:rsidR="00C25610">
          <w:rPr>
            <w:noProof/>
            <w:webHidden/>
          </w:rPr>
          <w:fldChar w:fldCharType="begin"/>
        </w:r>
        <w:r w:rsidR="00C25610">
          <w:rPr>
            <w:noProof/>
            <w:webHidden/>
          </w:rPr>
          <w:instrText xml:space="preserve"> PAGEREF _Toc78987240 \h </w:instrText>
        </w:r>
        <w:r w:rsidR="00C25610">
          <w:rPr>
            <w:noProof/>
            <w:webHidden/>
          </w:rPr>
        </w:r>
        <w:r w:rsidR="00C25610">
          <w:rPr>
            <w:noProof/>
            <w:webHidden/>
          </w:rPr>
          <w:fldChar w:fldCharType="separate"/>
        </w:r>
        <w:r w:rsidR="00A50D37">
          <w:rPr>
            <w:noProof/>
            <w:webHidden/>
          </w:rPr>
          <w:t>96</w:t>
        </w:r>
        <w:r w:rsidR="00C25610">
          <w:rPr>
            <w:noProof/>
            <w:webHidden/>
          </w:rPr>
          <w:fldChar w:fldCharType="end"/>
        </w:r>
      </w:hyperlink>
    </w:p>
    <w:p w14:paraId="020CF2E8" w14:textId="15FF1F8C" w:rsidR="00C25610" w:rsidRDefault="00D510ED">
      <w:pPr>
        <w:pStyle w:val="TOC2"/>
        <w:rPr>
          <w:rFonts w:asciiTheme="minorHAnsi" w:eastAsiaTheme="minorEastAsia" w:hAnsiTheme="minorHAnsi" w:cstheme="minorBidi"/>
          <w:bCs w:val="0"/>
          <w:noProof/>
          <w:sz w:val="22"/>
          <w:szCs w:val="22"/>
          <w:lang w:val="en-US" w:eastAsia="en-US"/>
        </w:rPr>
      </w:pPr>
      <w:hyperlink w:anchor="_Toc78987241" w:history="1">
        <w:r w:rsidR="00C25610" w:rsidRPr="00D038C6">
          <w:rPr>
            <w:rStyle w:val="Hyperlink"/>
            <w:noProof/>
          </w:rPr>
          <w:t>Presentación de los Hallazgos y Análisis de Datos</w:t>
        </w:r>
        <w:r w:rsidR="00C25610">
          <w:rPr>
            <w:noProof/>
            <w:webHidden/>
          </w:rPr>
          <w:tab/>
        </w:r>
        <w:r w:rsidR="00C25610">
          <w:rPr>
            <w:noProof/>
            <w:webHidden/>
          </w:rPr>
          <w:fldChar w:fldCharType="begin"/>
        </w:r>
        <w:r w:rsidR="00C25610">
          <w:rPr>
            <w:noProof/>
            <w:webHidden/>
          </w:rPr>
          <w:instrText xml:space="preserve"> PAGEREF _Toc78987241 \h </w:instrText>
        </w:r>
        <w:r w:rsidR="00C25610">
          <w:rPr>
            <w:noProof/>
            <w:webHidden/>
          </w:rPr>
        </w:r>
        <w:r w:rsidR="00C25610">
          <w:rPr>
            <w:noProof/>
            <w:webHidden/>
          </w:rPr>
          <w:fldChar w:fldCharType="separate"/>
        </w:r>
        <w:r w:rsidR="00A50D37">
          <w:rPr>
            <w:noProof/>
            <w:webHidden/>
          </w:rPr>
          <w:t>96</w:t>
        </w:r>
        <w:r w:rsidR="00C25610">
          <w:rPr>
            <w:noProof/>
            <w:webHidden/>
          </w:rPr>
          <w:fldChar w:fldCharType="end"/>
        </w:r>
      </w:hyperlink>
    </w:p>
    <w:p w14:paraId="45CF71F1" w14:textId="35314F5D" w:rsidR="00C25610" w:rsidRDefault="00D510ED">
      <w:pPr>
        <w:pStyle w:val="TOC2"/>
        <w:rPr>
          <w:rFonts w:asciiTheme="minorHAnsi" w:eastAsiaTheme="minorEastAsia" w:hAnsiTheme="minorHAnsi" w:cstheme="minorBidi"/>
          <w:bCs w:val="0"/>
          <w:noProof/>
          <w:sz w:val="22"/>
          <w:szCs w:val="22"/>
          <w:lang w:val="en-US" w:eastAsia="en-US"/>
        </w:rPr>
      </w:pPr>
      <w:hyperlink w:anchor="_Toc78987242" w:history="1">
        <w:r w:rsidR="00C25610" w:rsidRPr="00D038C6">
          <w:rPr>
            <w:rStyle w:val="Hyperlink"/>
            <w:noProof/>
          </w:rPr>
          <w:t>Discusión e Interpretación de los Resultados</w:t>
        </w:r>
        <w:r w:rsidR="00C25610">
          <w:rPr>
            <w:noProof/>
            <w:webHidden/>
          </w:rPr>
          <w:tab/>
        </w:r>
        <w:r w:rsidR="00C25610">
          <w:rPr>
            <w:noProof/>
            <w:webHidden/>
          </w:rPr>
          <w:fldChar w:fldCharType="begin"/>
        </w:r>
        <w:r w:rsidR="00C25610">
          <w:rPr>
            <w:noProof/>
            <w:webHidden/>
          </w:rPr>
          <w:instrText xml:space="preserve"> PAGEREF _Toc78987242 \h </w:instrText>
        </w:r>
        <w:r w:rsidR="00C25610">
          <w:rPr>
            <w:noProof/>
            <w:webHidden/>
          </w:rPr>
        </w:r>
        <w:r w:rsidR="00C25610">
          <w:rPr>
            <w:noProof/>
            <w:webHidden/>
          </w:rPr>
          <w:fldChar w:fldCharType="separate"/>
        </w:r>
        <w:r w:rsidR="00A50D37">
          <w:rPr>
            <w:noProof/>
            <w:webHidden/>
          </w:rPr>
          <w:t>110</w:t>
        </w:r>
        <w:r w:rsidR="00C25610">
          <w:rPr>
            <w:noProof/>
            <w:webHidden/>
          </w:rPr>
          <w:fldChar w:fldCharType="end"/>
        </w:r>
      </w:hyperlink>
      <w:r w:rsidR="00C25610">
        <w:rPr>
          <w:rStyle w:val="Hyperlink"/>
          <w:noProof/>
        </w:rPr>
        <w:br/>
      </w:r>
    </w:p>
    <w:p w14:paraId="42530537" w14:textId="0AB14CF0"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43" w:history="1">
        <w:r w:rsidR="00C25610" w:rsidRPr="00D038C6">
          <w:rPr>
            <w:rStyle w:val="Hyperlink"/>
            <w:noProof/>
          </w:rPr>
          <w:t xml:space="preserve">Capítulo 5 </w:t>
        </w:r>
        <w:r w:rsidR="00C25610">
          <w:rPr>
            <w:rStyle w:val="Hyperlink"/>
            <w:noProof/>
          </w:rPr>
          <w:t xml:space="preserve">          </w:t>
        </w:r>
        <w:r w:rsidR="00C25610" w:rsidRPr="00D038C6">
          <w:rPr>
            <w:rStyle w:val="Hyperlink"/>
            <w:rFonts w:eastAsia="SimSun"/>
            <w:noProof/>
          </w:rPr>
          <w:t>Estrategia de Plantación</w:t>
        </w:r>
        <w:r w:rsidR="00C25610">
          <w:rPr>
            <w:noProof/>
            <w:webHidden/>
          </w:rPr>
          <w:tab/>
        </w:r>
        <w:r w:rsidR="00C25610">
          <w:rPr>
            <w:noProof/>
            <w:webHidden/>
          </w:rPr>
          <w:fldChar w:fldCharType="begin"/>
        </w:r>
        <w:r w:rsidR="00C25610">
          <w:rPr>
            <w:noProof/>
            <w:webHidden/>
          </w:rPr>
          <w:instrText xml:space="preserve"> PAGEREF _Toc78987243 \h </w:instrText>
        </w:r>
        <w:r w:rsidR="00C25610">
          <w:rPr>
            <w:noProof/>
            <w:webHidden/>
          </w:rPr>
        </w:r>
        <w:r w:rsidR="00C25610">
          <w:rPr>
            <w:noProof/>
            <w:webHidden/>
          </w:rPr>
          <w:fldChar w:fldCharType="separate"/>
        </w:r>
        <w:r w:rsidR="00A50D37">
          <w:rPr>
            <w:noProof/>
            <w:webHidden/>
          </w:rPr>
          <w:t>124</w:t>
        </w:r>
        <w:r w:rsidR="00C25610">
          <w:rPr>
            <w:noProof/>
            <w:webHidden/>
          </w:rPr>
          <w:fldChar w:fldCharType="end"/>
        </w:r>
      </w:hyperlink>
    </w:p>
    <w:p w14:paraId="05FBF796" w14:textId="332CFBC2" w:rsidR="00C25610" w:rsidRDefault="00D510ED">
      <w:pPr>
        <w:pStyle w:val="TOC2"/>
        <w:rPr>
          <w:rFonts w:asciiTheme="minorHAnsi" w:eastAsiaTheme="minorEastAsia" w:hAnsiTheme="minorHAnsi" w:cstheme="minorBidi"/>
          <w:bCs w:val="0"/>
          <w:noProof/>
          <w:sz w:val="22"/>
          <w:szCs w:val="22"/>
          <w:lang w:val="en-US" w:eastAsia="en-US"/>
        </w:rPr>
      </w:pPr>
      <w:hyperlink w:anchor="_Toc78987244" w:history="1">
        <w:r w:rsidR="00C25610" w:rsidRPr="00D038C6">
          <w:rPr>
            <w:rStyle w:val="Hyperlink"/>
            <w:noProof/>
          </w:rPr>
          <w:t>Etapa I: Planificación Estratégica</w:t>
        </w:r>
        <w:r w:rsidR="00C25610">
          <w:rPr>
            <w:noProof/>
            <w:webHidden/>
          </w:rPr>
          <w:tab/>
        </w:r>
        <w:r w:rsidR="00C25610">
          <w:rPr>
            <w:noProof/>
            <w:webHidden/>
          </w:rPr>
          <w:fldChar w:fldCharType="begin"/>
        </w:r>
        <w:r w:rsidR="00C25610">
          <w:rPr>
            <w:noProof/>
            <w:webHidden/>
          </w:rPr>
          <w:instrText xml:space="preserve"> PAGEREF _Toc78987244 \h </w:instrText>
        </w:r>
        <w:r w:rsidR="00C25610">
          <w:rPr>
            <w:noProof/>
            <w:webHidden/>
          </w:rPr>
        </w:r>
        <w:r w:rsidR="00C25610">
          <w:rPr>
            <w:noProof/>
            <w:webHidden/>
          </w:rPr>
          <w:fldChar w:fldCharType="separate"/>
        </w:r>
        <w:r w:rsidR="00A50D37">
          <w:rPr>
            <w:noProof/>
            <w:webHidden/>
          </w:rPr>
          <w:t>125</w:t>
        </w:r>
        <w:r w:rsidR="00C25610">
          <w:rPr>
            <w:noProof/>
            <w:webHidden/>
          </w:rPr>
          <w:fldChar w:fldCharType="end"/>
        </w:r>
      </w:hyperlink>
    </w:p>
    <w:p w14:paraId="2E55D87C" w14:textId="5A88C945" w:rsidR="00C25610" w:rsidRDefault="00D510ED">
      <w:pPr>
        <w:pStyle w:val="TOC2"/>
        <w:rPr>
          <w:rFonts w:asciiTheme="minorHAnsi" w:eastAsiaTheme="minorEastAsia" w:hAnsiTheme="minorHAnsi" w:cstheme="minorBidi"/>
          <w:bCs w:val="0"/>
          <w:noProof/>
          <w:sz w:val="22"/>
          <w:szCs w:val="22"/>
          <w:lang w:val="en-US" w:eastAsia="en-US"/>
        </w:rPr>
      </w:pPr>
      <w:hyperlink w:anchor="_Toc78987245" w:history="1">
        <w:r w:rsidR="00C25610" w:rsidRPr="00D038C6">
          <w:rPr>
            <w:rStyle w:val="Hyperlink"/>
            <w:noProof/>
          </w:rPr>
          <w:t>Etapa II: Consolidación y Desarrollo de la Iglesia Local</w:t>
        </w:r>
        <w:r w:rsidR="00C25610">
          <w:rPr>
            <w:noProof/>
            <w:webHidden/>
          </w:rPr>
          <w:tab/>
        </w:r>
        <w:r w:rsidR="00C25610">
          <w:rPr>
            <w:noProof/>
            <w:webHidden/>
          </w:rPr>
          <w:fldChar w:fldCharType="begin"/>
        </w:r>
        <w:r w:rsidR="00C25610">
          <w:rPr>
            <w:noProof/>
            <w:webHidden/>
          </w:rPr>
          <w:instrText xml:space="preserve"> PAGEREF _Toc78987245 \h </w:instrText>
        </w:r>
        <w:r w:rsidR="00C25610">
          <w:rPr>
            <w:noProof/>
            <w:webHidden/>
          </w:rPr>
        </w:r>
        <w:r w:rsidR="00C25610">
          <w:rPr>
            <w:noProof/>
            <w:webHidden/>
          </w:rPr>
          <w:fldChar w:fldCharType="separate"/>
        </w:r>
        <w:r w:rsidR="00A50D37">
          <w:rPr>
            <w:noProof/>
            <w:webHidden/>
          </w:rPr>
          <w:t>132</w:t>
        </w:r>
        <w:r w:rsidR="00C25610">
          <w:rPr>
            <w:noProof/>
            <w:webHidden/>
          </w:rPr>
          <w:fldChar w:fldCharType="end"/>
        </w:r>
      </w:hyperlink>
    </w:p>
    <w:p w14:paraId="2E5EE038" w14:textId="6E2A8412" w:rsidR="00C25610" w:rsidRDefault="00D510ED">
      <w:pPr>
        <w:pStyle w:val="TOC2"/>
        <w:rPr>
          <w:rFonts w:asciiTheme="minorHAnsi" w:eastAsiaTheme="minorEastAsia" w:hAnsiTheme="minorHAnsi" w:cstheme="minorBidi"/>
          <w:bCs w:val="0"/>
          <w:noProof/>
          <w:sz w:val="22"/>
          <w:szCs w:val="22"/>
          <w:lang w:val="en-US" w:eastAsia="en-US"/>
        </w:rPr>
      </w:pPr>
      <w:hyperlink w:anchor="_Toc78987246" w:history="1">
        <w:r w:rsidR="00C25610" w:rsidRPr="00D038C6">
          <w:rPr>
            <w:rStyle w:val="Hyperlink"/>
            <w:noProof/>
          </w:rPr>
          <w:t>Etapa III: Multiplicación de la Iglesia</w:t>
        </w:r>
        <w:r w:rsidR="00C25610">
          <w:rPr>
            <w:noProof/>
            <w:webHidden/>
          </w:rPr>
          <w:tab/>
        </w:r>
        <w:r w:rsidR="00C25610">
          <w:rPr>
            <w:noProof/>
            <w:webHidden/>
          </w:rPr>
          <w:fldChar w:fldCharType="begin"/>
        </w:r>
        <w:r w:rsidR="00C25610">
          <w:rPr>
            <w:noProof/>
            <w:webHidden/>
          </w:rPr>
          <w:instrText xml:space="preserve"> PAGEREF _Toc78987246 \h </w:instrText>
        </w:r>
        <w:r w:rsidR="00C25610">
          <w:rPr>
            <w:noProof/>
            <w:webHidden/>
          </w:rPr>
        </w:r>
        <w:r w:rsidR="00C25610">
          <w:rPr>
            <w:noProof/>
            <w:webHidden/>
          </w:rPr>
          <w:fldChar w:fldCharType="separate"/>
        </w:r>
        <w:r w:rsidR="00A50D37">
          <w:rPr>
            <w:noProof/>
            <w:webHidden/>
          </w:rPr>
          <w:t>135</w:t>
        </w:r>
        <w:r w:rsidR="00C25610">
          <w:rPr>
            <w:noProof/>
            <w:webHidden/>
          </w:rPr>
          <w:fldChar w:fldCharType="end"/>
        </w:r>
      </w:hyperlink>
    </w:p>
    <w:p w14:paraId="08CC8FA6" w14:textId="1F1F46D0"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47" w:history="1">
        <w:r w:rsidR="00C25610" w:rsidRPr="00D038C6">
          <w:rPr>
            <w:rStyle w:val="Hyperlink"/>
            <w:noProof/>
          </w:rPr>
          <w:t xml:space="preserve">Capítulo 6 </w:t>
        </w:r>
        <w:r w:rsidR="00C25610">
          <w:rPr>
            <w:rStyle w:val="Hyperlink"/>
            <w:noProof/>
          </w:rPr>
          <w:t xml:space="preserve">          </w:t>
        </w:r>
        <w:r w:rsidR="00C25610" w:rsidRPr="00D038C6">
          <w:rPr>
            <w:rStyle w:val="Hyperlink"/>
            <w:noProof/>
          </w:rPr>
          <w:t>Resumen y Conclusiones</w:t>
        </w:r>
        <w:r w:rsidR="00C25610">
          <w:rPr>
            <w:noProof/>
            <w:webHidden/>
          </w:rPr>
          <w:tab/>
        </w:r>
        <w:r w:rsidR="00C25610">
          <w:rPr>
            <w:noProof/>
            <w:webHidden/>
          </w:rPr>
          <w:fldChar w:fldCharType="begin"/>
        </w:r>
        <w:r w:rsidR="00C25610">
          <w:rPr>
            <w:noProof/>
            <w:webHidden/>
          </w:rPr>
          <w:instrText xml:space="preserve"> PAGEREF _Toc78987247 \h </w:instrText>
        </w:r>
        <w:r w:rsidR="00C25610">
          <w:rPr>
            <w:noProof/>
            <w:webHidden/>
          </w:rPr>
        </w:r>
        <w:r w:rsidR="00C25610">
          <w:rPr>
            <w:noProof/>
            <w:webHidden/>
          </w:rPr>
          <w:fldChar w:fldCharType="separate"/>
        </w:r>
        <w:r w:rsidR="00A50D37">
          <w:rPr>
            <w:noProof/>
            <w:webHidden/>
          </w:rPr>
          <w:t>139</w:t>
        </w:r>
        <w:r w:rsidR="00C25610">
          <w:rPr>
            <w:noProof/>
            <w:webHidden/>
          </w:rPr>
          <w:fldChar w:fldCharType="end"/>
        </w:r>
      </w:hyperlink>
    </w:p>
    <w:p w14:paraId="2AAF9BD6" w14:textId="3FB5AEE3" w:rsidR="00C25610" w:rsidRDefault="00D510ED">
      <w:pPr>
        <w:pStyle w:val="TOC2"/>
        <w:rPr>
          <w:rFonts w:asciiTheme="minorHAnsi" w:eastAsiaTheme="minorEastAsia" w:hAnsiTheme="minorHAnsi" w:cstheme="minorBidi"/>
          <w:bCs w:val="0"/>
          <w:noProof/>
          <w:sz w:val="22"/>
          <w:szCs w:val="22"/>
          <w:lang w:val="en-US" w:eastAsia="en-US"/>
        </w:rPr>
      </w:pPr>
      <w:hyperlink w:anchor="_Toc78987248" w:history="1">
        <w:r w:rsidR="00C25610" w:rsidRPr="00D038C6">
          <w:rPr>
            <w:rStyle w:val="Hyperlink"/>
            <w:noProof/>
          </w:rPr>
          <w:t>Conclusiones e Implicaciones del Estudio</w:t>
        </w:r>
        <w:r w:rsidR="00C25610">
          <w:rPr>
            <w:noProof/>
            <w:webHidden/>
          </w:rPr>
          <w:tab/>
        </w:r>
        <w:r w:rsidR="00C25610">
          <w:rPr>
            <w:noProof/>
            <w:webHidden/>
          </w:rPr>
          <w:fldChar w:fldCharType="begin"/>
        </w:r>
        <w:r w:rsidR="00C25610">
          <w:rPr>
            <w:noProof/>
            <w:webHidden/>
          </w:rPr>
          <w:instrText xml:space="preserve"> PAGEREF _Toc78987248 \h </w:instrText>
        </w:r>
        <w:r w:rsidR="00C25610">
          <w:rPr>
            <w:noProof/>
            <w:webHidden/>
          </w:rPr>
        </w:r>
        <w:r w:rsidR="00C25610">
          <w:rPr>
            <w:noProof/>
            <w:webHidden/>
          </w:rPr>
          <w:fldChar w:fldCharType="separate"/>
        </w:r>
        <w:r w:rsidR="00A50D37">
          <w:rPr>
            <w:noProof/>
            <w:webHidden/>
          </w:rPr>
          <w:t>139</w:t>
        </w:r>
        <w:r w:rsidR="00C25610">
          <w:rPr>
            <w:noProof/>
            <w:webHidden/>
          </w:rPr>
          <w:fldChar w:fldCharType="end"/>
        </w:r>
      </w:hyperlink>
    </w:p>
    <w:p w14:paraId="2DFA33FD" w14:textId="6A6AF7C8" w:rsidR="00C25610" w:rsidRDefault="00D510ED">
      <w:pPr>
        <w:pStyle w:val="TOC2"/>
        <w:rPr>
          <w:rFonts w:asciiTheme="minorHAnsi" w:eastAsiaTheme="minorEastAsia" w:hAnsiTheme="minorHAnsi" w:cstheme="minorBidi"/>
          <w:bCs w:val="0"/>
          <w:noProof/>
          <w:sz w:val="22"/>
          <w:szCs w:val="22"/>
          <w:lang w:val="en-US" w:eastAsia="en-US"/>
        </w:rPr>
      </w:pPr>
      <w:hyperlink w:anchor="_Toc78987249" w:history="1">
        <w:r w:rsidR="00C25610" w:rsidRPr="00D038C6">
          <w:rPr>
            <w:rStyle w:val="Hyperlink"/>
            <w:noProof/>
          </w:rPr>
          <w:t>Limitaciones del Estudio</w:t>
        </w:r>
        <w:r w:rsidR="00C25610">
          <w:rPr>
            <w:noProof/>
            <w:webHidden/>
          </w:rPr>
          <w:tab/>
        </w:r>
        <w:r w:rsidR="00C25610">
          <w:rPr>
            <w:noProof/>
            <w:webHidden/>
          </w:rPr>
          <w:fldChar w:fldCharType="begin"/>
        </w:r>
        <w:r w:rsidR="00C25610">
          <w:rPr>
            <w:noProof/>
            <w:webHidden/>
          </w:rPr>
          <w:instrText xml:space="preserve"> PAGEREF _Toc78987249 \h </w:instrText>
        </w:r>
        <w:r w:rsidR="00C25610">
          <w:rPr>
            <w:noProof/>
            <w:webHidden/>
          </w:rPr>
        </w:r>
        <w:r w:rsidR="00C25610">
          <w:rPr>
            <w:noProof/>
            <w:webHidden/>
          </w:rPr>
          <w:fldChar w:fldCharType="separate"/>
        </w:r>
        <w:r w:rsidR="00A50D37">
          <w:rPr>
            <w:noProof/>
            <w:webHidden/>
          </w:rPr>
          <w:t>141</w:t>
        </w:r>
        <w:r w:rsidR="00C25610">
          <w:rPr>
            <w:noProof/>
            <w:webHidden/>
          </w:rPr>
          <w:fldChar w:fldCharType="end"/>
        </w:r>
      </w:hyperlink>
    </w:p>
    <w:p w14:paraId="72A9432E" w14:textId="252E076E" w:rsidR="00C25610" w:rsidRDefault="00D510ED">
      <w:pPr>
        <w:pStyle w:val="TOC2"/>
        <w:rPr>
          <w:rFonts w:asciiTheme="minorHAnsi" w:eastAsiaTheme="minorEastAsia" w:hAnsiTheme="minorHAnsi" w:cstheme="minorBidi"/>
          <w:bCs w:val="0"/>
          <w:noProof/>
          <w:sz w:val="22"/>
          <w:szCs w:val="22"/>
          <w:lang w:val="en-US" w:eastAsia="en-US"/>
        </w:rPr>
      </w:pPr>
      <w:hyperlink w:anchor="_Toc78987250" w:history="1">
        <w:r w:rsidR="00C25610" w:rsidRPr="00D038C6">
          <w:rPr>
            <w:rStyle w:val="Hyperlink"/>
            <w:noProof/>
          </w:rPr>
          <w:t>Recomendaciones Finales</w:t>
        </w:r>
        <w:r w:rsidR="00C25610">
          <w:rPr>
            <w:noProof/>
            <w:webHidden/>
          </w:rPr>
          <w:tab/>
        </w:r>
        <w:r w:rsidR="00C25610">
          <w:rPr>
            <w:noProof/>
            <w:webHidden/>
          </w:rPr>
          <w:fldChar w:fldCharType="begin"/>
        </w:r>
        <w:r w:rsidR="00C25610">
          <w:rPr>
            <w:noProof/>
            <w:webHidden/>
          </w:rPr>
          <w:instrText xml:space="preserve"> PAGEREF _Toc78987250 \h </w:instrText>
        </w:r>
        <w:r w:rsidR="00C25610">
          <w:rPr>
            <w:noProof/>
            <w:webHidden/>
          </w:rPr>
        </w:r>
        <w:r w:rsidR="00C25610">
          <w:rPr>
            <w:noProof/>
            <w:webHidden/>
          </w:rPr>
          <w:fldChar w:fldCharType="separate"/>
        </w:r>
        <w:r w:rsidR="00A50D37">
          <w:rPr>
            <w:noProof/>
            <w:webHidden/>
          </w:rPr>
          <w:t>141</w:t>
        </w:r>
        <w:r w:rsidR="00C25610">
          <w:rPr>
            <w:noProof/>
            <w:webHidden/>
          </w:rPr>
          <w:fldChar w:fldCharType="end"/>
        </w:r>
      </w:hyperlink>
      <w:r w:rsidR="00C25610">
        <w:rPr>
          <w:rStyle w:val="Hyperlink"/>
          <w:noProof/>
        </w:rPr>
        <w:br/>
      </w:r>
    </w:p>
    <w:p w14:paraId="6283267B" w14:textId="3213C8ED" w:rsidR="00C25610" w:rsidRDefault="00D510ED">
      <w:pPr>
        <w:pStyle w:val="TOC1"/>
        <w:tabs>
          <w:tab w:val="right" w:leader="dot" w:pos="9350"/>
        </w:tabs>
        <w:rPr>
          <w:noProof/>
        </w:rPr>
      </w:pPr>
      <w:hyperlink w:anchor="_Toc78987251" w:history="1">
        <w:r w:rsidR="00C25610" w:rsidRPr="00D038C6">
          <w:rPr>
            <w:rStyle w:val="Hyperlink"/>
            <w:noProof/>
          </w:rPr>
          <w:t xml:space="preserve">Anexo 1 </w:t>
        </w:r>
        <w:r w:rsidR="00C25610">
          <w:rPr>
            <w:rStyle w:val="Hyperlink"/>
            <w:noProof/>
          </w:rPr>
          <w:t xml:space="preserve">             </w:t>
        </w:r>
        <w:r w:rsidR="00C25610" w:rsidRPr="00D038C6">
          <w:rPr>
            <w:rStyle w:val="Hyperlink"/>
            <w:noProof/>
          </w:rPr>
          <w:t>Encuesta/Cuestionario</w:t>
        </w:r>
        <w:r w:rsidR="00C25610">
          <w:rPr>
            <w:noProof/>
            <w:webHidden/>
          </w:rPr>
          <w:tab/>
        </w:r>
        <w:r w:rsidR="00C25610">
          <w:rPr>
            <w:noProof/>
            <w:webHidden/>
          </w:rPr>
          <w:fldChar w:fldCharType="begin"/>
        </w:r>
        <w:r w:rsidR="00C25610">
          <w:rPr>
            <w:noProof/>
            <w:webHidden/>
          </w:rPr>
          <w:instrText xml:space="preserve"> PAGEREF _Toc78987251 \h </w:instrText>
        </w:r>
        <w:r w:rsidR="00C25610">
          <w:rPr>
            <w:noProof/>
            <w:webHidden/>
          </w:rPr>
        </w:r>
        <w:r w:rsidR="00C25610">
          <w:rPr>
            <w:noProof/>
            <w:webHidden/>
          </w:rPr>
          <w:fldChar w:fldCharType="separate"/>
        </w:r>
        <w:r w:rsidR="00A50D37">
          <w:rPr>
            <w:noProof/>
            <w:webHidden/>
          </w:rPr>
          <w:t>143</w:t>
        </w:r>
        <w:r w:rsidR="00C25610">
          <w:rPr>
            <w:noProof/>
            <w:webHidden/>
          </w:rPr>
          <w:fldChar w:fldCharType="end"/>
        </w:r>
      </w:hyperlink>
    </w:p>
    <w:p w14:paraId="59F53AA0" w14:textId="52B6DEFA" w:rsidR="007E423B" w:rsidRPr="007E423B" w:rsidRDefault="00D510ED" w:rsidP="007E423B">
      <w:pPr>
        <w:pStyle w:val="TOC1"/>
        <w:tabs>
          <w:tab w:val="right" w:leader="dot" w:pos="9350"/>
        </w:tabs>
        <w:rPr>
          <w:noProof/>
        </w:rPr>
      </w:pPr>
      <w:hyperlink w:anchor="_Toc78987251" w:history="1">
        <w:r w:rsidR="007E423B" w:rsidRPr="00D038C6">
          <w:rPr>
            <w:rStyle w:val="Hyperlink"/>
            <w:noProof/>
          </w:rPr>
          <w:t xml:space="preserve">Anexo </w:t>
        </w:r>
        <w:r w:rsidR="007E423B">
          <w:rPr>
            <w:rStyle w:val="Hyperlink"/>
            <w:noProof/>
          </w:rPr>
          <w:t>2</w:t>
        </w:r>
        <w:r w:rsidR="007E423B" w:rsidRPr="00D038C6">
          <w:rPr>
            <w:rStyle w:val="Hyperlink"/>
            <w:noProof/>
          </w:rPr>
          <w:t xml:space="preserve"> </w:t>
        </w:r>
        <w:r w:rsidR="007E423B">
          <w:rPr>
            <w:rStyle w:val="Hyperlink"/>
            <w:noProof/>
          </w:rPr>
          <w:t xml:space="preserve">             </w:t>
        </w:r>
        <w:r w:rsidR="007E423B" w:rsidRPr="00D038C6">
          <w:rPr>
            <w:rStyle w:val="Hyperlink"/>
            <w:noProof/>
          </w:rPr>
          <w:t>En</w:t>
        </w:r>
        <w:r w:rsidR="00A50D37">
          <w:rPr>
            <w:rStyle w:val="Hyperlink"/>
            <w:noProof/>
          </w:rPr>
          <w:t>trevista al Dr. Keven Wentworth S.D.</w:t>
        </w:r>
        <w:r w:rsidR="007E423B">
          <w:rPr>
            <w:noProof/>
            <w:webHidden/>
          </w:rPr>
          <w:tab/>
        </w:r>
        <w:r w:rsidR="007E423B">
          <w:rPr>
            <w:noProof/>
            <w:webHidden/>
          </w:rPr>
          <w:fldChar w:fldCharType="begin"/>
        </w:r>
        <w:r w:rsidR="007E423B">
          <w:rPr>
            <w:noProof/>
            <w:webHidden/>
          </w:rPr>
          <w:instrText xml:space="preserve"> PAGEREF _Toc78987251 \h </w:instrText>
        </w:r>
        <w:r w:rsidR="007E423B">
          <w:rPr>
            <w:noProof/>
            <w:webHidden/>
          </w:rPr>
        </w:r>
        <w:r w:rsidR="007E423B">
          <w:rPr>
            <w:noProof/>
            <w:webHidden/>
          </w:rPr>
          <w:fldChar w:fldCharType="separate"/>
        </w:r>
        <w:r w:rsidR="00A50D37">
          <w:rPr>
            <w:noProof/>
            <w:webHidden/>
          </w:rPr>
          <w:t>15</w:t>
        </w:r>
        <w:r w:rsidR="007E423B">
          <w:rPr>
            <w:noProof/>
            <w:webHidden/>
          </w:rPr>
          <w:fldChar w:fldCharType="end"/>
        </w:r>
      </w:hyperlink>
      <w:r w:rsidR="00A50D37">
        <w:rPr>
          <w:noProof/>
        </w:rPr>
        <w:t>0</w:t>
      </w:r>
    </w:p>
    <w:p w14:paraId="5C6836BE" w14:textId="3BF96B0F"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52" w:history="1">
        <w:r w:rsidR="00C25610" w:rsidRPr="00D038C6">
          <w:rPr>
            <w:rStyle w:val="Hyperlink"/>
            <w:noProof/>
          </w:rPr>
          <w:t xml:space="preserve">Anexo </w:t>
        </w:r>
        <w:r w:rsidR="007E423B">
          <w:rPr>
            <w:rStyle w:val="Hyperlink"/>
            <w:noProof/>
          </w:rPr>
          <w:t>3</w:t>
        </w:r>
        <w:r w:rsidR="00C25610" w:rsidRPr="00D038C6">
          <w:rPr>
            <w:rStyle w:val="Hyperlink"/>
            <w:noProof/>
          </w:rPr>
          <w:t xml:space="preserve"> </w:t>
        </w:r>
        <w:r w:rsidR="00C25610">
          <w:rPr>
            <w:rStyle w:val="Hyperlink"/>
            <w:noProof/>
          </w:rPr>
          <w:t xml:space="preserve">             </w:t>
        </w:r>
        <w:r w:rsidR="00C25610" w:rsidRPr="00D038C6">
          <w:rPr>
            <w:rStyle w:val="Hyperlink"/>
            <w:noProof/>
          </w:rPr>
          <w:t>Programa de Discipulado</w:t>
        </w:r>
        <w:r w:rsidR="00C25610">
          <w:rPr>
            <w:noProof/>
            <w:webHidden/>
          </w:rPr>
          <w:tab/>
        </w:r>
        <w:r w:rsidR="00C25610">
          <w:rPr>
            <w:noProof/>
            <w:webHidden/>
          </w:rPr>
          <w:fldChar w:fldCharType="begin"/>
        </w:r>
        <w:r w:rsidR="00C25610">
          <w:rPr>
            <w:noProof/>
            <w:webHidden/>
          </w:rPr>
          <w:instrText xml:space="preserve"> PAGEREF _Toc78987252 \h </w:instrText>
        </w:r>
        <w:r w:rsidR="00C25610">
          <w:rPr>
            <w:noProof/>
            <w:webHidden/>
          </w:rPr>
        </w:r>
        <w:r w:rsidR="00C25610">
          <w:rPr>
            <w:noProof/>
            <w:webHidden/>
          </w:rPr>
          <w:fldChar w:fldCharType="separate"/>
        </w:r>
        <w:r w:rsidR="00A50D37">
          <w:rPr>
            <w:noProof/>
            <w:webHidden/>
          </w:rPr>
          <w:t>154</w:t>
        </w:r>
        <w:r w:rsidR="00C25610">
          <w:rPr>
            <w:noProof/>
            <w:webHidden/>
          </w:rPr>
          <w:fldChar w:fldCharType="end"/>
        </w:r>
      </w:hyperlink>
    </w:p>
    <w:p w14:paraId="2508ECBE" w14:textId="3A9A1D86"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53" w:history="1">
        <w:r w:rsidR="00C25610" w:rsidRPr="00D038C6">
          <w:rPr>
            <w:rStyle w:val="Hyperlink"/>
            <w:noProof/>
          </w:rPr>
          <w:t xml:space="preserve">Anexo </w:t>
        </w:r>
        <w:r w:rsidR="007E423B">
          <w:rPr>
            <w:rStyle w:val="Hyperlink"/>
            <w:noProof/>
          </w:rPr>
          <w:t>4</w:t>
        </w:r>
        <w:r w:rsidR="00C25610" w:rsidRPr="00D038C6">
          <w:rPr>
            <w:rStyle w:val="Hyperlink"/>
            <w:noProof/>
          </w:rPr>
          <w:t xml:space="preserve"> </w:t>
        </w:r>
        <w:r w:rsidR="00C25610">
          <w:rPr>
            <w:rStyle w:val="Hyperlink"/>
            <w:noProof/>
          </w:rPr>
          <w:t xml:space="preserve">             </w:t>
        </w:r>
        <w:r w:rsidR="00C25610" w:rsidRPr="00D038C6">
          <w:rPr>
            <w:rStyle w:val="Hyperlink"/>
            <w:noProof/>
          </w:rPr>
          <w:t>Plan de Acción</w:t>
        </w:r>
        <w:r w:rsidR="00C25610">
          <w:rPr>
            <w:noProof/>
            <w:webHidden/>
          </w:rPr>
          <w:tab/>
        </w:r>
        <w:r w:rsidR="00C25610">
          <w:rPr>
            <w:noProof/>
            <w:webHidden/>
          </w:rPr>
          <w:fldChar w:fldCharType="begin"/>
        </w:r>
        <w:r w:rsidR="00C25610">
          <w:rPr>
            <w:noProof/>
            <w:webHidden/>
          </w:rPr>
          <w:instrText xml:space="preserve"> PAGEREF _Toc78987253 \h </w:instrText>
        </w:r>
        <w:r w:rsidR="00C25610">
          <w:rPr>
            <w:noProof/>
            <w:webHidden/>
          </w:rPr>
        </w:r>
        <w:r w:rsidR="00C25610">
          <w:rPr>
            <w:noProof/>
            <w:webHidden/>
          </w:rPr>
          <w:fldChar w:fldCharType="separate"/>
        </w:r>
        <w:r w:rsidR="00A50D37">
          <w:rPr>
            <w:noProof/>
            <w:webHidden/>
          </w:rPr>
          <w:t>162</w:t>
        </w:r>
        <w:r w:rsidR="00C25610">
          <w:rPr>
            <w:noProof/>
            <w:webHidden/>
          </w:rPr>
          <w:fldChar w:fldCharType="end"/>
        </w:r>
      </w:hyperlink>
    </w:p>
    <w:p w14:paraId="626F0711" w14:textId="471FB7A0"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54" w:history="1">
        <w:r w:rsidR="00C25610" w:rsidRPr="00D038C6">
          <w:rPr>
            <w:rStyle w:val="Hyperlink"/>
            <w:noProof/>
          </w:rPr>
          <w:t xml:space="preserve">Anexo </w:t>
        </w:r>
        <w:r w:rsidR="007E423B">
          <w:rPr>
            <w:rStyle w:val="Hyperlink"/>
            <w:noProof/>
          </w:rPr>
          <w:t>5</w:t>
        </w:r>
        <w:r w:rsidR="00C25610" w:rsidRPr="00D038C6">
          <w:rPr>
            <w:rStyle w:val="Hyperlink"/>
            <w:noProof/>
          </w:rPr>
          <w:t xml:space="preserve"> </w:t>
        </w:r>
        <w:r w:rsidR="00C25610">
          <w:rPr>
            <w:rStyle w:val="Hyperlink"/>
            <w:noProof/>
          </w:rPr>
          <w:t xml:space="preserve">             </w:t>
        </w:r>
        <w:r w:rsidR="00C25610" w:rsidRPr="00D038C6">
          <w:rPr>
            <w:rStyle w:val="Hyperlink"/>
            <w:noProof/>
          </w:rPr>
          <w:t>Iglesias en Marshall</w:t>
        </w:r>
        <w:r w:rsidR="00C25610">
          <w:rPr>
            <w:noProof/>
            <w:webHidden/>
          </w:rPr>
          <w:tab/>
        </w:r>
        <w:r w:rsidR="00C25610">
          <w:rPr>
            <w:noProof/>
            <w:webHidden/>
          </w:rPr>
          <w:fldChar w:fldCharType="begin"/>
        </w:r>
        <w:r w:rsidR="00C25610">
          <w:rPr>
            <w:noProof/>
            <w:webHidden/>
          </w:rPr>
          <w:instrText xml:space="preserve"> PAGEREF _Toc78987254 \h </w:instrText>
        </w:r>
        <w:r w:rsidR="00C25610">
          <w:rPr>
            <w:noProof/>
            <w:webHidden/>
          </w:rPr>
        </w:r>
        <w:r w:rsidR="00C25610">
          <w:rPr>
            <w:noProof/>
            <w:webHidden/>
          </w:rPr>
          <w:fldChar w:fldCharType="separate"/>
        </w:r>
        <w:r w:rsidR="00A50D37">
          <w:rPr>
            <w:noProof/>
            <w:webHidden/>
          </w:rPr>
          <w:t>175</w:t>
        </w:r>
        <w:r w:rsidR="00C25610">
          <w:rPr>
            <w:noProof/>
            <w:webHidden/>
          </w:rPr>
          <w:fldChar w:fldCharType="end"/>
        </w:r>
      </w:hyperlink>
      <w:r w:rsidR="00C25610">
        <w:rPr>
          <w:rStyle w:val="Hyperlink"/>
          <w:noProof/>
        </w:rPr>
        <w:br/>
      </w:r>
    </w:p>
    <w:p w14:paraId="586F1368" w14:textId="3B059E78" w:rsidR="00C25610" w:rsidRDefault="00D510ED">
      <w:pPr>
        <w:pStyle w:val="TOC1"/>
        <w:tabs>
          <w:tab w:val="right" w:leader="dot" w:pos="9350"/>
        </w:tabs>
        <w:rPr>
          <w:rFonts w:asciiTheme="minorHAnsi" w:eastAsiaTheme="minorEastAsia" w:hAnsiTheme="minorHAnsi" w:cstheme="minorBidi"/>
          <w:bCs w:val="0"/>
          <w:noProof/>
          <w:sz w:val="22"/>
          <w:szCs w:val="22"/>
          <w:lang w:val="en-US" w:eastAsia="en-US"/>
        </w:rPr>
      </w:pPr>
      <w:hyperlink w:anchor="_Toc78987255" w:history="1">
        <w:r w:rsidR="00C25610" w:rsidRPr="00D038C6">
          <w:rPr>
            <w:rStyle w:val="Hyperlink"/>
            <w:noProof/>
          </w:rPr>
          <w:t>Bibliografía</w:t>
        </w:r>
        <w:r w:rsidR="00C25610">
          <w:rPr>
            <w:noProof/>
            <w:webHidden/>
          </w:rPr>
          <w:tab/>
        </w:r>
        <w:r w:rsidR="00C25610">
          <w:rPr>
            <w:noProof/>
            <w:webHidden/>
          </w:rPr>
          <w:fldChar w:fldCharType="begin"/>
        </w:r>
        <w:r w:rsidR="00C25610">
          <w:rPr>
            <w:noProof/>
            <w:webHidden/>
          </w:rPr>
          <w:instrText xml:space="preserve"> PAGEREF _Toc78987255 \h </w:instrText>
        </w:r>
        <w:r w:rsidR="00C25610">
          <w:rPr>
            <w:noProof/>
            <w:webHidden/>
          </w:rPr>
        </w:r>
        <w:r w:rsidR="00C25610">
          <w:rPr>
            <w:noProof/>
            <w:webHidden/>
          </w:rPr>
          <w:fldChar w:fldCharType="separate"/>
        </w:r>
        <w:r w:rsidR="00A50D37">
          <w:rPr>
            <w:noProof/>
            <w:webHidden/>
          </w:rPr>
          <w:t>185</w:t>
        </w:r>
        <w:r w:rsidR="00C25610">
          <w:rPr>
            <w:noProof/>
            <w:webHidden/>
          </w:rPr>
          <w:fldChar w:fldCharType="end"/>
        </w:r>
      </w:hyperlink>
    </w:p>
    <w:p w14:paraId="2FACBAA2" w14:textId="38485CC4" w:rsidR="00096260" w:rsidRDefault="005A36E6" w:rsidP="00096260">
      <w:pPr>
        <w:tabs>
          <w:tab w:val="left" w:pos="1440"/>
          <w:tab w:val="left" w:pos="1800"/>
          <w:tab w:val="right" w:leader="dot" w:pos="9360"/>
        </w:tabs>
        <w:spacing w:line="240" w:lineRule="auto"/>
        <w:ind w:firstLine="0"/>
        <w:textAlignment w:val="baseline"/>
        <w:rPr>
          <w:rFonts w:eastAsia="SimSun"/>
          <w:color w:val="000000" w:themeColor="text1"/>
          <w:lang w:val="es-ES_tradnl" w:eastAsia="zh-CN" w:bidi="hi-IN"/>
        </w:rPr>
      </w:pPr>
      <w:r>
        <w:rPr>
          <w:rFonts w:eastAsia="SimSun"/>
          <w:color w:val="000000" w:themeColor="text1"/>
          <w:lang w:val="es-ES_tradnl" w:eastAsia="zh-CN" w:bidi="hi-IN"/>
        </w:rPr>
        <w:fldChar w:fldCharType="end"/>
      </w:r>
      <w:bookmarkStart w:id="0" w:name="_Toc77778595"/>
    </w:p>
    <w:p w14:paraId="32F271E1" w14:textId="77777777" w:rsidR="00096260" w:rsidRDefault="00096260">
      <w:pPr>
        <w:widowControl/>
        <w:spacing w:line="240" w:lineRule="auto"/>
        <w:ind w:firstLine="0"/>
        <w:rPr>
          <w:rFonts w:eastAsia="SimSun"/>
          <w:color w:val="000000" w:themeColor="text1"/>
          <w:lang w:val="es-ES_tradnl" w:eastAsia="zh-CN" w:bidi="hi-IN"/>
        </w:rPr>
      </w:pPr>
      <w:r>
        <w:rPr>
          <w:rFonts w:eastAsia="SimSun"/>
          <w:color w:val="000000" w:themeColor="text1"/>
          <w:lang w:val="es-ES_tradnl" w:eastAsia="zh-CN" w:bidi="hi-IN"/>
        </w:rPr>
        <w:br w:type="page"/>
      </w:r>
    </w:p>
    <w:p w14:paraId="51FCAE7B" w14:textId="1080A97A" w:rsidR="00141357" w:rsidRPr="007444D9" w:rsidRDefault="00141357" w:rsidP="00096260">
      <w:pPr>
        <w:pStyle w:val="Heading1"/>
      </w:pPr>
      <w:bookmarkStart w:id="1" w:name="_Toc78987221"/>
      <w:r w:rsidRPr="007444D9">
        <w:lastRenderedPageBreak/>
        <w:t>Agradecimientos</w:t>
      </w:r>
      <w:bookmarkEnd w:id="0"/>
      <w:bookmarkEnd w:id="1"/>
    </w:p>
    <w:p w14:paraId="5878DE4F" w14:textId="6925DD59" w:rsidR="00141357" w:rsidRPr="002E3E4D" w:rsidRDefault="00141357" w:rsidP="00140CFE">
      <w:pPr>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 xml:space="preserve">Al Dios y Padre, a Jesucristo mi salvador y al Espíritu Santo mi guía, consolador y maestro; por su gracia y misericordia mostrado a mi vida. Gracias por el perdón de mis pecados y la salvación de mi alma, a ti mi Señor sea la Gloria y la Alabanza por los siglos de los siglos. Amen. </w:t>
      </w:r>
    </w:p>
    <w:p w14:paraId="708681BC" w14:textId="6CA97DE4" w:rsidR="00141357" w:rsidRPr="002E3E4D" w:rsidRDefault="00141357" w:rsidP="00140CFE">
      <w:pPr>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 xml:space="preserve">A mi amada esposa Teresa Lynn, a mis hijos James L. Ángela L. Keren N. y Lucy N. Salazar por su apoyo y comprensión en estos tiempos de estudio, gracias por animarme a seguir adelante con mis estudios. </w:t>
      </w:r>
    </w:p>
    <w:p w14:paraId="78A6A593" w14:textId="3D4F7682" w:rsidR="00141357" w:rsidRPr="002E3E4D" w:rsidRDefault="00141357" w:rsidP="00140CFE">
      <w:pPr>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 xml:space="preserve">A la Iglesia del Nazareno por darme la oportunidad de servir a Dios, iglesia que proclama la verdad del evangelio en paz y en santidad. A las iglesias hispanas de Kansas City que compartieron los deliciosos almuerzos mientras estudiábamos en el Seminario. </w:t>
      </w:r>
    </w:p>
    <w:p w14:paraId="07B86240" w14:textId="78062E8F" w:rsidR="00141357" w:rsidRPr="002E3E4D" w:rsidRDefault="00141357" w:rsidP="00140CFE">
      <w:pPr>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Al Seminario Teológico Nazareno de Kansas City, al</w:t>
      </w:r>
      <w:r w:rsidR="00515048">
        <w:rPr>
          <w:rFonts w:eastAsia="SimSun"/>
          <w:color w:val="000000" w:themeColor="text1"/>
          <w:lang w:val="es-ES_tradnl" w:eastAsia="zh-CN" w:bidi="hi-IN"/>
        </w:rPr>
        <w:t xml:space="preserve"> Dr. Mario Zani y Dr. Roberto Ho</w:t>
      </w:r>
      <w:r w:rsidRPr="002E3E4D">
        <w:rPr>
          <w:rFonts w:eastAsia="SimSun"/>
          <w:color w:val="000000" w:themeColor="text1"/>
          <w:lang w:val="es-ES_tradnl" w:eastAsia="zh-CN" w:bidi="hi-IN"/>
        </w:rPr>
        <w:t>d</w:t>
      </w:r>
      <w:r w:rsidR="00515048">
        <w:rPr>
          <w:rFonts w:eastAsia="SimSun"/>
          <w:color w:val="000000" w:themeColor="text1"/>
          <w:lang w:val="es-ES_tradnl" w:eastAsia="zh-CN" w:bidi="hi-IN"/>
        </w:rPr>
        <w:t>g</w:t>
      </w:r>
      <w:r w:rsidRPr="002E3E4D">
        <w:rPr>
          <w:rFonts w:eastAsia="SimSun"/>
          <w:color w:val="000000" w:themeColor="text1"/>
          <w:lang w:val="es-ES_tradnl" w:eastAsia="zh-CN" w:bidi="hi-IN"/>
        </w:rPr>
        <w:t xml:space="preserve">son por su labor y dedicación de coordinación para que los hispanos en USA/ Canadá pudiéramos seguir capacitándonos para el ministerio.  </w:t>
      </w:r>
    </w:p>
    <w:p w14:paraId="0D70FB5C" w14:textId="1B35961B" w:rsidR="00141357" w:rsidRPr="002E3E4D" w:rsidRDefault="00141357" w:rsidP="00140CFE">
      <w:pPr>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 xml:space="preserve">A los profesores que impartieron sus conocimientos y dedicaron su tiempo para estar con nosotros en cada clase. A los trabajadores del Seminario y las personas que nos atendieron en la casa de huéspedes con el alojamiento.  </w:t>
      </w:r>
    </w:p>
    <w:p w14:paraId="20487090" w14:textId="56420321" w:rsidR="00141357" w:rsidRPr="002E3E4D" w:rsidRDefault="00141357" w:rsidP="00D06239">
      <w:pPr>
        <w:ind w:firstLine="708"/>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A los lectores Dr. Víctor Riofrio y Dr. David Wesley por sus sugerencias y apoyo al desarrollo del proyecto. A</w:t>
      </w:r>
      <w:r w:rsidR="006748CD">
        <w:rPr>
          <w:rFonts w:eastAsia="SimSun"/>
          <w:color w:val="000000" w:themeColor="text1"/>
          <w:lang w:val="es-ES_tradnl" w:eastAsia="zh-CN" w:bidi="hi-IN"/>
        </w:rPr>
        <w:t>l Dr.</w:t>
      </w:r>
      <w:r w:rsidRPr="002E3E4D">
        <w:rPr>
          <w:rFonts w:eastAsia="SimSun"/>
          <w:color w:val="000000" w:themeColor="text1"/>
          <w:lang w:val="es-ES_tradnl" w:eastAsia="zh-CN" w:bidi="hi-IN"/>
        </w:rPr>
        <w:t xml:space="preserve"> Derek L. Levis por </w:t>
      </w:r>
      <w:r w:rsidR="00573987" w:rsidRPr="002E3E4D">
        <w:rPr>
          <w:rFonts w:eastAsia="SimSun"/>
          <w:color w:val="000000" w:themeColor="text1"/>
          <w:lang w:val="es-ES_tradnl" w:eastAsia="zh-CN" w:bidi="hi-IN"/>
        </w:rPr>
        <w:t xml:space="preserve">el </w:t>
      </w:r>
      <w:r w:rsidRPr="002E3E4D">
        <w:rPr>
          <w:rFonts w:eastAsia="SimSun"/>
          <w:color w:val="000000" w:themeColor="text1"/>
          <w:lang w:val="es-ES_tradnl" w:eastAsia="zh-CN" w:bidi="hi-IN"/>
        </w:rPr>
        <w:t xml:space="preserve">apoyo logístico. </w:t>
      </w:r>
    </w:p>
    <w:p w14:paraId="16130474" w14:textId="77777777" w:rsidR="00141357" w:rsidRPr="002E3E4D" w:rsidRDefault="00141357" w:rsidP="00140CFE">
      <w:pPr>
        <w:ind w:firstLine="708"/>
        <w:textAlignment w:val="baseline"/>
        <w:rPr>
          <w:rFonts w:eastAsia="SimSun"/>
          <w:color w:val="000000" w:themeColor="text1"/>
          <w:lang w:val="es-ES_tradnl" w:eastAsia="zh-CN" w:bidi="hi-IN"/>
        </w:rPr>
      </w:pPr>
      <w:r w:rsidRPr="002E3E4D">
        <w:rPr>
          <w:rFonts w:eastAsia="SimSun"/>
          <w:color w:val="000000" w:themeColor="text1"/>
          <w:lang w:val="es-ES_tradnl" w:eastAsia="zh-CN" w:bidi="hi-IN"/>
        </w:rPr>
        <w:t xml:space="preserve">A mis compañeros de clase por compartir tiempos hermosos de estudio y de convivencia. Gracias por todo. </w:t>
      </w:r>
    </w:p>
    <w:p w14:paraId="729E9C32" w14:textId="77777777" w:rsidR="00141357" w:rsidRPr="002E3E4D" w:rsidRDefault="00141357" w:rsidP="00140CFE">
      <w:pPr>
        <w:rPr>
          <w:rFonts w:eastAsia="SimSun"/>
          <w:color w:val="000000" w:themeColor="text1"/>
          <w:lang w:val="es-ES_tradnl" w:eastAsia="zh-CN" w:bidi="hi-IN"/>
        </w:rPr>
      </w:pPr>
    </w:p>
    <w:p w14:paraId="49DB23FF" w14:textId="77777777" w:rsidR="00141357" w:rsidRPr="002E3E4D" w:rsidRDefault="00141357" w:rsidP="00140CFE">
      <w:pPr>
        <w:rPr>
          <w:rFonts w:eastAsia="SimSun"/>
          <w:color w:val="000000" w:themeColor="text1"/>
          <w:lang w:val="es-ES_tradnl" w:eastAsia="zh-CN" w:bidi="hi-IN"/>
        </w:rPr>
      </w:pPr>
    </w:p>
    <w:p w14:paraId="01C78135" w14:textId="77777777" w:rsidR="004B72EB" w:rsidRPr="002E3E4D" w:rsidRDefault="004B72EB" w:rsidP="006B6FD7">
      <w:pPr>
        <w:textAlignment w:val="baseline"/>
        <w:rPr>
          <w:rFonts w:eastAsia="SimSun"/>
          <w:color w:val="000000" w:themeColor="text1"/>
          <w:lang w:val="es-ES_tradnl" w:eastAsia="zh-CN" w:bidi="hi-IN"/>
        </w:rPr>
        <w:sectPr w:rsidR="004B72EB" w:rsidRPr="002E3E4D" w:rsidSect="002E3E4D">
          <w:footerReference w:type="default" r:id="rId11"/>
          <w:footerReference w:type="first" r:id="rId12"/>
          <w:pgSz w:w="12240" w:h="15840"/>
          <w:pgMar w:top="1440" w:right="1440" w:bottom="1440" w:left="1440" w:header="720" w:footer="720" w:gutter="0"/>
          <w:pgNumType w:fmt="lowerRoman" w:start="3"/>
          <w:cols w:space="720"/>
          <w:docGrid w:linePitch="360"/>
        </w:sectPr>
      </w:pPr>
    </w:p>
    <w:p w14:paraId="24C0EC6C" w14:textId="366EA020" w:rsidR="00962A49" w:rsidRDefault="00970C82" w:rsidP="009B2D13">
      <w:pPr>
        <w:pStyle w:val="Heading1"/>
        <w:rPr>
          <w:rFonts w:eastAsia="SimSun"/>
          <w:lang w:eastAsia="zh-CN" w:bidi="hi-IN"/>
        </w:rPr>
      </w:pPr>
      <w:bookmarkStart w:id="2" w:name="_Toc77778596"/>
      <w:bookmarkStart w:id="3" w:name="_Toc78987222"/>
      <w:r w:rsidRPr="002E3E4D">
        <w:rPr>
          <w:rFonts w:eastAsia="SimSun"/>
          <w:lang w:eastAsia="zh-CN" w:bidi="hi-IN"/>
        </w:rPr>
        <w:lastRenderedPageBreak/>
        <w:t>Capítulo</w:t>
      </w:r>
      <w:r w:rsidR="008F2CBE" w:rsidRPr="002E3E4D">
        <w:rPr>
          <w:rFonts w:eastAsia="SimSun"/>
          <w:lang w:eastAsia="zh-CN" w:bidi="hi-IN"/>
        </w:rPr>
        <w:t xml:space="preserve"> </w:t>
      </w:r>
      <w:r w:rsidR="006B215E">
        <w:rPr>
          <w:rFonts w:eastAsia="SimSun"/>
          <w:lang w:eastAsia="zh-CN" w:bidi="hi-IN"/>
        </w:rPr>
        <w:t>1</w:t>
      </w:r>
      <w:r w:rsidR="000949CB">
        <w:rPr>
          <w:rFonts w:eastAsia="SimSun"/>
          <w:lang w:eastAsia="zh-CN" w:bidi="hi-IN"/>
        </w:rPr>
        <w:br/>
      </w:r>
      <w:r w:rsidR="00E4529A" w:rsidRPr="002E3E4D">
        <w:rPr>
          <w:rFonts w:eastAsia="SimSun"/>
          <w:lang w:eastAsia="zh-CN" w:bidi="hi-IN"/>
        </w:rPr>
        <w:t>A</w:t>
      </w:r>
      <w:r w:rsidR="008F2CBE" w:rsidRPr="002E3E4D">
        <w:rPr>
          <w:rFonts w:eastAsia="SimSun"/>
          <w:lang w:eastAsia="zh-CN" w:bidi="hi-IN"/>
        </w:rPr>
        <w:t>spectos Introductorios</w:t>
      </w:r>
      <w:bookmarkEnd w:id="2"/>
      <w:bookmarkEnd w:id="3"/>
    </w:p>
    <w:p w14:paraId="38C16CA1" w14:textId="6CEB07BB" w:rsidR="00761CE0" w:rsidRPr="007444D9" w:rsidRDefault="004C4564" w:rsidP="007444D9">
      <w:pPr>
        <w:rPr>
          <w:rFonts w:eastAsia="SimSun"/>
          <w:lang w:val="es-ES_tradnl" w:eastAsia="zh-CN" w:bidi="hi-IN"/>
        </w:rPr>
      </w:pPr>
      <w:r w:rsidRPr="002E3E4D">
        <w:rPr>
          <w:rFonts w:eastAsia="SimSun"/>
          <w:lang w:val="es-ES_tradnl" w:eastAsia="zh-CN" w:bidi="hi-IN"/>
        </w:rPr>
        <w:t>En esta sección</w:t>
      </w:r>
      <w:r w:rsidR="00D75E60" w:rsidRPr="002E3E4D">
        <w:rPr>
          <w:rFonts w:eastAsia="SimSun"/>
          <w:lang w:val="es-ES_tradnl" w:eastAsia="zh-CN" w:bidi="hi-IN"/>
        </w:rPr>
        <w:t xml:space="preserve"> </w:t>
      </w:r>
      <w:r w:rsidRPr="002E3E4D">
        <w:rPr>
          <w:rFonts w:eastAsia="SimSun"/>
          <w:lang w:val="es-ES_tradnl" w:eastAsia="zh-CN" w:bidi="hi-IN"/>
        </w:rPr>
        <w:t>del cap</w:t>
      </w:r>
      <w:r w:rsidR="00BE1909" w:rsidRPr="002E3E4D">
        <w:rPr>
          <w:rFonts w:eastAsia="SimSun"/>
          <w:lang w:val="es-ES_tradnl" w:eastAsia="zh-CN" w:bidi="hi-IN"/>
        </w:rPr>
        <w:t>í</w:t>
      </w:r>
      <w:r w:rsidRPr="002E3E4D">
        <w:rPr>
          <w:rFonts w:eastAsia="SimSun"/>
          <w:lang w:val="es-ES_tradnl" w:eastAsia="zh-CN" w:bidi="hi-IN"/>
        </w:rPr>
        <w:t xml:space="preserve">tulo uno se </w:t>
      </w:r>
      <w:r w:rsidR="00983502" w:rsidRPr="002E3E4D">
        <w:rPr>
          <w:rFonts w:eastAsia="SimSun"/>
          <w:lang w:val="es-ES_tradnl" w:eastAsia="zh-CN" w:bidi="hi-IN"/>
        </w:rPr>
        <w:t>expone</w:t>
      </w:r>
      <w:r w:rsidRPr="002E3E4D">
        <w:rPr>
          <w:rFonts w:eastAsia="SimSun"/>
          <w:lang w:val="es-ES_tradnl" w:eastAsia="zh-CN" w:bidi="hi-IN"/>
        </w:rPr>
        <w:t xml:space="preserve"> los aspectos introductorios del proyecto que s</w:t>
      </w:r>
      <w:r w:rsidR="00AE3F13">
        <w:rPr>
          <w:rFonts w:eastAsia="SimSun"/>
          <w:lang w:val="es-ES_tradnl" w:eastAsia="zh-CN" w:bidi="hi-IN"/>
        </w:rPr>
        <w:t>i</w:t>
      </w:r>
      <w:r w:rsidRPr="002E3E4D">
        <w:rPr>
          <w:rFonts w:eastAsia="SimSun"/>
          <w:lang w:val="es-ES_tradnl" w:eastAsia="zh-CN" w:bidi="hi-IN"/>
        </w:rPr>
        <w:t>rv</w:t>
      </w:r>
      <w:r w:rsidR="00AE3F13">
        <w:rPr>
          <w:rFonts w:eastAsia="SimSun"/>
          <w:lang w:val="es-ES_tradnl" w:eastAsia="zh-CN" w:bidi="hi-IN"/>
        </w:rPr>
        <w:t>e</w:t>
      </w:r>
      <w:r w:rsidRPr="002E3E4D">
        <w:rPr>
          <w:rFonts w:eastAsia="SimSun"/>
          <w:lang w:val="es-ES_tradnl" w:eastAsia="zh-CN" w:bidi="hi-IN"/>
        </w:rPr>
        <w:t xml:space="preserve">n como </w:t>
      </w:r>
      <w:r w:rsidR="00983502">
        <w:rPr>
          <w:rFonts w:eastAsia="SimSun"/>
          <w:lang w:val="es-ES_tradnl" w:eastAsia="zh-CN" w:bidi="hi-IN"/>
        </w:rPr>
        <w:t xml:space="preserve">marco de </w:t>
      </w:r>
      <w:r w:rsidRPr="002E3E4D">
        <w:rPr>
          <w:rFonts w:eastAsia="SimSun"/>
          <w:lang w:val="es-ES_tradnl" w:eastAsia="zh-CN" w:bidi="hi-IN"/>
        </w:rPr>
        <w:t xml:space="preserve">referencia en el desarrollo de la investigación. </w:t>
      </w:r>
      <w:r w:rsidR="00210DD8" w:rsidRPr="002E3E4D">
        <w:rPr>
          <w:rFonts w:eastAsia="SimSun"/>
          <w:lang w:val="es-ES_tradnl" w:eastAsia="zh-CN" w:bidi="hi-IN"/>
        </w:rPr>
        <w:t xml:space="preserve">Los puntos </w:t>
      </w:r>
      <w:r w:rsidR="00210DD8">
        <w:rPr>
          <w:rFonts w:eastAsia="SimSun"/>
          <w:lang w:val="es-ES_tradnl" w:eastAsia="zh-CN" w:bidi="hi-IN"/>
        </w:rPr>
        <w:t>por tomarse</w:t>
      </w:r>
      <w:r w:rsidRPr="002E3E4D">
        <w:rPr>
          <w:rFonts w:eastAsia="SimSun"/>
          <w:lang w:val="es-ES_tradnl" w:eastAsia="zh-CN" w:bidi="hi-IN"/>
        </w:rPr>
        <w:t xml:space="preserve"> en cuenta son los antecedentes del proyecto, la justificación, el propósito, la definición de términos, la </w:t>
      </w:r>
      <w:r w:rsidR="00D75E60" w:rsidRPr="002E3E4D">
        <w:rPr>
          <w:rFonts w:eastAsia="SimSun"/>
          <w:lang w:val="es-ES_tradnl" w:eastAsia="zh-CN" w:bidi="hi-IN"/>
        </w:rPr>
        <w:t>metodología</w:t>
      </w:r>
      <w:r w:rsidRPr="002E3E4D">
        <w:rPr>
          <w:rFonts w:eastAsia="SimSun"/>
          <w:lang w:val="es-ES_tradnl" w:eastAsia="zh-CN" w:bidi="hi-IN"/>
        </w:rPr>
        <w:t xml:space="preserve"> a utilizar, el contexto del estudio, </w:t>
      </w:r>
      <w:r w:rsidR="00D75E60" w:rsidRPr="002E3E4D">
        <w:rPr>
          <w:rFonts w:eastAsia="SimSun"/>
          <w:lang w:val="es-ES_tradnl" w:eastAsia="zh-CN" w:bidi="hi-IN"/>
        </w:rPr>
        <w:t xml:space="preserve">y los alcances de la investigación. </w:t>
      </w:r>
    </w:p>
    <w:p w14:paraId="070F2787" w14:textId="0859D2BD" w:rsidR="009260A5" w:rsidRPr="00761CE0" w:rsidRDefault="00E4529A" w:rsidP="007444D9">
      <w:pPr>
        <w:pStyle w:val="Heading2"/>
        <w:rPr>
          <w:rFonts w:eastAsia="SimSun"/>
          <w:lang w:val="es-ES_tradnl" w:eastAsia="zh-CN" w:bidi="hi-IN"/>
        </w:rPr>
      </w:pPr>
      <w:bookmarkStart w:id="4" w:name="_Toc77778597"/>
      <w:bookmarkStart w:id="5" w:name="_Toc78987223"/>
      <w:r w:rsidRPr="00761CE0">
        <w:rPr>
          <w:rFonts w:eastAsia="SimSun"/>
          <w:lang w:val="es-ES_tradnl" w:eastAsia="zh-CN" w:bidi="hi-IN"/>
        </w:rPr>
        <w:t xml:space="preserve">Antecedentes del </w:t>
      </w:r>
      <w:r w:rsidR="00D02944" w:rsidRPr="00761CE0">
        <w:rPr>
          <w:rFonts w:eastAsia="SimSun"/>
          <w:lang w:val="es-ES_tradnl" w:eastAsia="zh-CN" w:bidi="hi-IN"/>
        </w:rPr>
        <w:t>P</w:t>
      </w:r>
      <w:r w:rsidRPr="00761CE0">
        <w:rPr>
          <w:rFonts w:eastAsia="SimSun"/>
          <w:lang w:val="es-ES_tradnl" w:eastAsia="zh-CN" w:bidi="hi-IN"/>
        </w:rPr>
        <w:t>royecto</w:t>
      </w:r>
      <w:bookmarkEnd w:id="4"/>
      <w:bookmarkEnd w:id="5"/>
      <w:r w:rsidR="00AE4364" w:rsidRPr="00761CE0">
        <w:rPr>
          <w:rFonts w:eastAsia="SimSun"/>
          <w:lang w:val="es-ES_tradnl" w:eastAsia="zh-CN" w:bidi="hi-IN"/>
        </w:rPr>
        <w:t xml:space="preserve"> </w:t>
      </w:r>
    </w:p>
    <w:p w14:paraId="37428843" w14:textId="4D1FE266" w:rsidR="00BE1909" w:rsidRPr="002E3E4D" w:rsidRDefault="00F0365C" w:rsidP="00FD3399">
      <w:pPr>
        <w:rPr>
          <w:rFonts w:eastAsia="SimSun"/>
          <w:lang w:val="es-ES_tradnl" w:eastAsia="zh-CN" w:bidi="hi-IN"/>
        </w:rPr>
      </w:pPr>
      <w:r w:rsidRPr="002E3E4D">
        <w:rPr>
          <w:rFonts w:eastAsia="SimSun"/>
          <w:lang w:val="es-ES_tradnl" w:eastAsia="zh-CN" w:bidi="hi-IN"/>
        </w:rPr>
        <w:t xml:space="preserve">Una de las características de la Iglesia de Cristo es </w:t>
      </w:r>
      <w:r w:rsidR="00883016" w:rsidRPr="002E3E4D">
        <w:rPr>
          <w:rFonts w:eastAsia="SimSun"/>
          <w:lang w:val="es-ES_tradnl" w:eastAsia="zh-CN" w:bidi="hi-IN"/>
        </w:rPr>
        <w:t xml:space="preserve">su </w:t>
      </w:r>
      <w:r w:rsidRPr="002E3E4D">
        <w:rPr>
          <w:rFonts w:eastAsia="SimSun"/>
          <w:lang w:val="es-ES_tradnl" w:eastAsia="zh-CN" w:bidi="hi-IN"/>
        </w:rPr>
        <w:t>crecimiento</w:t>
      </w:r>
      <w:r w:rsidR="0031153E" w:rsidRPr="002E3E4D">
        <w:rPr>
          <w:rFonts w:eastAsia="SimSun"/>
          <w:lang w:val="es-ES_tradnl" w:eastAsia="zh-CN" w:bidi="hi-IN"/>
        </w:rPr>
        <w:t xml:space="preserve">. </w:t>
      </w:r>
      <w:r w:rsidR="009F2070" w:rsidRPr="002E3E4D">
        <w:rPr>
          <w:rFonts w:eastAsia="SimSun"/>
          <w:lang w:val="es-ES_tradnl" w:eastAsia="zh-CN" w:bidi="hi-IN"/>
        </w:rPr>
        <w:t xml:space="preserve">Se </w:t>
      </w:r>
      <w:r w:rsidR="005730C6">
        <w:rPr>
          <w:rFonts w:eastAsia="SimSun"/>
          <w:lang w:val="es-ES_tradnl" w:eastAsia="zh-CN" w:bidi="hi-IN"/>
        </w:rPr>
        <w:t>observa</w:t>
      </w:r>
      <w:r w:rsidR="009F2070" w:rsidRPr="002E3E4D">
        <w:rPr>
          <w:rFonts w:eastAsia="SimSun"/>
          <w:lang w:val="es-ES_tradnl" w:eastAsia="zh-CN" w:bidi="hi-IN"/>
        </w:rPr>
        <w:t xml:space="preserve"> a través de la historia que el c</w:t>
      </w:r>
      <w:r w:rsidR="00883016" w:rsidRPr="002E3E4D">
        <w:rPr>
          <w:rFonts w:eastAsia="SimSun"/>
          <w:lang w:val="es-ES_tradnl" w:eastAsia="zh-CN" w:bidi="hi-IN"/>
        </w:rPr>
        <w:t>recimiento</w:t>
      </w:r>
      <w:r w:rsidR="009F2070" w:rsidRPr="002E3E4D">
        <w:rPr>
          <w:rFonts w:eastAsia="SimSun"/>
          <w:lang w:val="es-ES_tradnl" w:eastAsia="zh-CN" w:bidi="hi-IN"/>
        </w:rPr>
        <w:t xml:space="preserve"> de la iglesia</w:t>
      </w:r>
      <w:r w:rsidR="00883016" w:rsidRPr="002E3E4D">
        <w:rPr>
          <w:rFonts w:eastAsia="SimSun"/>
          <w:lang w:val="es-ES_tradnl" w:eastAsia="zh-CN" w:bidi="hi-IN"/>
        </w:rPr>
        <w:t xml:space="preserve"> se </w:t>
      </w:r>
      <w:r w:rsidR="005730C6">
        <w:rPr>
          <w:rFonts w:eastAsia="SimSun"/>
          <w:lang w:val="es-ES_tradnl" w:eastAsia="zh-CN" w:bidi="hi-IN"/>
        </w:rPr>
        <w:t xml:space="preserve">ha </w:t>
      </w:r>
      <w:r w:rsidR="00883016" w:rsidRPr="002E3E4D">
        <w:rPr>
          <w:rFonts w:eastAsia="SimSun"/>
          <w:lang w:val="es-ES_tradnl" w:eastAsia="zh-CN" w:bidi="hi-IN"/>
        </w:rPr>
        <w:t>da</w:t>
      </w:r>
      <w:r w:rsidR="005730C6">
        <w:rPr>
          <w:rFonts w:eastAsia="SimSun"/>
          <w:lang w:val="es-ES_tradnl" w:eastAsia="zh-CN" w:bidi="hi-IN"/>
        </w:rPr>
        <w:t>do</w:t>
      </w:r>
      <w:r w:rsidR="00883016" w:rsidRPr="002E3E4D">
        <w:rPr>
          <w:rFonts w:eastAsia="SimSun"/>
          <w:lang w:val="es-ES_tradnl" w:eastAsia="zh-CN" w:bidi="hi-IN"/>
        </w:rPr>
        <w:t xml:space="preserve"> </w:t>
      </w:r>
      <w:r w:rsidRPr="002E3E4D">
        <w:rPr>
          <w:rFonts w:eastAsia="SimSun"/>
          <w:lang w:val="es-ES_tradnl" w:eastAsia="zh-CN" w:bidi="hi-IN"/>
        </w:rPr>
        <w:t xml:space="preserve">a través </w:t>
      </w:r>
      <w:r w:rsidR="00883016" w:rsidRPr="002E3E4D">
        <w:rPr>
          <w:rFonts w:eastAsia="SimSun"/>
          <w:lang w:val="es-ES_tradnl" w:eastAsia="zh-CN" w:bidi="hi-IN"/>
        </w:rPr>
        <w:t>de estrategias de evangelización ya sea personal o masiva</w:t>
      </w:r>
      <w:r w:rsidR="0031153E" w:rsidRPr="002E3E4D">
        <w:rPr>
          <w:rFonts w:eastAsia="SimSun"/>
          <w:lang w:val="es-ES_tradnl" w:eastAsia="zh-CN" w:bidi="hi-IN"/>
        </w:rPr>
        <w:t>.</w:t>
      </w:r>
      <w:r w:rsidR="00883016" w:rsidRPr="002E3E4D">
        <w:rPr>
          <w:rFonts w:eastAsia="SimSun"/>
          <w:lang w:val="es-ES_tradnl" w:eastAsia="zh-CN" w:bidi="hi-IN"/>
        </w:rPr>
        <w:t xml:space="preserve"> </w:t>
      </w:r>
      <w:r w:rsidR="0031153E" w:rsidRPr="002E3E4D">
        <w:rPr>
          <w:rFonts w:eastAsia="SimSun"/>
          <w:lang w:val="es-ES_tradnl" w:eastAsia="zh-CN" w:bidi="hi-IN"/>
        </w:rPr>
        <w:t>U</w:t>
      </w:r>
      <w:r w:rsidR="00E8193C" w:rsidRPr="002E3E4D">
        <w:rPr>
          <w:rFonts w:eastAsia="SimSun"/>
          <w:lang w:val="es-ES_tradnl" w:eastAsia="zh-CN" w:bidi="hi-IN"/>
        </w:rPr>
        <w:t>na de las</w:t>
      </w:r>
      <w:r w:rsidR="00250438" w:rsidRPr="002E3E4D">
        <w:rPr>
          <w:rFonts w:eastAsia="SimSun"/>
          <w:lang w:val="es-ES_tradnl" w:eastAsia="zh-CN" w:bidi="hi-IN"/>
        </w:rPr>
        <w:t xml:space="preserve"> </w:t>
      </w:r>
      <w:r w:rsidR="0031153E" w:rsidRPr="002E3E4D">
        <w:rPr>
          <w:rFonts w:eastAsia="SimSun"/>
          <w:lang w:val="es-ES_tradnl" w:eastAsia="zh-CN" w:bidi="hi-IN"/>
        </w:rPr>
        <w:t xml:space="preserve">tantas </w:t>
      </w:r>
      <w:r w:rsidR="00250438" w:rsidRPr="002E3E4D">
        <w:rPr>
          <w:rFonts w:eastAsia="SimSun"/>
          <w:lang w:val="es-ES_tradnl" w:eastAsia="zh-CN" w:bidi="hi-IN"/>
        </w:rPr>
        <w:t>estrategia</w:t>
      </w:r>
      <w:r w:rsidR="00E8193C" w:rsidRPr="002E3E4D">
        <w:rPr>
          <w:rFonts w:eastAsia="SimSun"/>
          <w:lang w:val="es-ES_tradnl" w:eastAsia="zh-CN" w:bidi="hi-IN"/>
        </w:rPr>
        <w:t>s</w:t>
      </w:r>
      <w:r w:rsidR="00250438" w:rsidRPr="002E3E4D">
        <w:rPr>
          <w:rFonts w:eastAsia="SimSun"/>
          <w:lang w:val="es-ES_tradnl" w:eastAsia="zh-CN" w:bidi="hi-IN"/>
        </w:rPr>
        <w:t xml:space="preserve"> de evangelización </w:t>
      </w:r>
      <w:r w:rsidR="00E8193C" w:rsidRPr="002E3E4D">
        <w:rPr>
          <w:rFonts w:eastAsia="SimSun"/>
          <w:lang w:val="es-ES_tradnl" w:eastAsia="zh-CN" w:bidi="hi-IN"/>
        </w:rPr>
        <w:t xml:space="preserve">es </w:t>
      </w:r>
      <w:r w:rsidRPr="002E3E4D">
        <w:rPr>
          <w:rFonts w:eastAsia="SimSun"/>
          <w:lang w:val="es-ES_tradnl" w:eastAsia="zh-CN" w:bidi="hi-IN"/>
        </w:rPr>
        <w:t xml:space="preserve">la plantación de iglesias. </w:t>
      </w:r>
      <w:r w:rsidR="00E916B9" w:rsidRPr="002E3E4D">
        <w:rPr>
          <w:rFonts w:eastAsia="SimSun"/>
          <w:lang w:val="es-ES_tradnl" w:eastAsia="zh-CN" w:bidi="hi-IN"/>
        </w:rPr>
        <w:t>La</w:t>
      </w:r>
      <w:r w:rsidR="00F074F8" w:rsidRPr="002E3E4D">
        <w:rPr>
          <w:rFonts w:eastAsia="SimSun"/>
          <w:lang w:val="es-ES_tradnl" w:eastAsia="zh-CN" w:bidi="hi-IN"/>
        </w:rPr>
        <w:t xml:space="preserve"> iglesia como </w:t>
      </w:r>
      <w:r w:rsidR="00353C58" w:rsidRPr="002E3E4D">
        <w:rPr>
          <w:rFonts w:eastAsia="SimSun"/>
          <w:lang w:val="es-ES_tradnl" w:eastAsia="zh-CN" w:bidi="hi-IN"/>
        </w:rPr>
        <w:t xml:space="preserve">cuerpo </w:t>
      </w:r>
      <w:r w:rsidR="002C56AA" w:rsidRPr="002E3E4D">
        <w:rPr>
          <w:rFonts w:eastAsia="SimSun"/>
          <w:lang w:val="es-ES_tradnl" w:eastAsia="zh-CN" w:bidi="hi-IN"/>
        </w:rPr>
        <w:t>espiritual</w:t>
      </w:r>
      <w:r w:rsidR="00353C58" w:rsidRPr="002E3E4D">
        <w:rPr>
          <w:rFonts w:eastAsia="SimSun"/>
          <w:lang w:val="es-ES_tradnl" w:eastAsia="zh-CN" w:bidi="hi-IN"/>
        </w:rPr>
        <w:t xml:space="preserve"> </w:t>
      </w:r>
      <w:r w:rsidR="00883016" w:rsidRPr="002E3E4D">
        <w:rPr>
          <w:rFonts w:eastAsia="SimSun"/>
          <w:lang w:val="es-ES_tradnl" w:eastAsia="zh-CN" w:bidi="hi-IN"/>
        </w:rPr>
        <w:t>tiene su origen en Jesús</w:t>
      </w:r>
      <w:r w:rsidR="00EB4DB5">
        <w:rPr>
          <w:rFonts w:eastAsia="SimSun"/>
          <w:lang w:val="es-ES_tradnl" w:eastAsia="zh-CN" w:bidi="hi-IN"/>
        </w:rPr>
        <w:t>,</w:t>
      </w:r>
      <w:r w:rsidR="00883016" w:rsidRPr="002E3E4D">
        <w:rPr>
          <w:rStyle w:val="FootnoteReference"/>
          <w:rFonts w:eastAsia="SimSun"/>
          <w:color w:val="000000" w:themeColor="text1"/>
          <w:lang w:val="es-ES_tradnl" w:eastAsia="zh-CN" w:bidi="hi-IN"/>
        </w:rPr>
        <w:footnoteReference w:id="2"/>
      </w:r>
      <w:r w:rsidR="00883016" w:rsidRPr="002E3E4D">
        <w:rPr>
          <w:rFonts w:eastAsia="SimSun"/>
          <w:lang w:val="es-ES_tradnl" w:eastAsia="zh-CN" w:bidi="hi-IN"/>
        </w:rPr>
        <w:t xml:space="preserve"> </w:t>
      </w:r>
      <w:r w:rsidR="00353C58" w:rsidRPr="002E3E4D">
        <w:rPr>
          <w:rFonts w:eastAsia="SimSun"/>
          <w:lang w:val="es-ES_tradnl" w:eastAsia="zh-CN" w:bidi="hi-IN"/>
        </w:rPr>
        <w:t>y</w:t>
      </w:r>
      <w:r w:rsidR="00883016" w:rsidRPr="002E3E4D">
        <w:rPr>
          <w:rFonts w:eastAsia="SimSun"/>
          <w:lang w:val="es-ES_tradnl" w:eastAsia="zh-CN" w:bidi="hi-IN"/>
        </w:rPr>
        <w:t xml:space="preserve"> de manera visible y p</w:t>
      </w:r>
      <w:r w:rsidR="00BE1909" w:rsidRPr="002E3E4D">
        <w:rPr>
          <w:rFonts w:eastAsia="SimSun"/>
          <w:lang w:val="es-ES_tradnl" w:eastAsia="zh-CN" w:bidi="hi-IN"/>
        </w:rPr>
        <w:t>ú</w:t>
      </w:r>
      <w:r w:rsidR="00883016" w:rsidRPr="002E3E4D">
        <w:rPr>
          <w:rFonts w:eastAsia="SimSun"/>
          <w:lang w:val="es-ES_tradnl" w:eastAsia="zh-CN" w:bidi="hi-IN"/>
        </w:rPr>
        <w:t xml:space="preserve">blica se confirma </w:t>
      </w:r>
      <w:r w:rsidR="00F074F8" w:rsidRPr="002E3E4D">
        <w:rPr>
          <w:rFonts w:eastAsia="SimSun"/>
          <w:lang w:val="es-ES_tradnl" w:eastAsia="zh-CN" w:bidi="hi-IN"/>
        </w:rPr>
        <w:t xml:space="preserve">con la venida del Espíritu Santo en Pentecostés, </w:t>
      </w:r>
      <w:r w:rsidR="00E916B9" w:rsidRPr="002E3E4D">
        <w:rPr>
          <w:rFonts w:eastAsia="SimSun"/>
          <w:lang w:val="es-ES_tradnl" w:eastAsia="zh-CN" w:bidi="hi-IN"/>
        </w:rPr>
        <w:t>evento que marc</w:t>
      </w:r>
      <w:r w:rsidR="00BE1909" w:rsidRPr="002E3E4D">
        <w:rPr>
          <w:rFonts w:eastAsia="SimSun"/>
          <w:lang w:val="es-ES_tradnl" w:eastAsia="zh-CN" w:bidi="hi-IN"/>
        </w:rPr>
        <w:t>ó</w:t>
      </w:r>
      <w:r w:rsidR="00E916B9" w:rsidRPr="002E3E4D">
        <w:rPr>
          <w:rFonts w:eastAsia="SimSun"/>
          <w:lang w:val="es-ES_tradnl" w:eastAsia="zh-CN" w:bidi="hi-IN"/>
        </w:rPr>
        <w:t xml:space="preserve"> </w:t>
      </w:r>
      <w:r w:rsidR="006952FC" w:rsidRPr="002E3E4D">
        <w:rPr>
          <w:rFonts w:eastAsia="SimSun"/>
          <w:lang w:val="es-ES_tradnl" w:eastAsia="zh-CN" w:bidi="hi-IN"/>
        </w:rPr>
        <w:t>el inicio</w:t>
      </w:r>
      <w:r w:rsidR="00883016" w:rsidRPr="002E3E4D">
        <w:rPr>
          <w:rFonts w:eastAsia="SimSun"/>
          <w:lang w:val="es-ES_tradnl" w:eastAsia="zh-CN" w:bidi="hi-IN"/>
        </w:rPr>
        <w:t xml:space="preserve"> </w:t>
      </w:r>
      <w:r w:rsidR="00250438" w:rsidRPr="002E3E4D">
        <w:rPr>
          <w:rFonts w:eastAsia="SimSun"/>
          <w:lang w:val="es-ES_tradnl" w:eastAsia="zh-CN" w:bidi="hi-IN"/>
        </w:rPr>
        <w:t xml:space="preserve">visible </w:t>
      </w:r>
      <w:r w:rsidR="00E916B9" w:rsidRPr="002E3E4D">
        <w:rPr>
          <w:rFonts w:eastAsia="SimSun"/>
          <w:lang w:val="es-ES_tradnl" w:eastAsia="zh-CN" w:bidi="hi-IN"/>
        </w:rPr>
        <w:t>de la iglesia</w:t>
      </w:r>
      <w:r w:rsidR="00883016" w:rsidRPr="002E3E4D">
        <w:rPr>
          <w:rFonts w:eastAsia="SimSun"/>
          <w:lang w:val="es-ES_tradnl" w:eastAsia="zh-CN" w:bidi="hi-IN"/>
        </w:rPr>
        <w:t xml:space="preserve"> temprana</w:t>
      </w:r>
      <w:r w:rsidR="0034403F">
        <w:rPr>
          <w:rFonts w:eastAsia="SimSun"/>
          <w:lang w:val="es-ES_tradnl" w:eastAsia="zh-CN" w:bidi="hi-IN"/>
        </w:rPr>
        <w:t xml:space="preserve"> como organización</w:t>
      </w:r>
      <w:r w:rsidR="005730C6">
        <w:rPr>
          <w:rFonts w:eastAsia="SimSun"/>
          <w:lang w:val="es-ES_tradnl" w:eastAsia="zh-CN" w:bidi="hi-IN"/>
        </w:rPr>
        <w:t xml:space="preserve"> y como cuerpo espiritual</w:t>
      </w:r>
      <w:r w:rsidR="00E916B9" w:rsidRPr="002E3E4D">
        <w:rPr>
          <w:rFonts w:eastAsia="SimSun"/>
          <w:lang w:val="es-ES_tradnl" w:eastAsia="zh-CN" w:bidi="hi-IN"/>
        </w:rPr>
        <w:t xml:space="preserve">. La </w:t>
      </w:r>
      <w:r w:rsidR="006952FC" w:rsidRPr="002E3E4D">
        <w:rPr>
          <w:rFonts w:eastAsia="SimSun"/>
          <w:lang w:val="es-ES_tradnl" w:eastAsia="zh-CN" w:bidi="hi-IN"/>
        </w:rPr>
        <w:t>iglesia como cuerpo espiritual est</w:t>
      </w:r>
      <w:r w:rsidR="00BE1909" w:rsidRPr="002E3E4D">
        <w:rPr>
          <w:rFonts w:eastAsia="SimSun"/>
          <w:lang w:val="es-ES_tradnl" w:eastAsia="zh-CN" w:bidi="hi-IN"/>
        </w:rPr>
        <w:t>á</w:t>
      </w:r>
      <w:r w:rsidR="006952FC" w:rsidRPr="002E3E4D">
        <w:rPr>
          <w:rFonts w:eastAsia="SimSun"/>
          <w:lang w:val="es-ES_tradnl" w:eastAsia="zh-CN" w:bidi="hi-IN"/>
        </w:rPr>
        <w:t xml:space="preserve"> compuesta por todas aquellas personas que confiesan con su boca que Jesús es su Señor y creen en su corazón que Dios l</w:t>
      </w:r>
      <w:r w:rsidR="0031153E" w:rsidRPr="002E3E4D">
        <w:rPr>
          <w:rFonts w:eastAsia="SimSun"/>
          <w:lang w:val="es-ES_tradnl" w:eastAsia="zh-CN" w:bidi="hi-IN"/>
        </w:rPr>
        <w:t>o</w:t>
      </w:r>
      <w:r w:rsidR="006952FC" w:rsidRPr="002E3E4D">
        <w:rPr>
          <w:rFonts w:eastAsia="SimSun"/>
          <w:lang w:val="es-ES_tradnl" w:eastAsia="zh-CN" w:bidi="hi-IN"/>
        </w:rPr>
        <w:t xml:space="preserve"> levant</w:t>
      </w:r>
      <w:r w:rsidR="00BE1909" w:rsidRPr="002E3E4D">
        <w:rPr>
          <w:rFonts w:eastAsia="SimSun"/>
          <w:lang w:val="es-ES_tradnl" w:eastAsia="zh-CN" w:bidi="hi-IN"/>
        </w:rPr>
        <w:t>ó</w:t>
      </w:r>
      <w:r w:rsidR="006952FC" w:rsidRPr="002E3E4D">
        <w:rPr>
          <w:rFonts w:eastAsia="SimSun"/>
          <w:lang w:val="es-ES_tradnl" w:eastAsia="zh-CN" w:bidi="hi-IN"/>
        </w:rPr>
        <w:t xml:space="preserve"> de los muertos</w:t>
      </w:r>
      <w:r w:rsidR="00883016" w:rsidRPr="002E3E4D">
        <w:rPr>
          <w:rFonts w:eastAsia="SimSun"/>
          <w:lang w:val="es-ES_tradnl" w:eastAsia="zh-CN" w:bidi="hi-IN"/>
        </w:rPr>
        <w:t>.</w:t>
      </w:r>
      <w:r w:rsidR="005730C6">
        <w:rPr>
          <w:rStyle w:val="FootnoteReference"/>
          <w:rFonts w:eastAsia="SimSun"/>
          <w:lang w:val="es-ES_tradnl" w:eastAsia="zh-CN" w:bidi="hi-IN"/>
        </w:rPr>
        <w:footnoteReference w:id="3"/>
      </w:r>
      <w:r w:rsidR="006952FC" w:rsidRPr="002E3E4D">
        <w:rPr>
          <w:rFonts w:eastAsia="SimSun"/>
          <w:lang w:val="es-ES_tradnl" w:eastAsia="zh-CN" w:bidi="hi-IN"/>
        </w:rPr>
        <w:t xml:space="preserve"> </w:t>
      </w:r>
    </w:p>
    <w:p w14:paraId="403CF038" w14:textId="17EFC2CD" w:rsidR="0031153E" w:rsidRPr="002E3E4D" w:rsidRDefault="00E06649" w:rsidP="00FD3399">
      <w:pPr>
        <w:rPr>
          <w:rFonts w:eastAsia="SimSun"/>
          <w:lang w:val="es-ES_tradnl" w:eastAsia="zh-CN" w:bidi="hi-IN"/>
        </w:rPr>
      </w:pPr>
      <w:r w:rsidRPr="002E3E4D">
        <w:rPr>
          <w:rFonts w:eastAsia="SimSun"/>
          <w:lang w:val="es-ES_tradnl" w:eastAsia="zh-CN" w:bidi="hi-IN"/>
        </w:rPr>
        <w:t>La</w:t>
      </w:r>
      <w:r>
        <w:rPr>
          <w:rFonts w:eastAsia="SimSun"/>
          <w:lang w:val="es-ES_tradnl" w:eastAsia="zh-CN" w:bidi="hi-IN"/>
        </w:rPr>
        <w:t>s</w:t>
      </w:r>
      <w:r w:rsidRPr="002E3E4D">
        <w:rPr>
          <w:rFonts w:eastAsia="SimSun"/>
          <w:lang w:val="es-ES_tradnl" w:eastAsia="zh-CN" w:bidi="hi-IN"/>
        </w:rPr>
        <w:t xml:space="preserve"> primera</w:t>
      </w:r>
      <w:r>
        <w:rPr>
          <w:rFonts w:eastAsia="SimSun"/>
          <w:lang w:val="es-ES_tradnl" w:eastAsia="zh-CN" w:bidi="hi-IN"/>
        </w:rPr>
        <w:t>s</w:t>
      </w:r>
      <w:r w:rsidRPr="002E3E4D">
        <w:rPr>
          <w:rFonts w:eastAsia="SimSun"/>
          <w:lang w:val="es-ES_tradnl" w:eastAsia="zh-CN" w:bidi="hi-IN"/>
        </w:rPr>
        <w:t xml:space="preserve"> escena</w:t>
      </w:r>
      <w:r>
        <w:rPr>
          <w:rFonts w:eastAsia="SimSun"/>
          <w:lang w:val="es-ES_tradnl" w:eastAsia="zh-CN" w:bidi="hi-IN"/>
        </w:rPr>
        <w:t>s</w:t>
      </w:r>
      <w:r w:rsidRPr="002E3E4D">
        <w:rPr>
          <w:rFonts w:eastAsia="SimSun"/>
          <w:lang w:val="es-ES_tradnl" w:eastAsia="zh-CN" w:bidi="hi-IN"/>
        </w:rPr>
        <w:t xml:space="preserve"> de crecimiento registrado en </w:t>
      </w:r>
      <w:r w:rsidRPr="001B1117">
        <w:rPr>
          <w:rFonts w:eastAsia="SimSun"/>
          <w:lang w:val="es-ES_tradnl" w:eastAsia="zh-CN" w:bidi="hi-IN"/>
        </w:rPr>
        <w:t>la historia</w:t>
      </w:r>
      <w:r w:rsidRPr="002E3E4D">
        <w:rPr>
          <w:rFonts w:eastAsia="SimSun"/>
          <w:lang w:val="es-ES_tradnl" w:eastAsia="zh-CN" w:bidi="hi-IN"/>
        </w:rPr>
        <w:t xml:space="preserve"> de la Iglesia están</w:t>
      </w:r>
      <w:r w:rsidR="006952FC" w:rsidRPr="002E3E4D">
        <w:rPr>
          <w:rFonts w:eastAsia="SimSun"/>
          <w:lang w:val="es-ES_tradnl" w:eastAsia="zh-CN" w:bidi="hi-IN"/>
        </w:rPr>
        <w:t xml:space="preserve"> en el libro de los Hechos </w:t>
      </w:r>
      <w:r w:rsidR="00696689" w:rsidRPr="002E3E4D">
        <w:rPr>
          <w:rFonts w:eastAsia="SimSun"/>
          <w:lang w:val="es-ES_tradnl" w:eastAsia="zh-CN" w:bidi="hi-IN"/>
        </w:rPr>
        <w:t xml:space="preserve">capítulos 2, 3 y </w:t>
      </w:r>
      <w:r w:rsidR="00250438" w:rsidRPr="002E3E4D">
        <w:rPr>
          <w:rFonts w:eastAsia="SimSun"/>
          <w:lang w:val="es-ES_tradnl" w:eastAsia="zh-CN" w:bidi="hi-IN"/>
        </w:rPr>
        <w:t xml:space="preserve">4 donde se evidencia la incorporación masiva </w:t>
      </w:r>
      <w:r w:rsidR="00E8193C" w:rsidRPr="002E3E4D">
        <w:rPr>
          <w:rFonts w:eastAsia="SimSun"/>
          <w:lang w:val="es-ES_tradnl" w:eastAsia="zh-CN" w:bidi="hi-IN"/>
        </w:rPr>
        <w:t>de creyentes</w:t>
      </w:r>
      <w:r w:rsidR="002153CB">
        <w:rPr>
          <w:rFonts w:eastAsia="SimSun"/>
          <w:lang w:val="es-ES_tradnl" w:eastAsia="zh-CN" w:bidi="hi-IN"/>
        </w:rPr>
        <w:t>, las decisiones van</w:t>
      </w:r>
      <w:r w:rsidR="00E8193C" w:rsidRPr="002E3E4D">
        <w:rPr>
          <w:rFonts w:eastAsia="SimSun"/>
          <w:lang w:val="es-ES_tradnl" w:eastAsia="zh-CN" w:bidi="hi-IN"/>
        </w:rPr>
        <w:t xml:space="preserve"> </w:t>
      </w:r>
      <w:r w:rsidR="00F074F8" w:rsidRPr="002E3E4D">
        <w:rPr>
          <w:rFonts w:eastAsia="SimSun"/>
          <w:lang w:val="es-ES_tradnl" w:eastAsia="zh-CN" w:bidi="hi-IN"/>
        </w:rPr>
        <w:t>de tres mil</w:t>
      </w:r>
      <w:r w:rsidR="008F3A76" w:rsidRPr="002E3E4D">
        <w:rPr>
          <w:rStyle w:val="FootnoteReference"/>
          <w:rFonts w:eastAsia="SimSun"/>
          <w:color w:val="000000" w:themeColor="text1"/>
          <w:lang w:val="es-ES_tradnl" w:eastAsia="zh-CN" w:bidi="hi-IN"/>
        </w:rPr>
        <w:footnoteReference w:id="4"/>
      </w:r>
      <w:r w:rsidR="00696689" w:rsidRPr="002E3E4D">
        <w:rPr>
          <w:rFonts w:eastAsia="SimSun"/>
          <w:lang w:val="es-ES_tradnl" w:eastAsia="zh-CN" w:bidi="hi-IN"/>
        </w:rPr>
        <w:t xml:space="preserve"> y cinco mil </w:t>
      </w:r>
      <w:r w:rsidR="002C56AA" w:rsidRPr="002E3E4D">
        <w:rPr>
          <w:rFonts w:eastAsia="SimSun"/>
          <w:lang w:val="es-ES_tradnl" w:eastAsia="zh-CN" w:bidi="hi-IN"/>
        </w:rPr>
        <w:t xml:space="preserve">personas </w:t>
      </w:r>
      <w:r w:rsidR="00807358" w:rsidRPr="002E3E4D">
        <w:rPr>
          <w:rFonts w:eastAsia="SimSun"/>
          <w:lang w:val="es-ES_tradnl" w:eastAsia="zh-CN" w:bidi="hi-IN"/>
        </w:rPr>
        <w:t>convertidas al evangelio</w:t>
      </w:r>
      <w:r w:rsidR="00250438" w:rsidRPr="002E3E4D">
        <w:rPr>
          <w:rFonts w:eastAsia="SimSun"/>
          <w:lang w:val="es-ES_tradnl" w:eastAsia="zh-CN" w:bidi="hi-IN"/>
        </w:rPr>
        <w:t xml:space="preserve">. </w:t>
      </w:r>
      <w:r w:rsidR="00543733" w:rsidRPr="002E3E4D">
        <w:rPr>
          <w:rFonts w:eastAsia="SimSun"/>
          <w:lang w:val="es-ES_tradnl" w:eastAsia="zh-CN" w:bidi="hi-IN"/>
        </w:rPr>
        <w:t xml:space="preserve">Los </w:t>
      </w:r>
      <w:r w:rsidR="002153CB" w:rsidRPr="002E3E4D">
        <w:rPr>
          <w:rFonts w:eastAsia="SimSun"/>
          <w:lang w:val="es-ES_tradnl" w:eastAsia="zh-CN" w:bidi="hi-IN"/>
        </w:rPr>
        <w:t>lí</w:t>
      </w:r>
      <w:r w:rsidR="002153CB">
        <w:rPr>
          <w:rFonts w:eastAsia="SimSun"/>
          <w:lang w:val="es-ES_tradnl" w:eastAsia="zh-CN" w:bidi="hi-IN"/>
        </w:rPr>
        <w:t>d</w:t>
      </w:r>
      <w:r w:rsidR="002153CB" w:rsidRPr="002E3E4D">
        <w:rPr>
          <w:rFonts w:eastAsia="SimSun"/>
          <w:lang w:val="es-ES_tradnl" w:eastAsia="zh-CN" w:bidi="hi-IN"/>
        </w:rPr>
        <w:t>eres</w:t>
      </w:r>
      <w:r w:rsidR="00543733" w:rsidRPr="002E3E4D">
        <w:rPr>
          <w:rFonts w:eastAsia="SimSun"/>
          <w:lang w:val="es-ES_tradnl" w:eastAsia="zh-CN" w:bidi="hi-IN"/>
        </w:rPr>
        <w:t xml:space="preserve"> de esta multitud de personas </w:t>
      </w:r>
      <w:r w:rsidR="0031153E" w:rsidRPr="002E3E4D">
        <w:rPr>
          <w:rFonts w:eastAsia="SimSun"/>
          <w:lang w:val="es-ES_tradnl" w:eastAsia="zh-CN" w:bidi="hi-IN"/>
        </w:rPr>
        <w:t xml:space="preserve">convertidas al evangelio </w:t>
      </w:r>
      <w:r w:rsidR="00543733" w:rsidRPr="002E3E4D">
        <w:rPr>
          <w:rFonts w:eastAsia="SimSun"/>
          <w:lang w:val="es-ES_tradnl" w:eastAsia="zh-CN" w:bidi="hi-IN"/>
        </w:rPr>
        <w:t>eran los apóstoles que tenían como</w:t>
      </w:r>
      <w:r w:rsidR="00E916B9" w:rsidRPr="002E3E4D">
        <w:rPr>
          <w:rFonts w:eastAsia="SimSun"/>
          <w:lang w:val="es-ES_tradnl" w:eastAsia="zh-CN" w:bidi="hi-IN"/>
        </w:rPr>
        <w:t xml:space="preserve"> su único lugar </w:t>
      </w:r>
      <w:r w:rsidR="00353C58" w:rsidRPr="002E3E4D">
        <w:rPr>
          <w:rFonts w:eastAsia="SimSun"/>
          <w:lang w:val="es-ES_tradnl" w:eastAsia="zh-CN" w:bidi="hi-IN"/>
        </w:rPr>
        <w:t>de reunión</w:t>
      </w:r>
      <w:r w:rsidR="00E916B9" w:rsidRPr="002E3E4D">
        <w:rPr>
          <w:rFonts w:eastAsia="SimSun"/>
          <w:lang w:val="es-ES_tradnl" w:eastAsia="zh-CN" w:bidi="hi-IN"/>
        </w:rPr>
        <w:t xml:space="preserve"> el aposento alto, lugar que se </w:t>
      </w:r>
      <w:r w:rsidR="002153CB" w:rsidRPr="002E3E4D">
        <w:rPr>
          <w:rFonts w:eastAsia="SimSun"/>
          <w:lang w:val="es-ES_tradnl" w:eastAsia="zh-CN" w:bidi="hi-IN"/>
        </w:rPr>
        <w:t>constituy</w:t>
      </w:r>
      <w:r w:rsidR="002153CB">
        <w:rPr>
          <w:rFonts w:eastAsia="SimSun"/>
          <w:lang w:val="es-ES_tradnl" w:eastAsia="zh-CN" w:bidi="hi-IN"/>
        </w:rPr>
        <w:t>ó</w:t>
      </w:r>
      <w:r w:rsidR="00E916B9" w:rsidRPr="002E3E4D">
        <w:rPr>
          <w:rFonts w:eastAsia="SimSun"/>
          <w:lang w:val="es-ES_tradnl" w:eastAsia="zh-CN" w:bidi="hi-IN"/>
        </w:rPr>
        <w:t xml:space="preserve"> en el eje central del desarrollo de la iglesia</w:t>
      </w:r>
      <w:r w:rsidR="008F3A76" w:rsidRPr="002E3E4D">
        <w:rPr>
          <w:rFonts w:eastAsia="SimSun"/>
          <w:lang w:val="es-ES_tradnl" w:eastAsia="zh-CN" w:bidi="hi-IN"/>
        </w:rPr>
        <w:t xml:space="preserve">. </w:t>
      </w:r>
      <w:r w:rsidR="00F074F8" w:rsidRPr="002E3E4D">
        <w:rPr>
          <w:rFonts w:eastAsia="SimSun"/>
          <w:lang w:val="es-ES_tradnl" w:eastAsia="zh-CN" w:bidi="hi-IN"/>
        </w:rPr>
        <w:t xml:space="preserve"> </w:t>
      </w:r>
    </w:p>
    <w:p w14:paraId="0FE8F61B" w14:textId="002DD77E" w:rsidR="004E0E0E" w:rsidRPr="002E3E4D" w:rsidRDefault="00F9224D" w:rsidP="00FD3399">
      <w:pPr>
        <w:rPr>
          <w:rFonts w:eastAsia="SimSun"/>
          <w:lang w:val="es-ES_tradnl" w:eastAsia="zh-CN" w:bidi="hi-IN"/>
        </w:rPr>
      </w:pPr>
      <w:r w:rsidRPr="002E3E4D">
        <w:rPr>
          <w:rFonts w:eastAsia="SimSun"/>
          <w:lang w:val="es-ES_tradnl" w:eastAsia="zh-CN" w:bidi="hi-IN"/>
        </w:rPr>
        <w:lastRenderedPageBreak/>
        <w:t xml:space="preserve">La persecución </w:t>
      </w:r>
      <w:r w:rsidR="00543733" w:rsidRPr="002E3E4D">
        <w:rPr>
          <w:rFonts w:eastAsia="SimSun"/>
          <w:lang w:val="es-ES_tradnl" w:eastAsia="zh-CN" w:bidi="hi-IN"/>
        </w:rPr>
        <w:t>a</w:t>
      </w:r>
      <w:r w:rsidRPr="002E3E4D">
        <w:rPr>
          <w:rFonts w:eastAsia="SimSun"/>
          <w:lang w:val="es-ES_tradnl" w:eastAsia="zh-CN" w:bidi="hi-IN"/>
        </w:rPr>
        <w:t xml:space="preserve"> los </w:t>
      </w:r>
      <w:r w:rsidR="00543733" w:rsidRPr="002E3E4D">
        <w:rPr>
          <w:rFonts w:eastAsia="SimSun"/>
          <w:lang w:val="es-ES_tradnl" w:eastAsia="zh-CN" w:bidi="hi-IN"/>
        </w:rPr>
        <w:t xml:space="preserve">discípulos </w:t>
      </w:r>
      <w:r w:rsidRPr="002E3E4D">
        <w:rPr>
          <w:rFonts w:eastAsia="SimSun"/>
          <w:lang w:val="es-ES_tradnl" w:eastAsia="zh-CN" w:bidi="hi-IN"/>
        </w:rPr>
        <w:t xml:space="preserve">por parte de los judíos </w:t>
      </w:r>
      <w:r w:rsidR="00807358" w:rsidRPr="002E3E4D">
        <w:rPr>
          <w:rFonts w:eastAsia="SimSun"/>
          <w:lang w:val="es-ES_tradnl" w:eastAsia="zh-CN" w:bidi="hi-IN"/>
        </w:rPr>
        <w:t xml:space="preserve">se dio </w:t>
      </w:r>
      <w:r w:rsidR="00250438" w:rsidRPr="002E3E4D">
        <w:rPr>
          <w:rFonts w:eastAsia="SimSun"/>
          <w:lang w:val="es-ES_tradnl" w:eastAsia="zh-CN" w:bidi="hi-IN"/>
        </w:rPr>
        <w:t xml:space="preserve">tan pronto vieron el </w:t>
      </w:r>
      <w:r w:rsidR="00E8193C" w:rsidRPr="002E3E4D">
        <w:rPr>
          <w:rFonts w:eastAsia="SimSun"/>
          <w:lang w:val="es-ES_tradnl" w:eastAsia="zh-CN" w:bidi="hi-IN"/>
        </w:rPr>
        <w:t xml:space="preserve">crecimiento del grupo y el </w:t>
      </w:r>
      <w:r w:rsidR="00250438" w:rsidRPr="002E3E4D">
        <w:rPr>
          <w:rFonts w:eastAsia="SimSun"/>
          <w:lang w:val="es-ES_tradnl" w:eastAsia="zh-CN" w:bidi="hi-IN"/>
        </w:rPr>
        <w:t xml:space="preserve">abandono de </w:t>
      </w:r>
      <w:r w:rsidR="00E8193C" w:rsidRPr="002E3E4D">
        <w:rPr>
          <w:rFonts w:eastAsia="SimSun"/>
          <w:lang w:val="es-ES_tradnl" w:eastAsia="zh-CN" w:bidi="hi-IN"/>
        </w:rPr>
        <w:t xml:space="preserve">la fe </w:t>
      </w:r>
      <w:r w:rsidR="00250438" w:rsidRPr="002E3E4D">
        <w:rPr>
          <w:rFonts w:eastAsia="SimSun"/>
          <w:lang w:val="es-ES_tradnl" w:eastAsia="zh-CN" w:bidi="hi-IN"/>
        </w:rPr>
        <w:t>judí</w:t>
      </w:r>
      <w:r w:rsidR="00E8193C" w:rsidRPr="002E3E4D">
        <w:rPr>
          <w:rFonts w:eastAsia="SimSun"/>
          <w:lang w:val="es-ES_tradnl" w:eastAsia="zh-CN" w:bidi="hi-IN"/>
        </w:rPr>
        <w:t>a</w:t>
      </w:r>
      <w:r w:rsidR="00250438" w:rsidRPr="002E3E4D">
        <w:rPr>
          <w:rFonts w:eastAsia="SimSun"/>
          <w:lang w:val="es-ES_tradnl" w:eastAsia="zh-CN" w:bidi="hi-IN"/>
        </w:rPr>
        <w:t xml:space="preserve"> por el cristianismo,</w:t>
      </w:r>
      <w:r w:rsidR="00807358" w:rsidRPr="002E3E4D">
        <w:rPr>
          <w:rFonts w:eastAsia="SimSun"/>
          <w:lang w:val="es-ES_tradnl" w:eastAsia="zh-CN" w:bidi="hi-IN"/>
        </w:rPr>
        <w:t xml:space="preserve"> el rápido crecimiento y la perdida de miembros judíos </w:t>
      </w:r>
      <w:r w:rsidR="00250438" w:rsidRPr="002E3E4D">
        <w:rPr>
          <w:rFonts w:eastAsia="SimSun"/>
          <w:lang w:val="es-ES_tradnl" w:eastAsia="zh-CN" w:bidi="hi-IN"/>
        </w:rPr>
        <w:t xml:space="preserve">llevo a los </w:t>
      </w:r>
      <w:r w:rsidR="005730C6" w:rsidRPr="002E3E4D">
        <w:rPr>
          <w:rFonts w:eastAsia="SimSun"/>
          <w:lang w:val="es-ES_tradnl" w:eastAsia="zh-CN" w:bidi="hi-IN"/>
        </w:rPr>
        <w:t>lí</w:t>
      </w:r>
      <w:r w:rsidR="005730C6">
        <w:rPr>
          <w:rFonts w:eastAsia="SimSun"/>
          <w:lang w:val="es-ES_tradnl" w:eastAsia="zh-CN" w:bidi="hi-IN"/>
        </w:rPr>
        <w:t>d</w:t>
      </w:r>
      <w:r w:rsidR="005730C6" w:rsidRPr="002E3E4D">
        <w:rPr>
          <w:rFonts w:eastAsia="SimSun"/>
          <w:lang w:val="es-ES_tradnl" w:eastAsia="zh-CN" w:bidi="hi-IN"/>
        </w:rPr>
        <w:t>eres</w:t>
      </w:r>
      <w:r w:rsidR="00250438" w:rsidRPr="002E3E4D">
        <w:rPr>
          <w:rFonts w:eastAsia="SimSun"/>
          <w:lang w:val="es-ES_tradnl" w:eastAsia="zh-CN" w:bidi="hi-IN"/>
        </w:rPr>
        <w:t xml:space="preserve"> judíos a la persecución encarnizada </w:t>
      </w:r>
      <w:r w:rsidR="002C56AA" w:rsidRPr="002E3E4D">
        <w:rPr>
          <w:rFonts w:eastAsia="SimSun"/>
          <w:lang w:val="es-ES_tradnl" w:eastAsia="zh-CN" w:bidi="hi-IN"/>
        </w:rPr>
        <w:t>de</w:t>
      </w:r>
      <w:r w:rsidR="00250438" w:rsidRPr="002E3E4D">
        <w:rPr>
          <w:rFonts w:eastAsia="SimSun"/>
          <w:lang w:val="es-ES_tradnl" w:eastAsia="zh-CN" w:bidi="hi-IN"/>
        </w:rPr>
        <w:t xml:space="preserve">l </w:t>
      </w:r>
      <w:r w:rsidR="00807358" w:rsidRPr="002E3E4D">
        <w:rPr>
          <w:rFonts w:eastAsia="SimSun"/>
          <w:lang w:val="es-ES_tradnl" w:eastAsia="zh-CN" w:bidi="hi-IN"/>
        </w:rPr>
        <w:t>nuevo credo</w:t>
      </w:r>
      <w:r w:rsidR="00250438" w:rsidRPr="002E3E4D">
        <w:rPr>
          <w:rFonts w:eastAsia="SimSun"/>
          <w:lang w:val="es-ES_tradnl" w:eastAsia="zh-CN" w:bidi="hi-IN"/>
        </w:rPr>
        <w:t>.</w:t>
      </w:r>
      <w:r w:rsidR="00807358" w:rsidRPr="002E3E4D">
        <w:rPr>
          <w:rFonts w:eastAsia="SimSun"/>
          <w:lang w:val="es-ES_tradnl" w:eastAsia="zh-CN" w:bidi="hi-IN"/>
        </w:rPr>
        <w:t xml:space="preserve"> La</w:t>
      </w:r>
      <w:r w:rsidR="00AB51E4" w:rsidRPr="002E3E4D">
        <w:rPr>
          <w:rFonts w:eastAsia="SimSun"/>
          <w:lang w:val="es-ES_tradnl" w:eastAsia="zh-CN" w:bidi="hi-IN"/>
        </w:rPr>
        <w:t xml:space="preserve"> iglesia</w:t>
      </w:r>
      <w:r w:rsidR="00807358" w:rsidRPr="002E3E4D">
        <w:rPr>
          <w:rFonts w:eastAsia="SimSun"/>
          <w:lang w:val="es-ES_tradnl" w:eastAsia="zh-CN" w:bidi="hi-IN"/>
        </w:rPr>
        <w:t xml:space="preserve"> temprana</w:t>
      </w:r>
      <w:r w:rsidR="00AB51E4" w:rsidRPr="002E3E4D">
        <w:rPr>
          <w:rFonts w:eastAsia="SimSun"/>
          <w:lang w:val="es-ES_tradnl" w:eastAsia="zh-CN" w:bidi="hi-IN"/>
        </w:rPr>
        <w:t>,</w:t>
      </w:r>
      <w:r w:rsidRPr="002E3E4D">
        <w:rPr>
          <w:rFonts w:eastAsia="SimSun"/>
          <w:lang w:val="es-ES_tradnl" w:eastAsia="zh-CN" w:bidi="hi-IN"/>
        </w:rPr>
        <w:t xml:space="preserve"> t</w:t>
      </w:r>
      <w:r w:rsidR="00807358" w:rsidRPr="002E3E4D">
        <w:rPr>
          <w:rFonts w:eastAsia="SimSun"/>
          <w:lang w:val="es-ES_tradnl" w:eastAsia="zh-CN" w:bidi="hi-IN"/>
        </w:rPr>
        <w:t>uvo</w:t>
      </w:r>
      <w:r w:rsidRPr="002E3E4D">
        <w:rPr>
          <w:rFonts w:eastAsia="SimSun"/>
          <w:lang w:val="es-ES_tradnl" w:eastAsia="zh-CN" w:bidi="hi-IN"/>
        </w:rPr>
        <w:t xml:space="preserve"> su primer mártir </w:t>
      </w:r>
      <w:r w:rsidR="00807358" w:rsidRPr="002E3E4D">
        <w:rPr>
          <w:rFonts w:eastAsia="SimSun"/>
          <w:lang w:val="es-ES_tradnl" w:eastAsia="zh-CN" w:bidi="hi-IN"/>
        </w:rPr>
        <w:t>ll</w:t>
      </w:r>
      <w:r w:rsidR="004B026B" w:rsidRPr="002E3E4D">
        <w:rPr>
          <w:rFonts w:eastAsia="SimSun"/>
          <w:lang w:val="es-ES_tradnl" w:eastAsia="zh-CN" w:bidi="hi-IN"/>
        </w:rPr>
        <w:t>a</w:t>
      </w:r>
      <w:r w:rsidR="00807358" w:rsidRPr="002E3E4D">
        <w:rPr>
          <w:rFonts w:eastAsia="SimSun"/>
          <w:lang w:val="es-ES_tradnl" w:eastAsia="zh-CN" w:bidi="hi-IN"/>
        </w:rPr>
        <w:t>mado</w:t>
      </w:r>
      <w:r w:rsidRPr="002E3E4D">
        <w:rPr>
          <w:rFonts w:eastAsia="SimSun"/>
          <w:lang w:val="es-ES_tradnl" w:eastAsia="zh-CN" w:bidi="hi-IN"/>
        </w:rPr>
        <w:t xml:space="preserve"> Esteban, un elocuente y santo discípulo de Jesús. La persecución</w:t>
      </w:r>
      <w:r w:rsidR="00AB51E4" w:rsidRPr="002E3E4D">
        <w:rPr>
          <w:rFonts w:eastAsia="SimSun"/>
          <w:lang w:val="es-ES_tradnl" w:eastAsia="zh-CN" w:bidi="hi-IN"/>
        </w:rPr>
        <w:t xml:space="preserve"> hizo</w:t>
      </w:r>
      <w:r w:rsidRPr="002E3E4D">
        <w:rPr>
          <w:rFonts w:eastAsia="SimSun"/>
          <w:lang w:val="es-ES_tradnl" w:eastAsia="zh-CN" w:bidi="hi-IN"/>
        </w:rPr>
        <w:t xml:space="preserve"> que los </w:t>
      </w:r>
      <w:r w:rsidR="00807358" w:rsidRPr="002E3E4D">
        <w:rPr>
          <w:rFonts w:eastAsia="SimSun"/>
          <w:lang w:val="es-ES_tradnl" w:eastAsia="zh-CN" w:bidi="hi-IN"/>
        </w:rPr>
        <w:t>cristianos</w:t>
      </w:r>
      <w:r w:rsidRPr="002E3E4D">
        <w:rPr>
          <w:rFonts w:eastAsia="SimSun"/>
          <w:lang w:val="es-ES_tradnl" w:eastAsia="zh-CN" w:bidi="hi-IN"/>
        </w:rPr>
        <w:t xml:space="preserve"> vayan en di</w:t>
      </w:r>
      <w:r w:rsidR="008322D5" w:rsidRPr="002E3E4D">
        <w:rPr>
          <w:rFonts w:eastAsia="SimSun"/>
          <w:lang w:val="es-ES_tradnl" w:eastAsia="zh-CN" w:bidi="hi-IN"/>
        </w:rPr>
        <w:t>feren</w:t>
      </w:r>
      <w:r w:rsidRPr="002E3E4D">
        <w:rPr>
          <w:rFonts w:eastAsia="SimSun"/>
          <w:lang w:val="es-ES_tradnl" w:eastAsia="zh-CN" w:bidi="hi-IN"/>
        </w:rPr>
        <w:t>tes direcciones</w:t>
      </w:r>
      <w:r w:rsidR="00AB51E4" w:rsidRPr="002E3E4D">
        <w:rPr>
          <w:rFonts w:eastAsia="SimSun"/>
          <w:lang w:val="es-ES_tradnl" w:eastAsia="zh-CN" w:bidi="hi-IN"/>
        </w:rPr>
        <w:t>,</w:t>
      </w:r>
      <w:r w:rsidRPr="002E3E4D">
        <w:rPr>
          <w:rFonts w:eastAsia="SimSun"/>
          <w:lang w:val="es-ES_tradnl" w:eastAsia="zh-CN" w:bidi="hi-IN"/>
        </w:rPr>
        <w:t xml:space="preserve"> </w:t>
      </w:r>
      <w:r w:rsidR="00807358" w:rsidRPr="002E3E4D">
        <w:rPr>
          <w:rFonts w:eastAsia="SimSun"/>
          <w:lang w:val="es-ES_tradnl" w:eastAsia="zh-CN" w:bidi="hi-IN"/>
        </w:rPr>
        <w:t xml:space="preserve">pues </w:t>
      </w:r>
      <w:r w:rsidRPr="002E3E4D">
        <w:rPr>
          <w:rFonts w:eastAsia="SimSun"/>
          <w:lang w:val="es-ES_tradnl" w:eastAsia="zh-CN" w:bidi="hi-IN"/>
        </w:rPr>
        <w:t>donde llegaban allí testifican de Jesús, es así como se da inicio a las nuevas iglesias</w:t>
      </w:r>
      <w:r w:rsidR="00AB51E4" w:rsidRPr="002E3E4D">
        <w:rPr>
          <w:rFonts w:eastAsia="SimSun"/>
          <w:lang w:val="es-ES_tradnl" w:eastAsia="zh-CN" w:bidi="hi-IN"/>
        </w:rPr>
        <w:t>,</w:t>
      </w:r>
      <w:r w:rsidRPr="002E3E4D">
        <w:rPr>
          <w:rFonts w:eastAsia="SimSun"/>
          <w:lang w:val="es-ES_tradnl" w:eastAsia="zh-CN" w:bidi="hi-IN"/>
        </w:rPr>
        <w:t xml:space="preserve"> compuestas por judíos y gentiles</w:t>
      </w:r>
      <w:r w:rsidR="00E8193C" w:rsidRPr="002E3E4D">
        <w:rPr>
          <w:rFonts w:eastAsia="SimSun"/>
          <w:lang w:val="es-ES_tradnl" w:eastAsia="zh-CN" w:bidi="hi-IN"/>
        </w:rPr>
        <w:t xml:space="preserve"> convertidos al evangelio</w:t>
      </w:r>
      <w:r w:rsidR="00AB51E4" w:rsidRPr="002E3E4D">
        <w:rPr>
          <w:rFonts w:eastAsia="SimSun"/>
          <w:lang w:val="es-ES_tradnl" w:eastAsia="zh-CN" w:bidi="hi-IN"/>
        </w:rPr>
        <w:t xml:space="preserve">. </w:t>
      </w:r>
    </w:p>
    <w:p w14:paraId="3007335D" w14:textId="7A9D44EA" w:rsidR="007C3C7F" w:rsidRPr="002E3E4D" w:rsidRDefault="00AB51E4" w:rsidP="00FD3399">
      <w:pPr>
        <w:rPr>
          <w:rFonts w:eastAsia="SimSun"/>
          <w:lang w:val="es-ES_tradnl" w:eastAsia="zh-CN" w:bidi="hi-IN"/>
        </w:rPr>
      </w:pPr>
      <w:r w:rsidRPr="002E3E4D">
        <w:rPr>
          <w:rFonts w:eastAsia="SimSun"/>
          <w:lang w:val="es-ES_tradnl" w:eastAsia="zh-CN" w:bidi="hi-IN"/>
        </w:rPr>
        <w:t xml:space="preserve">La iglesia de Antioquia es </w:t>
      </w:r>
      <w:r w:rsidR="00692ECE" w:rsidRPr="002E3E4D">
        <w:rPr>
          <w:rFonts w:eastAsia="SimSun"/>
          <w:lang w:val="es-ES_tradnl" w:eastAsia="zh-CN" w:bidi="hi-IN"/>
        </w:rPr>
        <w:t xml:space="preserve">producto de la </w:t>
      </w:r>
      <w:r w:rsidR="0019298B" w:rsidRPr="002E3E4D">
        <w:rPr>
          <w:rFonts w:eastAsia="SimSun"/>
          <w:lang w:val="es-ES_tradnl" w:eastAsia="zh-CN" w:bidi="hi-IN"/>
        </w:rPr>
        <w:t>dispersión</w:t>
      </w:r>
      <w:r w:rsidR="00692ECE" w:rsidRPr="002E3E4D">
        <w:rPr>
          <w:rFonts w:eastAsia="SimSun"/>
          <w:lang w:val="es-ES_tradnl" w:eastAsia="zh-CN" w:bidi="hi-IN"/>
        </w:rPr>
        <w:t xml:space="preserve"> de los discípulos,</w:t>
      </w:r>
      <w:r w:rsidRPr="002E3E4D">
        <w:rPr>
          <w:rFonts w:eastAsia="SimSun"/>
          <w:lang w:val="es-ES_tradnl" w:eastAsia="zh-CN" w:bidi="hi-IN"/>
        </w:rPr>
        <w:t xml:space="preserve"> </w:t>
      </w:r>
      <w:r w:rsidR="00807358" w:rsidRPr="002E3E4D">
        <w:rPr>
          <w:rFonts w:eastAsia="SimSun"/>
          <w:lang w:val="es-ES_tradnl" w:eastAsia="zh-CN" w:bidi="hi-IN"/>
        </w:rPr>
        <w:t xml:space="preserve">una </w:t>
      </w:r>
      <w:r w:rsidRPr="002E3E4D">
        <w:rPr>
          <w:rFonts w:eastAsia="SimSun"/>
          <w:lang w:val="es-ES_tradnl" w:eastAsia="zh-CN" w:bidi="hi-IN"/>
        </w:rPr>
        <w:t xml:space="preserve">Iglesia </w:t>
      </w:r>
      <w:r w:rsidR="004E0E0E" w:rsidRPr="002E3E4D">
        <w:rPr>
          <w:rFonts w:eastAsia="SimSun"/>
          <w:lang w:val="es-ES_tradnl" w:eastAsia="zh-CN" w:bidi="hi-IN"/>
        </w:rPr>
        <w:t xml:space="preserve">sensible a la voz del Espíritu Santo y </w:t>
      </w:r>
      <w:r w:rsidRPr="002E3E4D">
        <w:rPr>
          <w:rFonts w:eastAsia="SimSun"/>
          <w:lang w:val="es-ES_tradnl" w:eastAsia="zh-CN" w:bidi="hi-IN"/>
        </w:rPr>
        <w:t xml:space="preserve">con un liderazgo visionario y misionero, del seno de esta iglesia </w:t>
      </w:r>
      <w:r w:rsidR="00673F60" w:rsidRPr="002E3E4D">
        <w:rPr>
          <w:rFonts w:eastAsia="SimSun"/>
          <w:lang w:val="es-ES_tradnl" w:eastAsia="zh-CN" w:bidi="hi-IN"/>
        </w:rPr>
        <w:t>el Espíritu Santo llama a</w:t>
      </w:r>
      <w:r w:rsidRPr="002E3E4D">
        <w:rPr>
          <w:rFonts w:eastAsia="SimSun"/>
          <w:lang w:val="es-ES_tradnl" w:eastAsia="zh-CN" w:bidi="hi-IN"/>
        </w:rPr>
        <w:t xml:space="preserve"> </w:t>
      </w:r>
      <w:r w:rsidR="00692ECE" w:rsidRPr="002E3E4D">
        <w:rPr>
          <w:rFonts w:eastAsia="SimSun"/>
          <w:lang w:val="es-ES_tradnl" w:eastAsia="zh-CN" w:bidi="hi-IN"/>
        </w:rPr>
        <w:t>Bernabé y Saulo,</w:t>
      </w:r>
      <w:r w:rsidRPr="002E3E4D">
        <w:rPr>
          <w:rFonts w:eastAsia="SimSun"/>
          <w:lang w:val="es-ES_tradnl" w:eastAsia="zh-CN" w:bidi="hi-IN"/>
        </w:rPr>
        <w:t xml:space="preserve"> </w:t>
      </w:r>
      <w:r w:rsidR="00673F60" w:rsidRPr="002E3E4D">
        <w:rPr>
          <w:rFonts w:eastAsia="SimSun"/>
          <w:lang w:val="es-ES_tradnl" w:eastAsia="zh-CN" w:bidi="hi-IN"/>
        </w:rPr>
        <w:t xml:space="preserve">para comisionarlo como </w:t>
      </w:r>
      <w:r w:rsidRPr="002E3E4D">
        <w:rPr>
          <w:rFonts w:eastAsia="SimSun"/>
          <w:lang w:val="es-ES_tradnl" w:eastAsia="zh-CN" w:bidi="hi-IN"/>
        </w:rPr>
        <w:t>misionero</w:t>
      </w:r>
      <w:r w:rsidR="004B026B" w:rsidRPr="002E3E4D">
        <w:rPr>
          <w:rFonts w:eastAsia="SimSun"/>
          <w:lang w:val="es-ES_tradnl" w:eastAsia="zh-CN" w:bidi="hi-IN"/>
        </w:rPr>
        <w:t>s</w:t>
      </w:r>
      <w:r w:rsidR="00673F60" w:rsidRPr="002E3E4D">
        <w:rPr>
          <w:rFonts w:eastAsia="SimSun"/>
          <w:lang w:val="es-ES_tradnl" w:eastAsia="zh-CN" w:bidi="hi-IN"/>
        </w:rPr>
        <w:t xml:space="preserve">, enviándolos </w:t>
      </w:r>
      <w:r w:rsidR="004E0E0E" w:rsidRPr="002E3E4D">
        <w:rPr>
          <w:rFonts w:eastAsia="SimSun"/>
          <w:lang w:val="es-ES_tradnl" w:eastAsia="zh-CN" w:bidi="hi-IN"/>
        </w:rPr>
        <w:t>por los pueblos del mundo conocido anunciando las buenas nuevas de salvación en Cristo y plantando iglesias</w:t>
      </w:r>
      <w:r w:rsidR="00692ECE" w:rsidRPr="002E3E4D">
        <w:rPr>
          <w:rFonts w:eastAsia="SimSun"/>
          <w:lang w:val="es-ES_tradnl" w:eastAsia="zh-CN" w:bidi="hi-IN"/>
        </w:rPr>
        <w:t xml:space="preserve">. </w:t>
      </w:r>
      <w:r w:rsidR="00F9224D" w:rsidRPr="002E3E4D">
        <w:rPr>
          <w:rFonts w:eastAsia="SimSun"/>
          <w:lang w:val="es-ES_tradnl" w:eastAsia="zh-CN" w:bidi="hi-IN"/>
        </w:rPr>
        <w:t>Saulo de Tarso</w:t>
      </w:r>
      <w:r w:rsidR="00C86A47" w:rsidRPr="002E3E4D">
        <w:rPr>
          <w:rFonts w:eastAsia="SimSun"/>
          <w:lang w:val="es-ES_tradnl" w:eastAsia="zh-CN" w:bidi="hi-IN"/>
        </w:rPr>
        <w:t xml:space="preserve"> </w:t>
      </w:r>
      <w:r w:rsidR="00101C97" w:rsidRPr="002E3E4D">
        <w:rPr>
          <w:rFonts w:eastAsia="SimSun"/>
          <w:lang w:val="es-ES_tradnl" w:eastAsia="zh-CN" w:bidi="hi-IN"/>
        </w:rPr>
        <w:t>un perseguidor de</w:t>
      </w:r>
      <w:r w:rsidR="00F9224D" w:rsidRPr="002E3E4D">
        <w:rPr>
          <w:rFonts w:eastAsia="SimSun"/>
          <w:lang w:val="es-ES_tradnl" w:eastAsia="zh-CN" w:bidi="hi-IN"/>
        </w:rPr>
        <w:t xml:space="preserve"> la iglesia</w:t>
      </w:r>
      <w:r w:rsidR="00C86A47" w:rsidRPr="002E3E4D">
        <w:rPr>
          <w:rFonts w:eastAsia="SimSun"/>
          <w:lang w:val="es-ES_tradnl" w:eastAsia="zh-CN" w:bidi="hi-IN"/>
        </w:rPr>
        <w:t xml:space="preserve"> </w:t>
      </w:r>
      <w:r w:rsidR="004B026B" w:rsidRPr="002E3E4D">
        <w:rPr>
          <w:rFonts w:eastAsia="SimSun"/>
          <w:lang w:val="es-ES_tradnl" w:eastAsia="zh-CN" w:bidi="hi-IN"/>
        </w:rPr>
        <w:t>paso a ser</w:t>
      </w:r>
      <w:r w:rsidR="00C86A47" w:rsidRPr="002E3E4D">
        <w:rPr>
          <w:rFonts w:eastAsia="SimSun"/>
          <w:lang w:val="es-ES_tradnl" w:eastAsia="zh-CN" w:bidi="hi-IN"/>
        </w:rPr>
        <w:t xml:space="preserve"> un plantador de iglesias</w:t>
      </w:r>
      <w:r w:rsidR="00101C97" w:rsidRPr="002E3E4D">
        <w:rPr>
          <w:rFonts w:eastAsia="SimSun"/>
          <w:lang w:val="es-ES_tradnl" w:eastAsia="zh-CN" w:bidi="hi-IN"/>
        </w:rPr>
        <w:t xml:space="preserve">, tras su </w:t>
      </w:r>
      <w:r w:rsidR="008322D5" w:rsidRPr="002E3E4D">
        <w:rPr>
          <w:rFonts w:eastAsia="SimSun"/>
          <w:lang w:val="es-ES_tradnl" w:eastAsia="zh-CN" w:bidi="hi-IN"/>
        </w:rPr>
        <w:t>conversión</w:t>
      </w:r>
      <w:r w:rsidR="00F9224D" w:rsidRPr="002E3E4D">
        <w:rPr>
          <w:rFonts w:eastAsia="SimSun"/>
          <w:lang w:val="es-ES_tradnl" w:eastAsia="zh-CN" w:bidi="hi-IN"/>
        </w:rPr>
        <w:t xml:space="preserve"> se convierte en e</w:t>
      </w:r>
      <w:r w:rsidR="009260A5" w:rsidRPr="002E3E4D">
        <w:rPr>
          <w:rFonts w:eastAsia="SimSun"/>
          <w:lang w:val="es-ES_tradnl" w:eastAsia="zh-CN" w:bidi="hi-IN"/>
        </w:rPr>
        <w:t>l apóstol Pablo</w:t>
      </w:r>
      <w:r w:rsidR="00F9224D" w:rsidRPr="002E3E4D">
        <w:rPr>
          <w:rFonts w:eastAsia="SimSun"/>
          <w:lang w:val="es-ES_tradnl" w:eastAsia="zh-CN" w:bidi="hi-IN"/>
        </w:rPr>
        <w:t xml:space="preserve">, siendo </w:t>
      </w:r>
      <w:r w:rsidR="009260A5" w:rsidRPr="002E3E4D">
        <w:rPr>
          <w:rFonts w:eastAsia="SimSun"/>
          <w:lang w:val="es-ES_tradnl" w:eastAsia="zh-CN" w:bidi="hi-IN"/>
        </w:rPr>
        <w:t>el m</w:t>
      </w:r>
      <w:r w:rsidR="009F2070" w:rsidRPr="002E3E4D">
        <w:rPr>
          <w:rFonts w:eastAsia="SimSun"/>
          <w:lang w:val="es-ES" w:eastAsia="zh-CN" w:bidi="hi-IN"/>
        </w:rPr>
        <w:t>á</w:t>
      </w:r>
      <w:r w:rsidR="009260A5" w:rsidRPr="002E3E4D">
        <w:rPr>
          <w:rFonts w:eastAsia="SimSun"/>
          <w:lang w:val="es-ES_tradnl" w:eastAsia="zh-CN" w:bidi="hi-IN"/>
        </w:rPr>
        <w:t xml:space="preserve">s grande ejemplo </w:t>
      </w:r>
      <w:r w:rsidR="00F9224D" w:rsidRPr="002E3E4D">
        <w:rPr>
          <w:rFonts w:eastAsia="SimSun"/>
          <w:lang w:val="es-ES_tradnl" w:eastAsia="zh-CN" w:bidi="hi-IN"/>
        </w:rPr>
        <w:t>de plantación de iglesias</w:t>
      </w:r>
      <w:r w:rsidR="00692ECE" w:rsidRPr="002E3E4D">
        <w:rPr>
          <w:rFonts w:eastAsia="SimSun"/>
          <w:lang w:val="es-ES_tradnl" w:eastAsia="zh-CN" w:bidi="hi-IN"/>
        </w:rPr>
        <w:t xml:space="preserve"> en la historia de la Iglesia</w:t>
      </w:r>
      <w:r w:rsidR="00E8193C" w:rsidRPr="002E3E4D">
        <w:rPr>
          <w:rFonts w:eastAsia="SimSun"/>
          <w:lang w:val="es-ES_tradnl" w:eastAsia="zh-CN" w:bidi="hi-IN"/>
        </w:rPr>
        <w:t xml:space="preserve"> temprana</w:t>
      </w:r>
      <w:r w:rsidR="007C3C7F" w:rsidRPr="002E3E4D">
        <w:rPr>
          <w:rFonts w:eastAsia="SimSun"/>
          <w:lang w:val="es-ES_tradnl" w:eastAsia="zh-CN" w:bidi="hi-IN"/>
        </w:rPr>
        <w:t>.</w:t>
      </w:r>
      <w:r w:rsidR="009260A5" w:rsidRPr="002E3E4D">
        <w:rPr>
          <w:rFonts w:eastAsia="SimSun"/>
          <w:lang w:val="es-ES_tradnl" w:eastAsia="zh-CN" w:bidi="hi-IN"/>
        </w:rPr>
        <w:t xml:space="preserve"> </w:t>
      </w:r>
    </w:p>
    <w:p w14:paraId="4BC57DCA" w14:textId="01EC65DD" w:rsidR="008322D5" w:rsidRPr="002E3E4D" w:rsidRDefault="009260A5" w:rsidP="00FD3399">
      <w:pPr>
        <w:rPr>
          <w:rFonts w:eastAsia="SimSun"/>
          <w:lang w:val="es-ES_tradnl" w:eastAsia="zh-CN" w:bidi="hi-IN"/>
        </w:rPr>
      </w:pPr>
      <w:r w:rsidRPr="002E3E4D">
        <w:rPr>
          <w:rFonts w:eastAsia="SimSun"/>
          <w:lang w:val="es-ES_tradnl" w:eastAsia="zh-CN" w:bidi="hi-IN"/>
        </w:rPr>
        <w:t>“</w:t>
      </w:r>
      <w:r w:rsidR="00F43D89" w:rsidRPr="002E3E4D">
        <w:rPr>
          <w:rFonts w:eastAsia="SimSun"/>
          <w:lang w:val="es-ES_tradnl" w:eastAsia="zh-CN" w:bidi="hi-IN"/>
        </w:rPr>
        <w:t>Edificare mi iglesia</w:t>
      </w:r>
      <w:r w:rsidR="00EB4DB5">
        <w:rPr>
          <w:rFonts w:eastAsia="SimSun"/>
          <w:lang w:val="es-ES_tradnl" w:eastAsia="zh-CN" w:bidi="hi-IN"/>
        </w:rPr>
        <w:t>,</w:t>
      </w:r>
      <w:r w:rsidRPr="002E3E4D">
        <w:rPr>
          <w:rFonts w:eastAsia="SimSun"/>
          <w:lang w:val="es-ES_tradnl" w:eastAsia="zh-CN" w:bidi="hi-IN"/>
        </w:rPr>
        <w:t>”</w:t>
      </w:r>
      <w:r w:rsidR="00F43D89" w:rsidRPr="002E3E4D">
        <w:rPr>
          <w:rStyle w:val="FootnoteReference"/>
          <w:rFonts w:eastAsia="SimSun"/>
          <w:color w:val="000000" w:themeColor="text1"/>
          <w:lang w:val="es-ES_tradnl" w:eastAsia="zh-CN" w:bidi="hi-IN"/>
        </w:rPr>
        <w:footnoteReference w:id="5"/>
      </w:r>
      <w:r w:rsidR="00F43D89" w:rsidRPr="002E3E4D">
        <w:rPr>
          <w:rFonts w:eastAsia="SimSun"/>
          <w:lang w:val="es-ES_tradnl" w:eastAsia="zh-CN" w:bidi="hi-IN"/>
        </w:rPr>
        <w:t xml:space="preserve"> fueron las palabras de </w:t>
      </w:r>
      <w:r w:rsidRPr="002E3E4D">
        <w:rPr>
          <w:rFonts w:eastAsia="SimSun"/>
          <w:lang w:val="es-ES_tradnl" w:eastAsia="zh-CN" w:bidi="hi-IN"/>
        </w:rPr>
        <w:t xml:space="preserve">Jesús en </w:t>
      </w:r>
      <w:r w:rsidR="00DB040C" w:rsidRPr="002E3E4D">
        <w:rPr>
          <w:rFonts w:eastAsia="SimSun"/>
          <w:lang w:val="es-ES_tradnl" w:eastAsia="zh-CN" w:bidi="hi-IN"/>
        </w:rPr>
        <w:t>su</w:t>
      </w:r>
      <w:r w:rsidRPr="002E3E4D">
        <w:rPr>
          <w:rFonts w:eastAsia="SimSun"/>
          <w:lang w:val="es-ES_tradnl" w:eastAsia="zh-CN" w:bidi="hi-IN"/>
        </w:rPr>
        <w:t xml:space="preserve"> dialogo con</w:t>
      </w:r>
      <w:r w:rsidR="00DB040C" w:rsidRPr="002E3E4D">
        <w:rPr>
          <w:rFonts w:eastAsia="SimSun"/>
          <w:lang w:val="es-ES_tradnl" w:eastAsia="zh-CN" w:bidi="hi-IN"/>
        </w:rPr>
        <w:t xml:space="preserve"> el apóstol Pedro.</w:t>
      </w:r>
      <w:r w:rsidRPr="002E3E4D">
        <w:rPr>
          <w:rFonts w:eastAsia="SimSun"/>
          <w:lang w:val="es-ES_tradnl" w:eastAsia="zh-CN" w:bidi="hi-IN"/>
        </w:rPr>
        <w:t xml:space="preserve"> </w:t>
      </w:r>
      <w:r w:rsidR="00E33BE7" w:rsidRPr="002E3E4D">
        <w:rPr>
          <w:rFonts w:eastAsia="SimSun"/>
          <w:lang w:val="es-ES_tradnl" w:eastAsia="zh-CN" w:bidi="hi-IN"/>
        </w:rPr>
        <w:t xml:space="preserve">Es Jesús quien edifica su iglesia, porque </w:t>
      </w:r>
      <w:r w:rsidR="00B46C02" w:rsidRPr="002E3E4D">
        <w:rPr>
          <w:rFonts w:eastAsia="SimSun"/>
          <w:lang w:val="es-ES_tradnl" w:eastAsia="zh-CN" w:bidi="hi-IN"/>
        </w:rPr>
        <w:t>Él</w:t>
      </w:r>
      <w:r w:rsidR="00E33BE7" w:rsidRPr="002E3E4D">
        <w:rPr>
          <w:rFonts w:eastAsia="SimSun"/>
          <w:lang w:val="es-ES_tradnl" w:eastAsia="zh-CN" w:bidi="hi-IN"/>
        </w:rPr>
        <w:t xml:space="preserve"> es la cabeza, la iglesia se edifica sobre </w:t>
      </w:r>
      <w:r w:rsidR="00DB040C" w:rsidRPr="002E3E4D">
        <w:rPr>
          <w:rFonts w:eastAsia="SimSun"/>
          <w:lang w:val="es-ES_tradnl" w:eastAsia="zh-CN" w:bidi="hi-IN"/>
        </w:rPr>
        <w:t>la roca, cuyo</w:t>
      </w:r>
      <w:r w:rsidR="00E33BE7" w:rsidRPr="002E3E4D">
        <w:rPr>
          <w:rFonts w:eastAsia="SimSun"/>
          <w:lang w:val="es-ES_tradnl" w:eastAsia="zh-CN" w:bidi="hi-IN"/>
        </w:rPr>
        <w:t xml:space="preserve"> fundamento es Cristo. El apóstol </w:t>
      </w:r>
      <w:r w:rsidR="0073209A" w:rsidRPr="002E3E4D">
        <w:rPr>
          <w:rFonts w:eastAsia="SimSun"/>
          <w:lang w:val="es-ES_tradnl" w:eastAsia="zh-CN" w:bidi="hi-IN"/>
        </w:rPr>
        <w:t>P</w:t>
      </w:r>
      <w:r w:rsidR="00E33BE7" w:rsidRPr="002E3E4D">
        <w:rPr>
          <w:rFonts w:eastAsia="SimSun"/>
          <w:lang w:val="es-ES_tradnl" w:eastAsia="zh-CN" w:bidi="hi-IN"/>
        </w:rPr>
        <w:t>ablo dice:</w:t>
      </w:r>
      <w:r w:rsidR="0073209A" w:rsidRPr="002E3E4D">
        <w:rPr>
          <w:rFonts w:eastAsia="SimSun"/>
          <w:lang w:val="es-ES_tradnl" w:eastAsia="zh-CN" w:bidi="hi-IN"/>
        </w:rPr>
        <w:t xml:space="preserve"> “Porque nadie puede poner otro fundamento que el que está puesto, el cual es Jesucristo</w:t>
      </w:r>
      <w:r w:rsidR="005730C6">
        <w:rPr>
          <w:rFonts w:eastAsia="SimSun"/>
          <w:lang w:val="es-ES_tradnl" w:eastAsia="zh-CN" w:bidi="hi-IN"/>
        </w:rPr>
        <w:t>”</w:t>
      </w:r>
      <w:r w:rsidR="00EB4DB5">
        <w:rPr>
          <w:rFonts w:eastAsia="SimSun"/>
          <w:lang w:val="es-ES_tradnl" w:eastAsia="zh-CN" w:bidi="hi-IN"/>
        </w:rPr>
        <w:t>,</w:t>
      </w:r>
      <w:r w:rsidR="0073209A" w:rsidRPr="002E3E4D">
        <w:rPr>
          <w:rStyle w:val="FootnoteReference"/>
          <w:rFonts w:eastAsia="SimSun"/>
          <w:color w:val="000000" w:themeColor="text1"/>
          <w:lang w:val="es-ES_tradnl" w:eastAsia="zh-CN" w:bidi="hi-IN"/>
        </w:rPr>
        <w:footnoteReference w:id="6"/>
      </w:r>
      <w:r w:rsidR="000A1F26" w:rsidRPr="002E3E4D">
        <w:rPr>
          <w:rFonts w:eastAsia="SimSun"/>
          <w:lang w:val="es-ES_tradnl" w:eastAsia="zh-CN" w:bidi="hi-IN"/>
        </w:rPr>
        <w:t xml:space="preserve"> también afirma el apóstol que el contribuye con el crecimiento de la Iglesia al afirmar</w:t>
      </w:r>
      <w:r w:rsidR="00E33BE7" w:rsidRPr="002E3E4D">
        <w:rPr>
          <w:rFonts w:eastAsia="SimSun"/>
          <w:lang w:val="es-ES_tradnl" w:eastAsia="zh-CN" w:bidi="hi-IN"/>
        </w:rPr>
        <w:t xml:space="preserve"> “Yo plante, Apolos rego; pero el crecimiento lo ha dado Dios</w:t>
      </w:r>
      <w:r w:rsidR="00EB4DB5">
        <w:rPr>
          <w:rFonts w:eastAsia="SimSun"/>
          <w:lang w:val="es-ES_tradnl" w:eastAsia="zh-CN" w:bidi="hi-IN"/>
        </w:rPr>
        <w:t>.</w:t>
      </w:r>
      <w:r w:rsidR="00E33BE7" w:rsidRPr="002E3E4D">
        <w:rPr>
          <w:rFonts w:eastAsia="SimSun"/>
          <w:lang w:val="es-ES_tradnl" w:eastAsia="zh-CN" w:bidi="hi-IN"/>
        </w:rPr>
        <w:t>”</w:t>
      </w:r>
      <w:r w:rsidR="00E33BE7" w:rsidRPr="002E3E4D">
        <w:rPr>
          <w:rStyle w:val="FootnoteReference"/>
          <w:rFonts w:eastAsia="SimSun"/>
          <w:color w:val="000000" w:themeColor="text1"/>
          <w:lang w:val="es-ES_tradnl" w:eastAsia="zh-CN" w:bidi="hi-IN"/>
        </w:rPr>
        <w:footnoteReference w:id="7"/>
      </w:r>
      <w:r w:rsidR="00E33BE7" w:rsidRPr="002E3E4D">
        <w:rPr>
          <w:rFonts w:eastAsia="SimSun"/>
          <w:lang w:val="es-ES_tradnl" w:eastAsia="zh-CN" w:bidi="hi-IN"/>
        </w:rPr>
        <w:t xml:space="preserve"> </w:t>
      </w:r>
      <w:r w:rsidR="00F074F8" w:rsidRPr="002E3E4D">
        <w:rPr>
          <w:rFonts w:eastAsia="SimSun"/>
          <w:lang w:val="es-ES_tradnl" w:eastAsia="zh-CN" w:bidi="hi-IN"/>
        </w:rPr>
        <w:t>El apóstol Pablo es el arquitecto y artífice del movimiento de plantación de iglesias</w:t>
      </w:r>
      <w:r w:rsidR="00013EA8">
        <w:rPr>
          <w:rFonts w:eastAsia="SimSun"/>
          <w:lang w:val="es-ES_tradnl" w:eastAsia="zh-CN" w:bidi="hi-IN"/>
        </w:rPr>
        <w:t xml:space="preserve"> en la Iglesia primitiva</w:t>
      </w:r>
      <w:r w:rsidR="00F074F8" w:rsidRPr="002E3E4D">
        <w:rPr>
          <w:rFonts w:eastAsia="SimSun"/>
          <w:lang w:val="es-ES_tradnl" w:eastAsia="zh-CN" w:bidi="hi-IN"/>
        </w:rPr>
        <w:t xml:space="preserve">, </w:t>
      </w:r>
      <w:r w:rsidR="00353C58" w:rsidRPr="002E3E4D">
        <w:rPr>
          <w:rFonts w:eastAsia="SimSun"/>
          <w:lang w:val="es-ES_tradnl" w:eastAsia="zh-CN" w:bidi="hi-IN"/>
        </w:rPr>
        <w:t xml:space="preserve">como esta revelado en la sagrada Escritura y confirmada por </w:t>
      </w:r>
      <w:r w:rsidR="00F074F8" w:rsidRPr="002E3E4D">
        <w:rPr>
          <w:rFonts w:eastAsia="SimSun"/>
          <w:lang w:val="es-ES_tradnl" w:eastAsia="zh-CN" w:bidi="hi-IN"/>
        </w:rPr>
        <w:t>la historia</w:t>
      </w:r>
      <w:r w:rsidR="0030461B" w:rsidRPr="002E3E4D">
        <w:rPr>
          <w:rFonts w:eastAsia="SimSun"/>
          <w:lang w:val="es-ES_tradnl" w:eastAsia="zh-CN" w:bidi="hi-IN"/>
        </w:rPr>
        <w:t xml:space="preserve">. </w:t>
      </w:r>
      <w:r w:rsidR="00F074F8" w:rsidRPr="002E3E4D">
        <w:rPr>
          <w:rFonts w:eastAsia="SimSun"/>
          <w:lang w:val="es-ES_tradnl" w:eastAsia="zh-CN" w:bidi="hi-IN"/>
        </w:rPr>
        <w:t xml:space="preserve"> </w:t>
      </w:r>
      <w:r w:rsidR="0030461B" w:rsidRPr="002E3E4D">
        <w:rPr>
          <w:rFonts w:eastAsia="SimSun"/>
          <w:lang w:val="es-ES_tradnl" w:eastAsia="zh-CN" w:bidi="hi-IN"/>
        </w:rPr>
        <w:t>A</w:t>
      </w:r>
      <w:r w:rsidR="00F074F8" w:rsidRPr="002E3E4D">
        <w:rPr>
          <w:rFonts w:eastAsia="SimSun"/>
          <w:lang w:val="es-ES_tradnl" w:eastAsia="zh-CN" w:bidi="hi-IN"/>
        </w:rPr>
        <w:t xml:space="preserve"> </w:t>
      </w:r>
      <w:r w:rsidR="00F074F8" w:rsidRPr="002E3E4D">
        <w:rPr>
          <w:rFonts w:eastAsia="SimSun"/>
          <w:lang w:val="es-ES_tradnl" w:eastAsia="zh-CN" w:bidi="hi-IN"/>
        </w:rPr>
        <w:lastRenderedPageBreak/>
        <w:t xml:space="preserve">pesar de las épocas oscuras por las cuales atravesó la </w:t>
      </w:r>
      <w:r w:rsidR="00013EA8">
        <w:rPr>
          <w:rFonts w:eastAsia="SimSun"/>
          <w:lang w:val="es-ES_tradnl" w:eastAsia="zh-CN" w:bidi="hi-IN"/>
        </w:rPr>
        <w:t>I</w:t>
      </w:r>
      <w:r w:rsidR="007C3C7F" w:rsidRPr="002E3E4D">
        <w:rPr>
          <w:rFonts w:eastAsia="SimSun"/>
          <w:lang w:val="es-ES_tradnl" w:eastAsia="zh-CN" w:bidi="hi-IN"/>
        </w:rPr>
        <w:t>glesia</w:t>
      </w:r>
      <w:r w:rsidR="0030461B" w:rsidRPr="002E3E4D">
        <w:rPr>
          <w:rFonts w:eastAsia="SimSun"/>
          <w:lang w:val="es-ES_tradnl" w:eastAsia="zh-CN" w:bidi="hi-IN"/>
        </w:rPr>
        <w:t>,</w:t>
      </w:r>
      <w:r w:rsidR="00F074F8" w:rsidRPr="002E3E4D">
        <w:rPr>
          <w:rFonts w:eastAsia="SimSun"/>
          <w:lang w:val="es-ES_tradnl" w:eastAsia="zh-CN" w:bidi="hi-IN"/>
        </w:rPr>
        <w:t xml:space="preserve"> la </w:t>
      </w:r>
      <w:r w:rsidR="00013EA8">
        <w:rPr>
          <w:rFonts w:eastAsia="SimSun"/>
          <w:lang w:val="es-ES_tradnl" w:eastAsia="zh-CN" w:bidi="hi-IN"/>
        </w:rPr>
        <w:t>I</w:t>
      </w:r>
      <w:r w:rsidR="00F074F8" w:rsidRPr="002E3E4D">
        <w:rPr>
          <w:rFonts w:eastAsia="SimSun"/>
          <w:lang w:val="es-ES_tradnl" w:eastAsia="zh-CN" w:bidi="hi-IN"/>
        </w:rPr>
        <w:t xml:space="preserve">glesia a permanecido en el tiempo.  La </w:t>
      </w:r>
      <w:r w:rsidR="00013EA8">
        <w:rPr>
          <w:rFonts w:eastAsia="SimSun"/>
          <w:lang w:val="es-ES_tradnl" w:eastAsia="zh-CN" w:bidi="hi-IN"/>
        </w:rPr>
        <w:t>I</w:t>
      </w:r>
      <w:r w:rsidR="00F074F8" w:rsidRPr="002E3E4D">
        <w:rPr>
          <w:rFonts w:eastAsia="SimSun"/>
          <w:lang w:val="es-ES_tradnl" w:eastAsia="zh-CN" w:bidi="hi-IN"/>
        </w:rPr>
        <w:t xml:space="preserve">glesia existe </w:t>
      </w:r>
      <w:r w:rsidR="000A1F26" w:rsidRPr="002E3E4D">
        <w:rPr>
          <w:rFonts w:eastAsia="SimSun"/>
          <w:lang w:val="es-ES_tradnl" w:eastAsia="zh-CN" w:bidi="hi-IN"/>
        </w:rPr>
        <w:t xml:space="preserve">de manera presencial </w:t>
      </w:r>
      <w:r w:rsidR="00F074F8" w:rsidRPr="002E3E4D">
        <w:rPr>
          <w:rFonts w:eastAsia="SimSun"/>
          <w:lang w:val="es-ES_tradnl" w:eastAsia="zh-CN" w:bidi="hi-IN"/>
        </w:rPr>
        <w:t>por la sucesiva plantación de iglesias,</w:t>
      </w:r>
      <w:r w:rsidR="007C3C7F" w:rsidRPr="002E3E4D">
        <w:rPr>
          <w:rFonts w:eastAsia="SimSun"/>
          <w:lang w:val="es-ES_tradnl" w:eastAsia="zh-CN" w:bidi="hi-IN"/>
        </w:rPr>
        <w:t xml:space="preserve"> y por la promesa de Jesús</w:t>
      </w:r>
      <w:r w:rsidR="00101C97" w:rsidRPr="002E3E4D">
        <w:rPr>
          <w:rFonts w:eastAsia="SimSun"/>
          <w:lang w:val="es-ES_tradnl" w:eastAsia="zh-CN" w:bidi="hi-IN"/>
        </w:rPr>
        <w:t xml:space="preserve"> hecha a sus </w:t>
      </w:r>
      <w:r w:rsidR="00DD7B8F" w:rsidRPr="002E3E4D">
        <w:rPr>
          <w:rFonts w:eastAsia="SimSun"/>
          <w:lang w:val="es-ES_tradnl" w:eastAsia="zh-CN" w:bidi="hi-IN"/>
        </w:rPr>
        <w:t>discípulos</w:t>
      </w:r>
      <w:r w:rsidR="007C3C7F" w:rsidRPr="002E3E4D">
        <w:rPr>
          <w:rFonts w:eastAsia="SimSun"/>
          <w:lang w:val="es-ES_tradnl" w:eastAsia="zh-CN" w:bidi="hi-IN"/>
        </w:rPr>
        <w:t xml:space="preserve"> “he aquí yo estoy con vosotros </w:t>
      </w:r>
      <w:r w:rsidR="00DD7B8F" w:rsidRPr="002E3E4D">
        <w:rPr>
          <w:rFonts w:eastAsia="SimSun"/>
          <w:lang w:val="es-ES_tradnl" w:eastAsia="zh-CN" w:bidi="hi-IN"/>
        </w:rPr>
        <w:t>todos</w:t>
      </w:r>
      <w:r w:rsidR="007C3C7F" w:rsidRPr="002E3E4D">
        <w:rPr>
          <w:rFonts w:eastAsia="SimSun"/>
          <w:lang w:val="es-ES_tradnl" w:eastAsia="zh-CN" w:bidi="hi-IN"/>
        </w:rPr>
        <w:t xml:space="preserve"> los </w:t>
      </w:r>
      <w:r w:rsidR="00DD7B8F" w:rsidRPr="002E3E4D">
        <w:rPr>
          <w:rFonts w:eastAsia="SimSun"/>
          <w:lang w:val="es-ES_tradnl" w:eastAsia="zh-CN" w:bidi="hi-IN"/>
        </w:rPr>
        <w:t>días</w:t>
      </w:r>
      <w:r w:rsidR="007C3C7F" w:rsidRPr="002E3E4D">
        <w:rPr>
          <w:rFonts w:eastAsia="SimSun"/>
          <w:lang w:val="es-ES_tradnl" w:eastAsia="zh-CN" w:bidi="hi-IN"/>
        </w:rPr>
        <w:t>, hasta el fin del mundo</w:t>
      </w:r>
      <w:r w:rsidR="00EB4DB5">
        <w:rPr>
          <w:rFonts w:eastAsia="SimSun"/>
          <w:lang w:val="es-ES_tradnl" w:eastAsia="zh-CN" w:bidi="hi-IN"/>
        </w:rPr>
        <w:t>.</w:t>
      </w:r>
      <w:r w:rsidR="007C3C7F" w:rsidRPr="002E3E4D">
        <w:rPr>
          <w:rFonts w:eastAsia="SimSun"/>
          <w:lang w:val="es-ES_tradnl" w:eastAsia="zh-CN" w:bidi="hi-IN"/>
        </w:rPr>
        <w:t>”</w:t>
      </w:r>
      <w:r w:rsidR="007C3C7F" w:rsidRPr="002E3E4D">
        <w:rPr>
          <w:rStyle w:val="FootnoteReference"/>
          <w:rFonts w:eastAsia="SimSun"/>
          <w:color w:val="000000" w:themeColor="text1"/>
          <w:lang w:val="es-ES_tradnl" w:eastAsia="zh-CN" w:bidi="hi-IN"/>
        </w:rPr>
        <w:footnoteReference w:id="8"/>
      </w:r>
      <w:r w:rsidR="00101C97" w:rsidRPr="002E3E4D">
        <w:rPr>
          <w:rFonts w:eastAsia="SimSun"/>
          <w:lang w:val="es-ES_tradnl" w:eastAsia="zh-CN" w:bidi="hi-IN"/>
        </w:rPr>
        <w:t xml:space="preserve"> </w:t>
      </w:r>
    </w:p>
    <w:p w14:paraId="1F4A5306" w14:textId="56B6E8BE" w:rsidR="003E5FD4" w:rsidRPr="002E3E4D" w:rsidRDefault="008322D5" w:rsidP="001B1117">
      <w:pPr>
        <w:rPr>
          <w:rFonts w:eastAsia="SimSun"/>
          <w:lang w:val="es-ES_tradnl" w:eastAsia="zh-CN" w:bidi="hi-IN"/>
        </w:rPr>
      </w:pPr>
      <w:r w:rsidRPr="002E3E4D">
        <w:rPr>
          <w:rFonts w:eastAsia="SimSun"/>
          <w:lang w:val="es-ES_tradnl" w:eastAsia="zh-CN" w:bidi="hi-IN"/>
        </w:rPr>
        <w:t xml:space="preserve">En pleno siglo </w:t>
      </w:r>
      <w:r w:rsidR="000A1F26" w:rsidRPr="002E3E4D">
        <w:rPr>
          <w:rFonts w:eastAsia="SimSun"/>
          <w:lang w:val="es-ES_tradnl" w:eastAsia="zh-CN" w:bidi="hi-IN"/>
        </w:rPr>
        <w:t>XXI</w:t>
      </w:r>
      <w:r w:rsidRPr="002E3E4D">
        <w:rPr>
          <w:rFonts w:eastAsia="SimSun"/>
          <w:lang w:val="es-ES_tradnl" w:eastAsia="zh-CN" w:bidi="hi-IN"/>
        </w:rPr>
        <w:t xml:space="preserve">, a pesar de los cambios suscitados a nivel cultural, tecnológico y filosófico, la iglesia </w:t>
      </w:r>
      <w:r w:rsidR="00CD2A5C" w:rsidRPr="002E3E4D">
        <w:rPr>
          <w:rFonts w:eastAsia="SimSun"/>
          <w:lang w:val="es-ES_tradnl" w:eastAsia="zh-CN" w:bidi="hi-IN"/>
        </w:rPr>
        <w:t>continúa</w:t>
      </w:r>
      <w:r w:rsidRPr="002E3E4D">
        <w:rPr>
          <w:rFonts w:eastAsia="SimSun"/>
          <w:lang w:val="es-ES_tradnl" w:eastAsia="zh-CN" w:bidi="hi-IN"/>
        </w:rPr>
        <w:t xml:space="preserve"> cumpliendo su misión</w:t>
      </w:r>
      <w:r w:rsidR="00353C58" w:rsidRPr="002E3E4D">
        <w:rPr>
          <w:rFonts w:eastAsia="SimSun"/>
          <w:lang w:val="es-ES_tradnl" w:eastAsia="zh-CN" w:bidi="hi-IN"/>
        </w:rPr>
        <w:t xml:space="preserve"> y función</w:t>
      </w:r>
      <w:r w:rsidRPr="002E3E4D">
        <w:rPr>
          <w:rFonts w:eastAsia="SimSun"/>
          <w:lang w:val="es-ES_tradnl" w:eastAsia="zh-CN" w:bidi="hi-IN"/>
        </w:rPr>
        <w:t xml:space="preserve">. </w:t>
      </w:r>
      <w:r w:rsidR="00CD2A5C" w:rsidRPr="002E3E4D">
        <w:rPr>
          <w:rFonts w:eastAsia="SimSun"/>
          <w:lang w:val="es-ES_tradnl" w:eastAsia="zh-CN" w:bidi="hi-IN"/>
        </w:rPr>
        <w:t xml:space="preserve">Los cambios no son el impedimento para seguir multiplicándose a través de la plantación de </w:t>
      </w:r>
      <w:r w:rsidR="000A1F26" w:rsidRPr="002E3E4D">
        <w:rPr>
          <w:rFonts w:eastAsia="SimSun"/>
          <w:lang w:val="es-ES_tradnl" w:eastAsia="zh-CN" w:bidi="hi-IN"/>
        </w:rPr>
        <w:t>iglesias</w:t>
      </w:r>
      <w:r w:rsidR="00CD2A5C" w:rsidRPr="002E3E4D">
        <w:rPr>
          <w:rFonts w:eastAsia="SimSun"/>
          <w:lang w:val="es-ES_tradnl" w:eastAsia="zh-CN" w:bidi="hi-IN"/>
        </w:rPr>
        <w:t xml:space="preserve">. Cada vez que surge una nueva iglesia, es oportunidad para </w:t>
      </w:r>
      <w:r w:rsidR="000A1F26" w:rsidRPr="002E3E4D">
        <w:rPr>
          <w:rFonts w:eastAsia="SimSun"/>
          <w:lang w:val="es-ES_tradnl" w:eastAsia="zh-CN" w:bidi="hi-IN"/>
        </w:rPr>
        <w:t xml:space="preserve">hacer </w:t>
      </w:r>
      <w:r w:rsidR="00CD2A5C" w:rsidRPr="002E3E4D">
        <w:rPr>
          <w:rFonts w:eastAsia="SimSun"/>
          <w:lang w:val="es-ES_tradnl" w:eastAsia="zh-CN" w:bidi="hi-IN"/>
        </w:rPr>
        <w:t>llegar el mensaje de buenas</w:t>
      </w:r>
      <w:r w:rsidR="004B026B" w:rsidRPr="002E3E4D">
        <w:rPr>
          <w:rFonts w:eastAsia="SimSun"/>
          <w:lang w:val="es-ES_tradnl" w:eastAsia="zh-CN" w:bidi="hi-IN"/>
        </w:rPr>
        <w:t xml:space="preserve"> nuevas</w:t>
      </w:r>
      <w:r w:rsidR="00CD2A5C" w:rsidRPr="002E3E4D">
        <w:rPr>
          <w:rFonts w:eastAsia="SimSun"/>
          <w:lang w:val="es-ES_tradnl" w:eastAsia="zh-CN" w:bidi="hi-IN"/>
        </w:rPr>
        <w:t xml:space="preserve"> de salvación a la gente, </w:t>
      </w:r>
      <w:r w:rsidR="000A1F26" w:rsidRPr="002E3E4D">
        <w:rPr>
          <w:rFonts w:eastAsia="SimSun"/>
          <w:lang w:val="es-ES_tradnl" w:eastAsia="zh-CN" w:bidi="hi-IN"/>
        </w:rPr>
        <w:t xml:space="preserve">oportunidad de presentar </w:t>
      </w:r>
      <w:r w:rsidR="00013A15" w:rsidRPr="002E3E4D">
        <w:rPr>
          <w:rFonts w:eastAsia="SimSun"/>
          <w:lang w:val="es-ES_tradnl" w:eastAsia="zh-CN" w:bidi="hi-IN"/>
        </w:rPr>
        <w:t xml:space="preserve">al Dios que lo ve, que lo </w:t>
      </w:r>
      <w:r w:rsidR="0019298B" w:rsidRPr="002E3E4D">
        <w:rPr>
          <w:rFonts w:eastAsia="SimSun"/>
          <w:lang w:val="es-ES_tradnl" w:eastAsia="zh-CN" w:bidi="hi-IN"/>
        </w:rPr>
        <w:t>sabe</w:t>
      </w:r>
      <w:r w:rsidR="00013A15" w:rsidRPr="002E3E4D">
        <w:rPr>
          <w:rFonts w:eastAsia="SimSun"/>
          <w:lang w:val="es-ES_tradnl" w:eastAsia="zh-CN" w:bidi="hi-IN"/>
        </w:rPr>
        <w:t xml:space="preserve">, y que lo </w:t>
      </w:r>
      <w:r w:rsidR="0019298B" w:rsidRPr="002E3E4D">
        <w:rPr>
          <w:rFonts w:eastAsia="SimSun"/>
          <w:lang w:val="es-ES_tradnl" w:eastAsia="zh-CN" w:bidi="hi-IN"/>
        </w:rPr>
        <w:t>puede</w:t>
      </w:r>
      <w:r w:rsidR="00013A15" w:rsidRPr="002E3E4D">
        <w:rPr>
          <w:rFonts w:eastAsia="SimSun"/>
          <w:lang w:val="es-ES_tradnl" w:eastAsia="zh-CN" w:bidi="hi-IN"/>
        </w:rPr>
        <w:t xml:space="preserve"> todo. Plantar una nueva iglesia es</w:t>
      </w:r>
      <w:r w:rsidR="002E04AD" w:rsidRPr="002E3E4D">
        <w:rPr>
          <w:rFonts w:eastAsia="SimSun"/>
          <w:lang w:val="es-ES_tradnl" w:eastAsia="zh-CN" w:bidi="hi-IN"/>
        </w:rPr>
        <w:t xml:space="preserve"> </w:t>
      </w:r>
      <w:r w:rsidR="00CD2A5C" w:rsidRPr="002E3E4D">
        <w:rPr>
          <w:rFonts w:eastAsia="SimSun"/>
          <w:lang w:val="es-ES_tradnl" w:eastAsia="zh-CN" w:bidi="hi-IN"/>
        </w:rPr>
        <w:t xml:space="preserve">oportunidad de </w:t>
      </w:r>
      <w:r w:rsidR="00013A15" w:rsidRPr="002E3E4D">
        <w:rPr>
          <w:rFonts w:eastAsia="SimSun"/>
          <w:lang w:val="es-ES_tradnl" w:eastAsia="zh-CN" w:bidi="hi-IN"/>
        </w:rPr>
        <w:t xml:space="preserve">servir al prójimo y </w:t>
      </w:r>
      <w:r w:rsidR="00CD2A5C" w:rsidRPr="002E3E4D">
        <w:rPr>
          <w:rFonts w:eastAsia="SimSun"/>
          <w:lang w:val="es-ES_tradnl" w:eastAsia="zh-CN" w:bidi="hi-IN"/>
        </w:rPr>
        <w:t xml:space="preserve">desarrollar nuevos </w:t>
      </w:r>
      <w:r w:rsidR="00013EA8" w:rsidRPr="002E3E4D">
        <w:rPr>
          <w:rFonts w:eastAsia="SimSun"/>
          <w:lang w:val="es-ES_tradnl" w:eastAsia="zh-CN" w:bidi="hi-IN"/>
        </w:rPr>
        <w:t>l</w:t>
      </w:r>
      <w:r w:rsidR="00013EA8">
        <w:rPr>
          <w:rFonts w:eastAsia="SimSun"/>
          <w:lang w:val="es-ES_tradnl" w:eastAsia="zh-CN" w:bidi="hi-IN"/>
        </w:rPr>
        <w:t>í</w:t>
      </w:r>
      <w:r w:rsidR="00013EA8" w:rsidRPr="002E3E4D">
        <w:rPr>
          <w:rFonts w:eastAsia="SimSun"/>
          <w:lang w:val="es-ES_tradnl" w:eastAsia="zh-CN" w:bidi="hi-IN"/>
        </w:rPr>
        <w:t>deres</w:t>
      </w:r>
      <w:r w:rsidR="00CD2A5C" w:rsidRPr="002E3E4D">
        <w:rPr>
          <w:rFonts w:eastAsia="SimSun"/>
          <w:lang w:val="es-ES_tradnl" w:eastAsia="zh-CN" w:bidi="hi-IN"/>
        </w:rPr>
        <w:t xml:space="preserve"> locales</w:t>
      </w:r>
      <w:r w:rsidR="00C90213" w:rsidRPr="002E3E4D">
        <w:rPr>
          <w:rFonts w:eastAsia="SimSun"/>
          <w:lang w:val="es-ES_tradnl" w:eastAsia="zh-CN" w:bidi="hi-IN"/>
        </w:rPr>
        <w:t xml:space="preserve">. </w:t>
      </w:r>
    </w:p>
    <w:p w14:paraId="1901F54C" w14:textId="692D81F7" w:rsidR="00F45F2A" w:rsidRPr="002E3E4D" w:rsidRDefault="002E04AD" w:rsidP="001B1117">
      <w:pPr>
        <w:rPr>
          <w:rFonts w:eastAsia="SimSun"/>
          <w:lang w:val="es-ES_tradnl" w:eastAsia="zh-CN" w:bidi="hi-IN"/>
        </w:rPr>
      </w:pPr>
      <w:r w:rsidRPr="002E3E4D">
        <w:rPr>
          <w:rFonts w:eastAsia="SimSun"/>
          <w:lang w:val="es-ES_tradnl" w:eastAsia="zh-CN" w:bidi="hi-IN"/>
        </w:rPr>
        <w:t xml:space="preserve">La </w:t>
      </w:r>
      <w:r w:rsidR="00013EA8">
        <w:rPr>
          <w:rFonts w:eastAsia="SimSun"/>
          <w:lang w:val="es-ES_tradnl" w:eastAsia="zh-CN" w:bidi="hi-IN"/>
        </w:rPr>
        <w:t>I</w:t>
      </w:r>
      <w:r w:rsidRPr="002E3E4D">
        <w:rPr>
          <w:rFonts w:eastAsia="SimSun"/>
          <w:lang w:val="es-ES_tradnl" w:eastAsia="zh-CN" w:bidi="hi-IN"/>
        </w:rPr>
        <w:t xml:space="preserve">glesia </w:t>
      </w:r>
      <w:r w:rsidR="009C1DD3" w:rsidRPr="002E3E4D">
        <w:rPr>
          <w:rFonts w:eastAsia="SimSun"/>
          <w:lang w:val="es-ES_tradnl" w:eastAsia="zh-CN" w:bidi="hi-IN"/>
        </w:rPr>
        <w:t>en</w:t>
      </w:r>
      <w:r w:rsidRPr="002E3E4D">
        <w:rPr>
          <w:rFonts w:eastAsia="SimSun"/>
          <w:lang w:val="es-ES_tradnl" w:eastAsia="zh-CN" w:bidi="hi-IN"/>
        </w:rPr>
        <w:t xml:space="preserve"> los Estados Unidos </w:t>
      </w:r>
      <w:r w:rsidR="00F45F2A" w:rsidRPr="002E3E4D">
        <w:rPr>
          <w:rFonts w:eastAsia="SimSun"/>
          <w:lang w:val="es-ES_tradnl" w:eastAsia="zh-CN" w:bidi="hi-IN"/>
        </w:rPr>
        <w:t xml:space="preserve">en el siglo pasado </w:t>
      </w:r>
      <w:r w:rsidRPr="002E3E4D">
        <w:rPr>
          <w:rFonts w:eastAsia="SimSun"/>
          <w:lang w:val="es-ES_tradnl" w:eastAsia="zh-CN" w:bidi="hi-IN"/>
        </w:rPr>
        <w:t xml:space="preserve">a enviado al mundo un </w:t>
      </w:r>
      <w:r w:rsidR="004C6E39" w:rsidRPr="002E3E4D">
        <w:rPr>
          <w:rFonts w:eastAsia="SimSun"/>
          <w:lang w:val="es-ES_tradnl" w:eastAsia="zh-CN" w:bidi="hi-IN"/>
        </w:rPr>
        <w:t>ejército</w:t>
      </w:r>
      <w:r w:rsidRPr="002E3E4D">
        <w:rPr>
          <w:rFonts w:eastAsia="SimSun"/>
          <w:lang w:val="es-ES_tradnl" w:eastAsia="zh-CN" w:bidi="hi-IN"/>
        </w:rPr>
        <w:t xml:space="preserve"> de misioneros pioneros para </w:t>
      </w:r>
      <w:r w:rsidR="004C6E39">
        <w:rPr>
          <w:rFonts w:eastAsia="SimSun"/>
          <w:lang w:val="es-ES_tradnl" w:eastAsia="zh-CN" w:bidi="hi-IN"/>
        </w:rPr>
        <w:t>plantar</w:t>
      </w:r>
      <w:r w:rsidRPr="002E3E4D">
        <w:rPr>
          <w:rFonts w:eastAsia="SimSun"/>
          <w:lang w:val="es-ES_tradnl" w:eastAsia="zh-CN" w:bidi="hi-IN"/>
        </w:rPr>
        <w:t xml:space="preserve"> </w:t>
      </w:r>
      <w:r w:rsidR="0030461B" w:rsidRPr="002E3E4D">
        <w:rPr>
          <w:rFonts w:eastAsia="SimSun"/>
          <w:lang w:val="es-ES_tradnl" w:eastAsia="zh-CN" w:bidi="hi-IN"/>
        </w:rPr>
        <w:t>obras</w:t>
      </w:r>
      <w:r w:rsidRPr="002E3E4D">
        <w:rPr>
          <w:rFonts w:eastAsia="SimSun"/>
          <w:lang w:val="es-ES_tradnl" w:eastAsia="zh-CN" w:bidi="hi-IN"/>
        </w:rPr>
        <w:t xml:space="preserve">, ahora esta nación </w:t>
      </w:r>
      <w:r w:rsidR="00673F60" w:rsidRPr="002E3E4D">
        <w:rPr>
          <w:rFonts w:eastAsia="SimSun"/>
          <w:lang w:val="es-ES_tradnl" w:eastAsia="zh-CN" w:bidi="hi-IN"/>
        </w:rPr>
        <w:t>enviadora</w:t>
      </w:r>
      <w:r w:rsidRPr="002E3E4D">
        <w:rPr>
          <w:rFonts w:eastAsia="SimSun"/>
          <w:lang w:val="es-ES_tradnl" w:eastAsia="zh-CN" w:bidi="hi-IN"/>
        </w:rPr>
        <w:t xml:space="preserve">, </w:t>
      </w:r>
      <w:r w:rsidR="004C6E39" w:rsidRPr="002E3E4D">
        <w:rPr>
          <w:rFonts w:eastAsia="SimSun"/>
          <w:lang w:val="es-ES_tradnl" w:eastAsia="zh-CN" w:bidi="hi-IN"/>
        </w:rPr>
        <w:t>está</w:t>
      </w:r>
      <w:r w:rsidRPr="002E3E4D">
        <w:rPr>
          <w:rFonts w:eastAsia="SimSun"/>
          <w:lang w:val="es-ES_tradnl" w:eastAsia="zh-CN" w:bidi="hi-IN"/>
        </w:rPr>
        <w:t xml:space="preserve"> siendo campo de misión, la necesidad de plantar iglesias</w:t>
      </w:r>
      <w:r w:rsidR="004B026B" w:rsidRPr="002E3E4D">
        <w:rPr>
          <w:rFonts w:eastAsia="SimSun"/>
          <w:lang w:val="es-ES_tradnl" w:eastAsia="zh-CN" w:bidi="hi-IN"/>
        </w:rPr>
        <w:t xml:space="preserve"> hispanas</w:t>
      </w:r>
      <w:r w:rsidRPr="002E3E4D">
        <w:rPr>
          <w:rFonts w:eastAsia="SimSun"/>
          <w:lang w:val="es-ES_tradnl" w:eastAsia="zh-CN" w:bidi="hi-IN"/>
        </w:rPr>
        <w:t xml:space="preserve"> en medio de grupos minoritarios es </w:t>
      </w:r>
      <w:r w:rsidR="00C41E18" w:rsidRPr="002E3E4D">
        <w:rPr>
          <w:rFonts w:eastAsia="SimSun"/>
          <w:lang w:val="es-ES_tradnl" w:eastAsia="zh-CN" w:bidi="hi-IN"/>
        </w:rPr>
        <w:t>de</w:t>
      </w:r>
      <w:r w:rsidRPr="002E3E4D">
        <w:rPr>
          <w:rFonts w:eastAsia="SimSun"/>
          <w:lang w:val="es-ES_tradnl" w:eastAsia="zh-CN" w:bidi="hi-IN"/>
        </w:rPr>
        <w:t xml:space="preserve"> urgente necesidad</w:t>
      </w:r>
      <w:r w:rsidR="00013A15" w:rsidRPr="002E3E4D">
        <w:rPr>
          <w:rFonts w:eastAsia="SimSun"/>
          <w:lang w:val="es-ES_tradnl" w:eastAsia="zh-CN" w:bidi="hi-IN"/>
        </w:rPr>
        <w:t>,</w:t>
      </w:r>
      <w:r w:rsidRPr="002E3E4D">
        <w:rPr>
          <w:rFonts w:eastAsia="SimSun"/>
          <w:lang w:val="es-ES_tradnl" w:eastAsia="zh-CN" w:bidi="hi-IN"/>
        </w:rPr>
        <w:t xml:space="preserve"> los asiáticos, árabes, e hispanos, cada </w:t>
      </w:r>
      <w:r w:rsidR="00F45F2A" w:rsidRPr="002E3E4D">
        <w:rPr>
          <w:rFonts w:eastAsia="SimSun"/>
          <w:lang w:val="es-ES_tradnl" w:eastAsia="zh-CN" w:bidi="hi-IN"/>
        </w:rPr>
        <w:t>año</w:t>
      </w:r>
      <w:r w:rsidRPr="002E3E4D">
        <w:rPr>
          <w:rFonts w:eastAsia="SimSun"/>
          <w:lang w:val="es-ES_tradnl" w:eastAsia="zh-CN" w:bidi="hi-IN"/>
        </w:rPr>
        <w:t xml:space="preserve"> aumentan en n</w:t>
      </w:r>
      <w:r w:rsidR="002A33C8" w:rsidRPr="002E3E4D">
        <w:rPr>
          <w:rFonts w:eastAsia="SimSun"/>
          <w:lang w:val="es-ES_tradnl" w:eastAsia="zh-CN" w:bidi="hi-IN"/>
        </w:rPr>
        <w:t>ú</w:t>
      </w:r>
      <w:r w:rsidRPr="002E3E4D">
        <w:rPr>
          <w:rFonts w:eastAsia="SimSun"/>
          <w:lang w:val="es-ES_tradnl" w:eastAsia="zh-CN" w:bidi="hi-IN"/>
        </w:rPr>
        <w:t xml:space="preserve">mero, lo que </w:t>
      </w:r>
      <w:r w:rsidR="00013A15" w:rsidRPr="002E3E4D">
        <w:rPr>
          <w:rFonts w:eastAsia="SimSun"/>
          <w:lang w:val="es-ES_tradnl" w:eastAsia="zh-CN" w:bidi="hi-IN"/>
        </w:rPr>
        <w:t>hace ver</w:t>
      </w:r>
      <w:r w:rsidRPr="002E3E4D">
        <w:rPr>
          <w:rFonts w:eastAsia="SimSun"/>
          <w:lang w:val="es-ES_tradnl" w:eastAsia="zh-CN" w:bidi="hi-IN"/>
        </w:rPr>
        <w:t xml:space="preserve"> </w:t>
      </w:r>
      <w:r w:rsidR="002205FB" w:rsidRPr="002E3E4D">
        <w:rPr>
          <w:rFonts w:eastAsia="SimSun"/>
          <w:lang w:val="es-ES_tradnl" w:eastAsia="zh-CN" w:bidi="hi-IN"/>
        </w:rPr>
        <w:t>la</w:t>
      </w:r>
      <w:r w:rsidR="00F45F2A" w:rsidRPr="002E3E4D">
        <w:rPr>
          <w:rFonts w:eastAsia="SimSun"/>
          <w:lang w:val="es-ES_tradnl" w:eastAsia="zh-CN" w:bidi="hi-IN"/>
        </w:rPr>
        <w:t xml:space="preserve"> necesi</w:t>
      </w:r>
      <w:r w:rsidR="00013A15" w:rsidRPr="002E3E4D">
        <w:rPr>
          <w:rFonts w:eastAsia="SimSun"/>
          <w:lang w:val="es-ES_tradnl" w:eastAsia="zh-CN" w:bidi="hi-IN"/>
        </w:rPr>
        <w:t>dad de</w:t>
      </w:r>
      <w:r w:rsidR="00F45F2A" w:rsidRPr="002E3E4D">
        <w:rPr>
          <w:rFonts w:eastAsia="SimSun"/>
          <w:lang w:val="es-ES_tradnl" w:eastAsia="zh-CN" w:bidi="hi-IN"/>
        </w:rPr>
        <w:t xml:space="preserve"> </w:t>
      </w:r>
      <w:r w:rsidR="004C6E39">
        <w:rPr>
          <w:rFonts w:eastAsia="SimSun"/>
          <w:lang w:val="es-ES_tradnl" w:eastAsia="zh-CN" w:bidi="hi-IN"/>
        </w:rPr>
        <w:t>nuevas</w:t>
      </w:r>
      <w:r w:rsidR="00F45F2A" w:rsidRPr="002E3E4D">
        <w:rPr>
          <w:rFonts w:eastAsia="SimSun"/>
          <w:lang w:val="es-ES_tradnl" w:eastAsia="zh-CN" w:bidi="hi-IN"/>
        </w:rPr>
        <w:t xml:space="preserve"> obras</w:t>
      </w:r>
      <w:r w:rsidR="00013A15" w:rsidRPr="002E3E4D">
        <w:rPr>
          <w:rFonts w:eastAsia="SimSun"/>
          <w:lang w:val="es-ES_tradnl" w:eastAsia="zh-CN" w:bidi="hi-IN"/>
        </w:rPr>
        <w:t xml:space="preserve"> para estos grupos de inmigrantes</w:t>
      </w:r>
      <w:r w:rsidR="00F45F2A" w:rsidRPr="002E3E4D">
        <w:rPr>
          <w:rFonts w:eastAsia="SimSun"/>
          <w:lang w:val="es-ES_tradnl" w:eastAsia="zh-CN" w:bidi="hi-IN"/>
        </w:rPr>
        <w:t xml:space="preserve"> en las diferen</w:t>
      </w:r>
      <w:r w:rsidR="0030461B" w:rsidRPr="002E3E4D">
        <w:rPr>
          <w:rFonts w:eastAsia="SimSun"/>
          <w:lang w:val="es-ES_tradnl" w:eastAsia="zh-CN" w:bidi="hi-IN"/>
        </w:rPr>
        <w:t>te</w:t>
      </w:r>
      <w:r w:rsidR="00F45F2A" w:rsidRPr="002E3E4D">
        <w:rPr>
          <w:rFonts w:eastAsia="SimSun"/>
          <w:lang w:val="es-ES_tradnl" w:eastAsia="zh-CN" w:bidi="hi-IN"/>
        </w:rPr>
        <w:t xml:space="preserve">s regiones de esta nación. </w:t>
      </w:r>
    </w:p>
    <w:p w14:paraId="06D90795" w14:textId="468CE252" w:rsidR="000F0221" w:rsidRDefault="00C90213" w:rsidP="00CB4DCE">
      <w:pPr>
        <w:rPr>
          <w:rFonts w:eastAsia="SimSun"/>
          <w:lang w:val="es-ES_tradnl" w:eastAsia="zh-CN" w:bidi="hi-IN"/>
        </w:rPr>
      </w:pPr>
      <w:r w:rsidRPr="002E3E4D">
        <w:rPr>
          <w:rFonts w:eastAsia="SimSun"/>
          <w:lang w:val="es-ES_tradnl" w:eastAsia="zh-CN" w:bidi="hi-IN"/>
        </w:rPr>
        <w:t xml:space="preserve">La </w:t>
      </w:r>
      <w:r w:rsidR="00A34794" w:rsidRPr="002E3E4D">
        <w:rPr>
          <w:rFonts w:eastAsia="SimSun"/>
          <w:lang w:val="es-ES_tradnl" w:eastAsia="zh-CN" w:bidi="hi-IN"/>
        </w:rPr>
        <w:t>I</w:t>
      </w:r>
      <w:r w:rsidRPr="002E3E4D">
        <w:rPr>
          <w:rFonts w:eastAsia="SimSun"/>
          <w:lang w:val="es-ES_tradnl" w:eastAsia="zh-CN" w:bidi="hi-IN"/>
        </w:rPr>
        <w:t xml:space="preserve">glesia del </w:t>
      </w:r>
      <w:r w:rsidR="00A34794" w:rsidRPr="002E3E4D">
        <w:rPr>
          <w:rFonts w:eastAsia="SimSun"/>
          <w:lang w:val="es-ES_tradnl" w:eastAsia="zh-CN" w:bidi="hi-IN"/>
        </w:rPr>
        <w:t>N</w:t>
      </w:r>
      <w:r w:rsidRPr="002E3E4D">
        <w:rPr>
          <w:rFonts w:eastAsia="SimSun"/>
          <w:lang w:val="es-ES_tradnl" w:eastAsia="zh-CN" w:bidi="hi-IN"/>
        </w:rPr>
        <w:t xml:space="preserve">azareno en la región USA/Canadá </w:t>
      </w:r>
      <w:r w:rsidR="007A77F2" w:rsidRPr="002E3E4D">
        <w:rPr>
          <w:rFonts w:eastAsia="SimSun"/>
          <w:lang w:val="es-ES_tradnl" w:eastAsia="zh-CN" w:bidi="hi-IN"/>
        </w:rPr>
        <w:t>tiene como misión “hacer discípulos semejantes a Cristo en las naciones” afirma que “seguir plantando iglesias es oportunidad para hacer discípulos</w:t>
      </w:r>
      <w:r w:rsidR="00EB4DB5">
        <w:rPr>
          <w:rFonts w:eastAsia="SimSun"/>
          <w:lang w:val="es-ES_tradnl" w:eastAsia="zh-CN" w:bidi="hi-IN"/>
        </w:rPr>
        <w:t>.</w:t>
      </w:r>
      <w:r w:rsidR="007A77F2" w:rsidRPr="002E3E4D">
        <w:rPr>
          <w:rFonts w:eastAsia="SimSun"/>
          <w:lang w:val="es-ES_tradnl" w:eastAsia="zh-CN" w:bidi="hi-IN"/>
        </w:rPr>
        <w:t>”</w:t>
      </w:r>
      <w:r w:rsidR="007A77F2" w:rsidRPr="002E3E4D">
        <w:rPr>
          <w:rStyle w:val="FootnoteReference"/>
          <w:rFonts w:eastAsia="SimSun"/>
          <w:color w:val="000000" w:themeColor="text1"/>
          <w:lang w:val="es-ES_tradnl" w:eastAsia="zh-CN" w:bidi="hi-IN"/>
        </w:rPr>
        <w:footnoteReference w:id="9"/>
      </w:r>
      <w:r w:rsidR="00A34794" w:rsidRPr="002E3E4D">
        <w:rPr>
          <w:rFonts w:eastAsia="SimSun"/>
          <w:lang w:val="es-ES_tradnl" w:eastAsia="zh-CN" w:bidi="hi-IN"/>
        </w:rPr>
        <w:t xml:space="preserve"> </w:t>
      </w:r>
      <w:r w:rsidR="00FA1AE5" w:rsidRPr="002E3E4D">
        <w:rPr>
          <w:rFonts w:eastAsia="SimSun"/>
          <w:lang w:val="es-ES_tradnl" w:eastAsia="zh-CN" w:bidi="hi-IN"/>
        </w:rPr>
        <w:t xml:space="preserve">Siguiendo esa línea de pensamiento </w:t>
      </w:r>
      <w:r w:rsidR="00A34794" w:rsidRPr="002E3E4D">
        <w:rPr>
          <w:rFonts w:eastAsia="SimSun"/>
          <w:lang w:val="es-ES_tradnl" w:eastAsia="zh-CN" w:bidi="hi-IN"/>
        </w:rPr>
        <w:t xml:space="preserve">Peter Wagner afirma que </w:t>
      </w:r>
      <w:r w:rsidR="00FA1AE5" w:rsidRPr="002E3E4D">
        <w:rPr>
          <w:rFonts w:eastAsia="SimSun"/>
          <w:lang w:val="es-ES_tradnl" w:eastAsia="zh-CN" w:bidi="hi-IN"/>
        </w:rPr>
        <w:t>“</w:t>
      </w:r>
      <w:r w:rsidR="00A34794" w:rsidRPr="002E3E4D">
        <w:rPr>
          <w:rFonts w:eastAsia="SimSun"/>
          <w:lang w:val="es-ES_tradnl" w:eastAsia="zh-CN" w:bidi="hi-IN"/>
        </w:rPr>
        <w:t xml:space="preserve">el método de evangelizar </w:t>
      </w:r>
      <w:r w:rsidR="001D780B" w:rsidRPr="002E3E4D">
        <w:rPr>
          <w:rFonts w:eastAsia="SimSun"/>
          <w:lang w:val="es-ES_tradnl" w:eastAsia="zh-CN" w:bidi="hi-IN"/>
        </w:rPr>
        <w:t>más</w:t>
      </w:r>
      <w:r w:rsidR="00A34794" w:rsidRPr="002E3E4D">
        <w:rPr>
          <w:rFonts w:eastAsia="SimSun"/>
          <w:lang w:val="es-ES_tradnl" w:eastAsia="zh-CN" w:bidi="hi-IN"/>
        </w:rPr>
        <w:t xml:space="preserve"> efectivo que hay debajo del cielo es el de establecer iglesias nuevas</w:t>
      </w:r>
      <w:r w:rsidR="00EB4DB5">
        <w:rPr>
          <w:rFonts w:eastAsia="SimSun"/>
          <w:lang w:val="es-ES_tradnl" w:eastAsia="zh-CN" w:bidi="hi-IN"/>
        </w:rPr>
        <w:t>.</w:t>
      </w:r>
      <w:r w:rsidR="00FA1AE5" w:rsidRPr="002E3E4D">
        <w:rPr>
          <w:rFonts w:eastAsia="SimSun"/>
          <w:lang w:val="es-ES_tradnl" w:eastAsia="zh-CN" w:bidi="hi-IN"/>
        </w:rPr>
        <w:t>”</w:t>
      </w:r>
      <w:r w:rsidR="00A34794" w:rsidRPr="002E3E4D">
        <w:rPr>
          <w:rStyle w:val="FootnoteReference"/>
          <w:rFonts w:eastAsia="SimSun"/>
          <w:color w:val="000000" w:themeColor="text1"/>
          <w:lang w:val="es-ES_tradnl" w:eastAsia="zh-CN" w:bidi="hi-IN"/>
        </w:rPr>
        <w:footnoteReference w:id="10"/>
      </w:r>
    </w:p>
    <w:p w14:paraId="349EBC2C" w14:textId="47EA695E" w:rsidR="00F45F2A" w:rsidRPr="002E3E4D" w:rsidRDefault="009B7108" w:rsidP="001B1117">
      <w:pPr>
        <w:rPr>
          <w:rFonts w:eastAsia="SimSun"/>
          <w:lang w:val="es-ES_tradnl" w:eastAsia="zh-CN" w:bidi="hi-IN"/>
        </w:rPr>
      </w:pPr>
      <w:r w:rsidRPr="002E3E4D">
        <w:rPr>
          <w:rFonts w:eastAsia="SimSun"/>
          <w:lang w:val="es-ES_tradnl" w:eastAsia="zh-CN" w:bidi="hi-IN"/>
        </w:rPr>
        <w:t xml:space="preserve">La plantación de iglesias </w:t>
      </w:r>
      <w:r w:rsidR="004A3839" w:rsidRPr="002E3E4D">
        <w:rPr>
          <w:rFonts w:eastAsia="SimSun"/>
          <w:lang w:val="es-ES_tradnl" w:eastAsia="zh-CN" w:bidi="hi-IN"/>
        </w:rPr>
        <w:t>en</w:t>
      </w:r>
      <w:r w:rsidRPr="002E3E4D">
        <w:rPr>
          <w:rFonts w:eastAsia="SimSun"/>
          <w:lang w:val="es-ES_tradnl" w:eastAsia="zh-CN" w:bidi="hi-IN"/>
        </w:rPr>
        <w:t xml:space="preserve"> las grandes urbes</w:t>
      </w:r>
      <w:r w:rsidR="00FA1AE5" w:rsidRPr="002E3E4D">
        <w:rPr>
          <w:rFonts w:eastAsia="SimSun"/>
          <w:lang w:val="es-ES_tradnl" w:eastAsia="zh-CN" w:bidi="hi-IN"/>
        </w:rPr>
        <w:t xml:space="preserve"> como </w:t>
      </w:r>
      <w:r w:rsidR="004A3839" w:rsidRPr="002E3E4D">
        <w:rPr>
          <w:rFonts w:eastAsia="SimSun"/>
          <w:lang w:val="es-ES_tradnl" w:eastAsia="zh-CN" w:bidi="hi-IN"/>
        </w:rPr>
        <w:t>en</w:t>
      </w:r>
      <w:r w:rsidR="00FA1AE5" w:rsidRPr="002E3E4D">
        <w:rPr>
          <w:rFonts w:eastAsia="SimSun"/>
          <w:lang w:val="es-ES_tradnl" w:eastAsia="zh-CN" w:bidi="hi-IN"/>
        </w:rPr>
        <w:t xml:space="preserve"> las ciudades pequeñas,</w:t>
      </w:r>
      <w:r w:rsidRPr="002E3E4D">
        <w:rPr>
          <w:rFonts w:eastAsia="SimSun"/>
          <w:lang w:val="es-ES_tradnl" w:eastAsia="zh-CN" w:bidi="hi-IN"/>
        </w:rPr>
        <w:t xml:space="preserve"> </w:t>
      </w:r>
      <w:r w:rsidR="004A3839" w:rsidRPr="002E3E4D">
        <w:rPr>
          <w:rFonts w:eastAsia="SimSun"/>
          <w:lang w:val="es-ES_tradnl" w:eastAsia="zh-CN" w:bidi="hi-IN"/>
        </w:rPr>
        <w:t xml:space="preserve">en lugares </w:t>
      </w:r>
      <w:r w:rsidR="004A3839" w:rsidRPr="002E3E4D">
        <w:rPr>
          <w:rFonts w:eastAsia="SimSun"/>
          <w:lang w:val="es-ES_tradnl" w:eastAsia="zh-CN" w:bidi="hi-IN"/>
        </w:rPr>
        <w:lastRenderedPageBreak/>
        <w:t xml:space="preserve">urbanos céntricos como en lugares remotos </w:t>
      </w:r>
      <w:r w:rsidR="00910278">
        <w:rPr>
          <w:rFonts w:eastAsia="SimSun"/>
          <w:lang w:val="es-ES_tradnl" w:eastAsia="zh-CN" w:bidi="hi-IN"/>
        </w:rPr>
        <w:t xml:space="preserve">existe </w:t>
      </w:r>
      <w:r w:rsidR="004A3839" w:rsidRPr="002E3E4D">
        <w:rPr>
          <w:rFonts w:eastAsia="SimSun"/>
          <w:lang w:val="es-ES_tradnl" w:eastAsia="zh-CN" w:bidi="hi-IN"/>
        </w:rPr>
        <w:t>la necesidad de planta</w:t>
      </w:r>
      <w:r w:rsidR="00910278">
        <w:rPr>
          <w:rFonts w:eastAsia="SimSun"/>
          <w:lang w:val="es-ES_tradnl" w:eastAsia="zh-CN" w:bidi="hi-IN"/>
        </w:rPr>
        <w:t>r</w:t>
      </w:r>
      <w:r w:rsidR="004A3839" w:rsidRPr="002E3E4D">
        <w:rPr>
          <w:rFonts w:eastAsia="SimSun"/>
          <w:lang w:val="es-ES_tradnl" w:eastAsia="zh-CN" w:bidi="hi-IN"/>
        </w:rPr>
        <w:t xml:space="preserve"> iglesias hispanas</w:t>
      </w:r>
      <w:r w:rsidR="00910278">
        <w:rPr>
          <w:rFonts w:eastAsia="SimSun"/>
          <w:lang w:val="es-ES_tradnl" w:eastAsia="zh-CN" w:bidi="hi-IN"/>
        </w:rPr>
        <w:t>. La plantación de iglesias hispanas</w:t>
      </w:r>
      <w:r w:rsidR="004A3839" w:rsidRPr="002E3E4D">
        <w:rPr>
          <w:rFonts w:eastAsia="SimSun"/>
          <w:lang w:val="es-ES_tradnl" w:eastAsia="zh-CN" w:bidi="hi-IN"/>
        </w:rPr>
        <w:t xml:space="preserve"> </w:t>
      </w:r>
      <w:r w:rsidR="0019298B" w:rsidRPr="002E3E4D">
        <w:rPr>
          <w:rFonts w:eastAsia="SimSun"/>
          <w:lang w:val="es-ES_tradnl" w:eastAsia="zh-CN" w:bidi="hi-IN"/>
        </w:rPr>
        <w:t>debe ser</w:t>
      </w:r>
      <w:r w:rsidR="004A3839" w:rsidRPr="002E3E4D">
        <w:rPr>
          <w:rFonts w:eastAsia="SimSun"/>
          <w:lang w:val="es-ES_tradnl" w:eastAsia="zh-CN" w:bidi="hi-IN"/>
        </w:rPr>
        <w:t xml:space="preserve"> </w:t>
      </w:r>
      <w:r w:rsidR="00910278">
        <w:rPr>
          <w:rFonts w:eastAsia="SimSun"/>
          <w:lang w:val="es-ES_tradnl" w:eastAsia="zh-CN" w:bidi="hi-IN"/>
        </w:rPr>
        <w:t xml:space="preserve">considerado como </w:t>
      </w:r>
      <w:r w:rsidR="004A3839" w:rsidRPr="002E3E4D">
        <w:rPr>
          <w:rFonts w:eastAsia="SimSun"/>
          <w:lang w:val="es-ES_tradnl" w:eastAsia="zh-CN" w:bidi="hi-IN"/>
        </w:rPr>
        <w:t xml:space="preserve">una prioridad para las organizaciones cristianas y en especial </w:t>
      </w:r>
      <w:r w:rsidR="002A33C8" w:rsidRPr="002E3E4D">
        <w:rPr>
          <w:rFonts w:eastAsia="SimSun"/>
          <w:lang w:val="es-ES_tradnl" w:eastAsia="zh-CN" w:bidi="hi-IN"/>
        </w:rPr>
        <w:t>p</w:t>
      </w:r>
      <w:r w:rsidR="004A3839" w:rsidRPr="002E3E4D">
        <w:rPr>
          <w:rFonts w:eastAsia="SimSun"/>
          <w:lang w:val="es-ES_tradnl" w:eastAsia="zh-CN" w:bidi="hi-IN"/>
        </w:rPr>
        <w:t>a</w:t>
      </w:r>
      <w:r w:rsidR="002A33C8" w:rsidRPr="002E3E4D">
        <w:rPr>
          <w:rFonts w:eastAsia="SimSun"/>
          <w:lang w:val="es-ES_tradnl" w:eastAsia="zh-CN" w:bidi="hi-IN"/>
        </w:rPr>
        <w:t>ra</w:t>
      </w:r>
      <w:r w:rsidR="004A3839" w:rsidRPr="002E3E4D">
        <w:rPr>
          <w:rFonts w:eastAsia="SimSun"/>
          <w:lang w:val="es-ES_tradnl" w:eastAsia="zh-CN" w:bidi="hi-IN"/>
        </w:rPr>
        <w:t xml:space="preserve"> la iglesia del Nazareno</w:t>
      </w:r>
      <w:r w:rsidRPr="002E3E4D">
        <w:rPr>
          <w:rFonts w:eastAsia="SimSun"/>
          <w:lang w:val="es-ES_tradnl" w:eastAsia="zh-CN" w:bidi="hi-IN"/>
        </w:rPr>
        <w:t xml:space="preserve">. </w:t>
      </w:r>
      <w:r w:rsidR="00F45F2A" w:rsidRPr="002E3E4D">
        <w:rPr>
          <w:rFonts w:eastAsia="SimSun"/>
          <w:lang w:val="es-ES_tradnl" w:eastAsia="zh-CN" w:bidi="hi-IN"/>
        </w:rPr>
        <w:t>Hay p</w:t>
      </w:r>
      <w:r w:rsidRPr="002E3E4D">
        <w:rPr>
          <w:rFonts w:eastAsia="SimSun"/>
          <w:lang w:val="es-ES_tradnl" w:eastAsia="zh-CN" w:bidi="hi-IN"/>
        </w:rPr>
        <w:t xml:space="preserve">ueblos </w:t>
      </w:r>
      <w:r w:rsidR="00353C58" w:rsidRPr="002E3E4D">
        <w:rPr>
          <w:rFonts w:eastAsia="SimSun"/>
          <w:lang w:val="es-ES_tradnl" w:eastAsia="zh-CN" w:bidi="hi-IN"/>
        </w:rPr>
        <w:t xml:space="preserve">pequeños y medianos </w:t>
      </w:r>
      <w:r w:rsidR="00910278">
        <w:rPr>
          <w:rFonts w:eastAsia="SimSun"/>
          <w:lang w:val="es-ES_tradnl" w:eastAsia="zh-CN" w:bidi="hi-IN"/>
        </w:rPr>
        <w:t xml:space="preserve">en el nor este de Texas </w:t>
      </w:r>
      <w:r w:rsidRPr="002E3E4D">
        <w:rPr>
          <w:rFonts w:eastAsia="SimSun"/>
          <w:lang w:val="es-ES_tradnl" w:eastAsia="zh-CN" w:bidi="hi-IN"/>
        </w:rPr>
        <w:t xml:space="preserve">que tienen un buen porcentaje de </w:t>
      </w:r>
      <w:r w:rsidR="00673F60" w:rsidRPr="002E3E4D">
        <w:rPr>
          <w:rFonts w:eastAsia="SimSun"/>
          <w:lang w:val="es-ES_tradnl" w:eastAsia="zh-CN" w:bidi="hi-IN"/>
        </w:rPr>
        <w:t>población</w:t>
      </w:r>
      <w:r w:rsidRPr="002E3E4D">
        <w:rPr>
          <w:rFonts w:eastAsia="SimSun"/>
          <w:lang w:val="es-ES_tradnl" w:eastAsia="zh-CN" w:bidi="hi-IN"/>
        </w:rPr>
        <w:t xml:space="preserve"> hispana</w:t>
      </w:r>
      <w:r w:rsidR="00165F82" w:rsidRPr="002E3E4D">
        <w:rPr>
          <w:rFonts w:eastAsia="SimSun"/>
          <w:lang w:val="es-ES_tradnl" w:eastAsia="zh-CN" w:bidi="hi-IN"/>
        </w:rPr>
        <w:t xml:space="preserve">, con necesidades espirituales, emocionales y físicas. </w:t>
      </w:r>
    </w:p>
    <w:p w14:paraId="642A129A" w14:textId="4F33C174" w:rsidR="00761CE0" w:rsidRPr="007444D9" w:rsidRDefault="00165F82" w:rsidP="001B1117">
      <w:pPr>
        <w:rPr>
          <w:rFonts w:eastAsia="SimSun"/>
          <w:lang w:val="es-ES" w:eastAsia="zh-CN" w:bidi="hi-IN"/>
        </w:rPr>
      </w:pPr>
      <w:r w:rsidRPr="002E3E4D">
        <w:rPr>
          <w:rFonts w:eastAsia="SimSun"/>
          <w:lang w:val="es-ES_tradnl" w:eastAsia="zh-CN" w:bidi="hi-IN"/>
        </w:rPr>
        <w:t xml:space="preserve">Una nueva obra en </w:t>
      </w:r>
      <w:r w:rsidR="005B2F48" w:rsidRPr="002E3E4D">
        <w:rPr>
          <w:rFonts w:eastAsia="SimSun"/>
          <w:lang w:val="es-ES_tradnl" w:eastAsia="zh-CN" w:bidi="hi-IN"/>
        </w:rPr>
        <w:t>nor</w:t>
      </w:r>
      <w:r w:rsidR="001B1117">
        <w:rPr>
          <w:rFonts w:eastAsia="SimSun"/>
          <w:lang w:val="es-ES_tradnl" w:eastAsia="zh-CN" w:bidi="hi-IN"/>
        </w:rPr>
        <w:t xml:space="preserve"> </w:t>
      </w:r>
      <w:r w:rsidR="005B2F48" w:rsidRPr="002E3E4D">
        <w:rPr>
          <w:rFonts w:eastAsia="SimSun"/>
          <w:lang w:val="es-ES_tradnl" w:eastAsia="zh-CN" w:bidi="hi-IN"/>
        </w:rPr>
        <w:t>este de Texas (</w:t>
      </w:r>
      <w:r w:rsidRPr="002E3E4D">
        <w:rPr>
          <w:rFonts w:eastAsia="SimSun"/>
          <w:lang w:val="es-ES_tradnl" w:eastAsia="zh-CN" w:bidi="hi-IN"/>
        </w:rPr>
        <w:t>Marshall, TX</w:t>
      </w:r>
      <w:r w:rsidR="005B2F48" w:rsidRPr="002E3E4D">
        <w:rPr>
          <w:rFonts w:eastAsia="SimSun"/>
          <w:lang w:val="es-ES_tradnl" w:eastAsia="zh-CN" w:bidi="hi-IN"/>
        </w:rPr>
        <w:t>)</w:t>
      </w:r>
      <w:r w:rsidRPr="002E3E4D">
        <w:rPr>
          <w:rFonts w:eastAsia="SimSun"/>
          <w:lang w:val="es-ES_tradnl" w:eastAsia="zh-CN" w:bidi="hi-IN"/>
        </w:rPr>
        <w:t xml:space="preserve"> es la oportunidad de </w:t>
      </w:r>
      <w:r w:rsidR="005B2F48" w:rsidRPr="002E3E4D">
        <w:rPr>
          <w:rFonts w:eastAsia="SimSun"/>
          <w:lang w:val="es-ES_tradnl" w:eastAsia="zh-CN" w:bidi="hi-IN"/>
        </w:rPr>
        <w:t>seguir anunciando las buenas nuevas de salvación, afirmando que Jesús es el Cristo, el Salvador del mundo</w:t>
      </w:r>
      <w:r w:rsidR="00910278">
        <w:rPr>
          <w:rFonts w:eastAsia="SimSun"/>
          <w:lang w:val="es-ES_tradnl" w:eastAsia="zh-CN" w:bidi="hi-IN"/>
        </w:rPr>
        <w:t xml:space="preserve"> y sirviendo al prójimo para lograr la realización de sus vidas.</w:t>
      </w:r>
      <w:r w:rsidR="008E2FCC" w:rsidRPr="002E3E4D">
        <w:rPr>
          <w:rFonts w:eastAsia="SimSun"/>
          <w:lang w:val="es-ES_tradnl" w:eastAsia="zh-CN" w:bidi="hi-IN"/>
        </w:rPr>
        <w:t xml:space="preserve"> Una </w:t>
      </w:r>
      <w:r w:rsidR="00673F60" w:rsidRPr="002E3E4D">
        <w:rPr>
          <w:rFonts w:eastAsia="SimSun"/>
          <w:lang w:val="es-ES_tradnl" w:eastAsia="zh-CN" w:bidi="hi-IN"/>
        </w:rPr>
        <w:t xml:space="preserve">nueva </w:t>
      </w:r>
      <w:r w:rsidR="008E2FCC" w:rsidRPr="002E3E4D">
        <w:rPr>
          <w:rFonts w:eastAsia="SimSun"/>
          <w:lang w:val="es-ES_tradnl" w:eastAsia="zh-CN" w:bidi="hi-IN"/>
        </w:rPr>
        <w:t xml:space="preserve">obra </w:t>
      </w:r>
      <w:r w:rsidR="004A3839" w:rsidRPr="002E3E4D">
        <w:rPr>
          <w:rFonts w:eastAsia="SimSun"/>
          <w:lang w:val="es-ES_tradnl" w:eastAsia="zh-CN" w:bidi="hi-IN"/>
        </w:rPr>
        <w:t>hispana</w:t>
      </w:r>
      <w:r w:rsidR="008E2FCC" w:rsidRPr="002E3E4D">
        <w:rPr>
          <w:rFonts w:eastAsia="SimSun"/>
          <w:lang w:val="es-ES_tradnl" w:eastAsia="zh-CN" w:bidi="hi-IN"/>
        </w:rPr>
        <w:t xml:space="preserve"> es como un</w:t>
      </w:r>
      <w:r w:rsidR="0070218F" w:rsidRPr="002E3E4D">
        <w:rPr>
          <w:rFonts w:eastAsia="SimSun"/>
          <w:lang w:val="es-ES_tradnl" w:eastAsia="zh-CN" w:bidi="hi-IN"/>
        </w:rPr>
        <w:t xml:space="preserve"> faro </w:t>
      </w:r>
      <w:r w:rsidR="008E2FCC" w:rsidRPr="002E3E4D">
        <w:rPr>
          <w:rFonts w:eastAsia="SimSun"/>
          <w:lang w:val="es-ES_tradnl" w:eastAsia="zh-CN" w:bidi="hi-IN"/>
        </w:rPr>
        <w:t>que permite</w:t>
      </w:r>
      <w:r w:rsidRPr="002E3E4D">
        <w:rPr>
          <w:rFonts w:eastAsia="SimSun"/>
          <w:lang w:val="es-ES_tradnl" w:eastAsia="zh-CN" w:bidi="hi-IN"/>
        </w:rPr>
        <w:t xml:space="preserve"> </w:t>
      </w:r>
      <w:r w:rsidR="002205FB" w:rsidRPr="002E3E4D">
        <w:rPr>
          <w:rFonts w:eastAsia="SimSun"/>
          <w:lang w:val="es-ES_tradnl" w:eastAsia="zh-CN" w:bidi="hi-IN"/>
        </w:rPr>
        <w:t>brillar</w:t>
      </w:r>
      <w:r w:rsidRPr="002E3E4D">
        <w:rPr>
          <w:rFonts w:eastAsia="SimSun"/>
          <w:lang w:val="es-ES_tradnl" w:eastAsia="zh-CN" w:bidi="hi-IN"/>
        </w:rPr>
        <w:t xml:space="preserve"> la gloria de Dios en medio de la comunida</w:t>
      </w:r>
      <w:r w:rsidR="005B2F48" w:rsidRPr="002E3E4D">
        <w:rPr>
          <w:rFonts w:eastAsia="SimSun"/>
          <w:lang w:val="es-ES_tradnl" w:eastAsia="zh-CN" w:bidi="hi-IN"/>
        </w:rPr>
        <w:t xml:space="preserve">d </w:t>
      </w:r>
      <w:r w:rsidR="008C5517" w:rsidRPr="002E3E4D">
        <w:rPr>
          <w:rFonts w:eastAsia="SimSun"/>
          <w:lang w:val="es-ES_tradnl" w:eastAsia="zh-CN" w:bidi="hi-IN"/>
        </w:rPr>
        <w:t xml:space="preserve">hispana </w:t>
      </w:r>
      <w:r w:rsidR="00673F60" w:rsidRPr="002E3E4D">
        <w:rPr>
          <w:rFonts w:eastAsia="SimSun"/>
          <w:lang w:val="es-ES_tradnl" w:eastAsia="zh-CN" w:bidi="hi-IN"/>
        </w:rPr>
        <w:t xml:space="preserve">de Marshall, Texas. </w:t>
      </w:r>
    </w:p>
    <w:p w14:paraId="015FD7AA" w14:textId="4D449CBA" w:rsidR="003E5FD4" w:rsidRPr="007444D9" w:rsidRDefault="00DD7B8F" w:rsidP="007444D9">
      <w:pPr>
        <w:pStyle w:val="Heading2"/>
      </w:pPr>
      <w:bookmarkStart w:id="6" w:name="_Toc77778598"/>
      <w:bookmarkStart w:id="7" w:name="_Toc78987224"/>
      <w:r w:rsidRPr="007444D9">
        <w:t>Justificación</w:t>
      </w:r>
      <w:r w:rsidR="00101C97" w:rsidRPr="007444D9">
        <w:t xml:space="preserve"> del Proyecto</w:t>
      </w:r>
      <w:bookmarkEnd w:id="6"/>
      <w:bookmarkEnd w:id="7"/>
    </w:p>
    <w:p w14:paraId="5EFFC21C" w14:textId="617ADF4F" w:rsidR="001373E1" w:rsidRPr="002E3E4D" w:rsidRDefault="001E6313" w:rsidP="001B1117">
      <w:pPr>
        <w:rPr>
          <w:rFonts w:eastAsia="SimSun"/>
          <w:lang w:val="es-ES_tradnl" w:eastAsia="zh-CN" w:bidi="hi-IN"/>
        </w:rPr>
      </w:pPr>
      <w:r w:rsidRPr="002E3E4D">
        <w:rPr>
          <w:rFonts w:eastAsia="SimSun"/>
          <w:lang w:val="es-ES_tradnl" w:eastAsia="zh-CN" w:bidi="hi-IN"/>
        </w:rPr>
        <w:t xml:space="preserve">El crecimiento de la Iglesia se da </w:t>
      </w:r>
      <w:r w:rsidR="00962B2C" w:rsidRPr="002E3E4D">
        <w:rPr>
          <w:rFonts w:eastAsia="SimSun"/>
          <w:lang w:val="es-ES_tradnl" w:eastAsia="zh-CN" w:bidi="hi-IN"/>
        </w:rPr>
        <w:t>a través</w:t>
      </w:r>
      <w:r w:rsidRPr="002E3E4D">
        <w:rPr>
          <w:rFonts w:eastAsia="SimSun"/>
          <w:lang w:val="es-ES_tradnl" w:eastAsia="zh-CN" w:bidi="hi-IN"/>
        </w:rPr>
        <w:t xml:space="preserve"> de estrategias de evangelización. Peter Wagner dice</w:t>
      </w:r>
      <w:r w:rsidR="001373E1" w:rsidRPr="002E3E4D">
        <w:rPr>
          <w:rFonts w:eastAsia="SimSun"/>
          <w:lang w:val="es-ES_tradnl" w:eastAsia="zh-CN" w:bidi="hi-IN"/>
        </w:rPr>
        <w:t xml:space="preserve"> que</w:t>
      </w:r>
      <w:r w:rsidRPr="002E3E4D">
        <w:rPr>
          <w:rFonts w:eastAsia="SimSun"/>
          <w:lang w:val="es-ES_tradnl" w:eastAsia="zh-CN" w:bidi="hi-IN"/>
        </w:rPr>
        <w:t xml:space="preserve">: “El </w:t>
      </w:r>
      <w:r w:rsidR="001373E1" w:rsidRPr="002E3E4D">
        <w:rPr>
          <w:rFonts w:eastAsia="SimSun"/>
          <w:lang w:val="es-ES_tradnl" w:eastAsia="zh-CN" w:bidi="hi-IN"/>
        </w:rPr>
        <w:t xml:space="preserve">método de evangelizar </w:t>
      </w:r>
      <w:r w:rsidR="00E3135F" w:rsidRPr="002E3E4D">
        <w:rPr>
          <w:rFonts w:eastAsia="SimSun"/>
          <w:lang w:val="es-ES_tradnl" w:eastAsia="zh-CN" w:bidi="hi-IN"/>
        </w:rPr>
        <w:t>más</w:t>
      </w:r>
      <w:r w:rsidR="001373E1" w:rsidRPr="002E3E4D">
        <w:rPr>
          <w:rFonts w:eastAsia="SimSun"/>
          <w:lang w:val="es-ES_tradnl" w:eastAsia="zh-CN" w:bidi="hi-IN"/>
        </w:rPr>
        <w:t xml:space="preserve"> efectivo que hay debajo del cielo es el de establecer iglesias nuevas</w:t>
      </w:r>
      <w:r w:rsidR="00EB4DB5">
        <w:rPr>
          <w:rFonts w:eastAsia="SimSun"/>
          <w:lang w:val="es-ES_tradnl" w:eastAsia="zh-CN" w:bidi="hi-IN"/>
        </w:rPr>
        <w:t>.</w:t>
      </w:r>
      <w:r w:rsidR="001373E1" w:rsidRPr="002E3E4D">
        <w:rPr>
          <w:rFonts w:eastAsia="SimSun"/>
          <w:lang w:val="es-ES_tradnl" w:eastAsia="zh-CN" w:bidi="hi-IN"/>
        </w:rPr>
        <w:t>”</w:t>
      </w:r>
      <w:r w:rsidR="001373E1" w:rsidRPr="002E3E4D">
        <w:rPr>
          <w:rStyle w:val="FootnoteReference"/>
          <w:rFonts w:eastAsia="SimSun"/>
          <w:color w:val="000000" w:themeColor="text1"/>
          <w:lang w:val="es-ES_tradnl" w:eastAsia="zh-CN" w:bidi="hi-IN"/>
        </w:rPr>
        <w:footnoteReference w:id="11"/>
      </w:r>
      <w:r w:rsidR="001373E1" w:rsidRPr="002E3E4D">
        <w:rPr>
          <w:rFonts w:eastAsia="SimSun"/>
          <w:lang w:val="es-ES_tradnl" w:eastAsia="zh-CN" w:bidi="hi-IN"/>
        </w:rPr>
        <w:t xml:space="preserve"> Este método de plantar iglesias es posible realizarlo en cualquier lugar, idioma, y cultura.</w:t>
      </w:r>
      <w:r w:rsidR="00962B2C" w:rsidRPr="002E3E4D">
        <w:rPr>
          <w:rFonts w:eastAsia="SimSun"/>
          <w:lang w:val="es-ES_tradnl" w:eastAsia="zh-CN" w:bidi="hi-IN"/>
        </w:rPr>
        <w:t xml:space="preserve"> </w:t>
      </w:r>
      <w:r w:rsidR="001373E1" w:rsidRPr="002E3E4D">
        <w:rPr>
          <w:rFonts w:eastAsia="SimSun"/>
          <w:lang w:val="es-ES_tradnl" w:eastAsia="zh-CN" w:bidi="hi-IN"/>
        </w:rPr>
        <w:t xml:space="preserve"> </w:t>
      </w:r>
    </w:p>
    <w:p w14:paraId="6511EDA3" w14:textId="397BE6DE" w:rsidR="00344F65" w:rsidRPr="002E3E4D" w:rsidRDefault="00E34CD3" w:rsidP="001B1117">
      <w:pPr>
        <w:rPr>
          <w:rFonts w:eastAsia="SimSun"/>
          <w:lang w:val="es-ES_tradnl" w:eastAsia="zh-CN" w:bidi="hi-IN"/>
        </w:rPr>
      </w:pPr>
      <w:r w:rsidRPr="002E3E4D">
        <w:rPr>
          <w:rFonts w:eastAsia="SimSun"/>
          <w:lang w:val="es-ES_tradnl" w:eastAsia="zh-CN" w:bidi="hi-IN"/>
        </w:rPr>
        <w:t xml:space="preserve">En el North East de Texas la </w:t>
      </w:r>
      <w:r w:rsidR="00C8094B" w:rsidRPr="002E3E4D">
        <w:rPr>
          <w:rFonts w:eastAsia="SimSun"/>
          <w:lang w:val="es-ES_tradnl" w:eastAsia="zh-CN" w:bidi="hi-IN"/>
        </w:rPr>
        <w:t xml:space="preserve">Iglesia del Nazareno </w:t>
      </w:r>
      <w:r w:rsidRPr="002E3E4D">
        <w:rPr>
          <w:rFonts w:eastAsia="SimSun"/>
          <w:lang w:val="es-ES_tradnl" w:eastAsia="zh-CN" w:bidi="hi-IN"/>
        </w:rPr>
        <w:t>tiene</w:t>
      </w:r>
      <w:r w:rsidR="001373E1" w:rsidRPr="002E3E4D">
        <w:rPr>
          <w:rFonts w:eastAsia="SimSun"/>
          <w:lang w:val="es-ES_tradnl" w:eastAsia="zh-CN" w:bidi="hi-IN"/>
        </w:rPr>
        <w:t xml:space="preserve"> presencia </w:t>
      </w:r>
      <w:r w:rsidRPr="002E3E4D">
        <w:rPr>
          <w:rFonts w:eastAsia="SimSun"/>
          <w:lang w:val="es-ES_tradnl" w:eastAsia="zh-CN" w:bidi="hi-IN"/>
        </w:rPr>
        <w:t>con obras hispanas en</w:t>
      </w:r>
      <w:r w:rsidR="00C8094B" w:rsidRPr="002E3E4D">
        <w:rPr>
          <w:rFonts w:eastAsia="SimSun"/>
          <w:lang w:val="es-ES_tradnl" w:eastAsia="zh-CN" w:bidi="hi-IN"/>
        </w:rPr>
        <w:t xml:space="preserve"> dos </w:t>
      </w:r>
      <w:r w:rsidRPr="002E3E4D">
        <w:rPr>
          <w:rFonts w:eastAsia="SimSun"/>
          <w:lang w:val="es-ES_tradnl" w:eastAsia="zh-CN" w:bidi="hi-IN"/>
        </w:rPr>
        <w:t>pueblos</w:t>
      </w:r>
      <w:r w:rsidR="00944D2F">
        <w:rPr>
          <w:rFonts w:eastAsia="SimSun"/>
          <w:lang w:val="es-ES_tradnl" w:eastAsia="zh-CN" w:bidi="hi-IN"/>
        </w:rPr>
        <w:t>,</w:t>
      </w:r>
      <w:r w:rsidRPr="002E3E4D">
        <w:rPr>
          <w:rFonts w:eastAsia="SimSun"/>
          <w:lang w:val="es-ES_tradnl" w:eastAsia="zh-CN" w:bidi="hi-IN"/>
        </w:rPr>
        <w:t xml:space="preserve"> de los doce</w:t>
      </w:r>
      <w:r w:rsidR="007A2F9D" w:rsidRPr="002E3E4D">
        <w:rPr>
          <w:rFonts w:eastAsia="SimSun"/>
          <w:lang w:val="es-ES_tradnl" w:eastAsia="zh-CN" w:bidi="hi-IN"/>
        </w:rPr>
        <w:t xml:space="preserve"> con mayor población en</w:t>
      </w:r>
      <w:r w:rsidRPr="002E3E4D">
        <w:rPr>
          <w:rFonts w:eastAsia="SimSun"/>
          <w:lang w:val="es-ES_tradnl" w:eastAsia="zh-CN" w:bidi="hi-IN"/>
        </w:rPr>
        <w:t xml:space="preserve"> esta región, </w:t>
      </w:r>
      <w:r w:rsidR="00962B2C" w:rsidRPr="002E3E4D">
        <w:rPr>
          <w:rFonts w:eastAsia="SimSun"/>
          <w:lang w:val="es-ES_tradnl" w:eastAsia="zh-CN" w:bidi="hi-IN"/>
        </w:rPr>
        <w:t>Tyler</w:t>
      </w:r>
      <w:r w:rsidRPr="002E3E4D">
        <w:rPr>
          <w:rFonts w:eastAsia="SimSun"/>
          <w:lang w:val="es-ES_tradnl" w:eastAsia="zh-CN" w:bidi="hi-IN"/>
        </w:rPr>
        <w:t xml:space="preserve"> y</w:t>
      </w:r>
      <w:r w:rsidR="00962B2C" w:rsidRPr="002E3E4D">
        <w:rPr>
          <w:rFonts w:eastAsia="SimSun"/>
          <w:lang w:val="es-ES_tradnl" w:eastAsia="zh-CN" w:bidi="hi-IN"/>
        </w:rPr>
        <w:t xml:space="preserve"> M</w:t>
      </w:r>
      <w:r w:rsidRPr="002E3E4D">
        <w:rPr>
          <w:rFonts w:eastAsia="SimSun"/>
          <w:lang w:val="es-ES_tradnl" w:eastAsia="zh-CN" w:bidi="hi-IN"/>
        </w:rPr>
        <w:t>ou</w:t>
      </w:r>
      <w:r w:rsidR="00962B2C" w:rsidRPr="002E3E4D">
        <w:rPr>
          <w:rFonts w:eastAsia="SimSun"/>
          <w:lang w:val="es-ES_tradnl" w:eastAsia="zh-CN" w:bidi="hi-IN"/>
        </w:rPr>
        <w:t>nt Pleas</w:t>
      </w:r>
      <w:r w:rsidRPr="002E3E4D">
        <w:rPr>
          <w:rFonts w:eastAsia="SimSun"/>
          <w:lang w:val="es-ES_tradnl" w:eastAsia="zh-CN" w:bidi="hi-IN"/>
        </w:rPr>
        <w:t>a</w:t>
      </w:r>
      <w:r w:rsidR="00962B2C" w:rsidRPr="002E3E4D">
        <w:rPr>
          <w:rFonts w:eastAsia="SimSun"/>
          <w:lang w:val="es-ES_tradnl" w:eastAsia="zh-CN" w:bidi="hi-IN"/>
        </w:rPr>
        <w:t>n</w:t>
      </w:r>
      <w:r w:rsidRPr="002E3E4D">
        <w:rPr>
          <w:rFonts w:eastAsia="SimSun"/>
          <w:lang w:val="es-ES_tradnl" w:eastAsia="zh-CN" w:bidi="hi-IN"/>
        </w:rPr>
        <w:t xml:space="preserve">t. </w:t>
      </w:r>
      <w:r w:rsidR="007438F3" w:rsidRPr="002E3E4D">
        <w:rPr>
          <w:rFonts w:eastAsia="SimSun"/>
          <w:lang w:val="es-ES_tradnl" w:eastAsia="zh-CN" w:bidi="hi-IN"/>
        </w:rPr>
        <w:t>E</w:t>
      </w:r>
      <w:r w:rsidRPr="002E3E4D">
        <w:rPr>
          <w:rFonts w:eastAsia="SimSun"/>
          <w:lang w:val="es-ES_tradnl" w:eastAsia="zh-CN" w:bidi="hi-IN"/>
        </w:rPr>
        <w:t xml:space="preserve">sta región tiene </w:t>
      </w:r>
      <w:r w:rsidR="007A2F9D" w:rsidRPr="002E3E4D">
        <w:rPr>
          <w:rFonts w:eastAsia="SimSun"/>
          <w:lang w:val="es-ES_tradnl" w:eastAsia="zh-CN" w:bidi="hi-IN"/>
        </w:rPr>
        <w:t xml:space="preserve">doce </w:t>
      </w:r>
      <w:r w:rsidRPr="002E3E4D">
        <w:rPr>
          <w:rFonts w:eastAsia="SimSun"/>
          <w:lang w:val="es-ES_tradnl" w:eastAsia="zh-CN" w:bidi="hi-IN"/>
        </w:rPr>
        <w:t>ciudades</w:t>
      </w:r>
      <w:r w:rsidR="00DB47C7" w:rsidRPr="002E3E4D">
        <w:rPr>
          <w:rFonts w:eastAsia="SimSun"/>
          <w:lang w:val="es-ES_tradnl" w:eastAsia="zh-CN" w:bidi="hi-IN"/>
        </w:rPr>
        <w:t xml:space="preserve"> de un tamaño promedio</w:t>
      </w:r>
      <w:r w:rsidRPr="002E3E4D">
        <w:rPr>
          <w:rFonts w:eastAsia="SimSun"/>
          <w:lang w:val="es-ES_tradnl" w:eastAsia="zh-CN" w:bidi="hi-IN"/>
        </w:rPr>
        <w:t xml:space="preserve"> cuyas poblaciones oscilan entre </w:t>
      </w:r>
      <w:r w:rsidR="007438F3" w:rsidRPr="002E3E4D">
        <w:rPr>
          <w:rFonts w:eastAsia="SimSun"/>
          <w:lang w:val="es-ES_tradnl" w:eastAsia="zh-CN" w:bidi="hi-IN"/>
        </w:rPr>
        <w:t xml:space="preserve">12,710 a </w:t>
      </w:r>
      <w:r w:rsidRPr="002E3E4D">
        <w:rPr>
          <w:rFonts w:eastAsia="SimSun"/>
          <w:lang w:val="es-ES_tradnl" w:eastAsia="zh-CN" w:bidi="hi-IN"/>
        </w:rPr>
        <w:t>109,619</w:t>
      </w:r>
      <w:r w:rsidR="005914B8" w:rsidRPr="002E3E4D">
        <w:rPr>
          <w:rStyle w:val="FootnoteReference"/>
          <w:rFonts w:eastAsia="SimSun"/>
          <w:color w:val="000000" w:themeColor="text1"/>
          <w:lang w:val="es-ES_tradnl" w:eastAsia="zh-CN" w:bidi="hi-IN"/>
        </w:rPr>
        <w:footnoteReference w:id="12"/>
      </w:r>
      <w:r w:rsidRPr="002E3E4D">
        <w:rPr>
          <w:rFonts w:eastAsia="SimSun"/>
          <w:lang w:val="es-ES_tradnl" w:eastAsia="zh-CN" w:bidi="hi-IN"/>
        </w:rPr>
        <w:t xml:space="preserve"> habitantes</w:t>
      </w:r>
      <w:r w:rsidR="007438F3" w:rsidRPr="002E3E4D">
        <w:rPr>
          <w:rFonts w:eastAsia="SimSun"/>
          <w:lang w:val="es-ES_tradnl" w:eastAsia="zh-CN" w:bidi="hi-IN"/>
        </w:rPr>
        <w:t>.</w:t>
      </w:r>
      <w:r w:rsidR="007A2F9D" w:rsidRPr="002E3E4D">
        <w:rPr>
          <w:rFonts w:eastAsia="SimSun"/>
          <w:lang w:val="es-ES_tradnl" w:eastAsia="zh-CN" w:bidi="hi-IN"/>
        </w:rPr>
        <w:t xml:space="preserve"> </w:t>
      </w:r>
      <w:r w:rsidR="007A76C6" w:rsidRPr="002E3E4D">
        <w:rPr>
          <w:rFonts w:eastAsia="SimSun"/>
          <w:lang w:val="es-ES_tradnl" w:eastAsia="zh-CN" w:bidi="hi-IN"/>
        </w:rPr>
        <w:t xml:space="preserve">La ausencia de obras hispanas </w:t>
      </w:r>
      <w:r w:rsidR="00560932" w:rsidRPr="002E3E4D">
        <w:rPr>
          <w:rFonts w:eastAsia="SimSun"/>
          <w:lang w:val="es-ES_tradnl" w:eastAsia="zh-CN" w:bidi="hi-IN"/>
        </w:rPr>
        <w:t xml:space="preserve">nazarenas </w:t>
      </w:r>
      <w:r w:rsidR="007A76C6" w:rsidRPr="002E3E4D">
        <w:rPr>
          <w:rFonts w:eastAsia="SimSun"/>
          <w:lang w:val="es-ES_tradnl" w:eastAsia="zh-CN" w:bidi="hi-IN"/>
        </w:rPr>
        <w:t xml:space="preserve">en </w:t>
      </w:r>
      <w:r w:rsidR="00344F65" w:rsidRPr="002E3E4D">
        <w:rPr>
          <w:rFonts w:eastAsia="SimSun"/>
          <w:lang w:val="es-ES_tradnl" w:eastAsia="zh-CN" w:bidi="hi-IN"/>
        </w:rPr>
        <w:t>diez</w:t>
      </w:r>
      <w:r w:rsidR="007A76C6" w:rsidRPr="002E3E4D">
        <w:rPr>
          <w:rFonts w:eastAsia="SimSun"/>
          <w:lang w:val="es-ES_tradnl" w:eastAsia="zh-CN" w:bidi="hi-IN"/>
        </w:rPr>
        <w:t xml:space="preserve"> ciudades </w:t>
      </w:r>
      <w:r w:rsidR="00A07D97" w:rsidRPr="002E3E4D">
        <w:rPr>
          <w:rFonts w:eastAsia="SimSun"/>
          <w:lang w:val="es-ES_tradnl" w:eastAsia="zh-CN" w:bidi="hi-IN"/>
        </w:rPr>
        <w:t xml:space="preserve">de esta región de </w:t>
      </w:r>
      <w:r w:rsidR="00CE2CE9" w:rsidRPr="002E3E4D">
        <w:rPr>
          <w:rFonts w:eastAsia="SimSun"/>
          <w:lang w:val="es-ES_tradnl" w:eastAsia="zh-CN" w:bidi="hi-IN"/>
        </w:rPr>
        <w:t>Texas</w:t>
      </w:r>
      <w:r w:rsidR="00A07D97" w:rsidRPr="002E3E4D">
        <w:rPr>
          <w:rFonts w:eastAsia="SimSun"/>
          <w:lang w:val="es-ES_tradnl" w:eastAsia="zh-CN" w:bidi="hi-IN"/>
        </w:rPr>
        <w:t xml:space="preserve"> </w:t>
      </w:r>
      <w:r w:rsidR="007A76C6" w:rsidRPr="002E3E4D">
        <w:rPr>
          <w:rFonts w:eastAsia="SimSun"/>
          <w:lang w:val="es-ES_tradnl" w:eastAsia="zh-CN" w:bidi="hi-IN"/>
        </w:rPr>
        <w:t>es una oportunidad y desafío para la Iglesia del Nazareno. La presencia de población hispana cada</w:t>
      </w:r>
      <w:r w:rsidR="00761CE0">
        <w:rPr>
          <w:rFonts w:eastAsia="SimSun"/>
          <w:lang w:val="es-ES_tradnl" w:eastAsia="zh-CN" w:bidi="hi-IN"/>
        </w:rPr>
        <w:t xml:space="preserve"> </w:t>
      </w:r>
      <w:r w:rsidR="007A76C6" w:rsidRPr="002E3E4D">
        <w:rPr>
          <w:rFonts w:eastAsia="SimSun"/>
          <w:lang w:val="es-ES_tradnl" w:eastAsia="zh-CN" w:bidi="hi-IN"/>
        </w:rPr>
        <w:t xml:space="preserve">día es </w:t>
      </w:r>
      <w:r w:rsidR="009D7903" w:rsidRPr="002E3E4D">
        <w:rPr>
          <w:rFonts w:eastAsia="SimSun"/>
          <w:lang w:val="es-ES_tradnl" w:eastAsia="zh-CN" w:bidi="hi-IN"/>
        </w:rPr>
        <w:t>más</w:t>
      </w:r>
      <w:r w:rsidR="007A76C6" w:rsidRPr="002E3E4D">
        <w:rPr>
          <w:rFonts w:eastAsia="SimSun"/>
          <w:lang w:val="es-ES_tradnl" w:eastAsia="zh-CN" w:bidi="hi-IN"/>
        </w:rPr>
        <w:t xml:space="preserve"> notoria en esta región, por las condiciones y las oportunidades de trabajo </w:t>
      </w:r>
      <w:r w:rsidR="007A76C6" w:rsidRPr="002E3E4D">
        <w:rPr>
          <w:rFonts w:eastAsia="SimSun"/>
          <w:lang w:val="es-ES_tradnl" w:eastAsia="zh-CN" w:bidi="hi-IN"/>
        </w:rPr>
        <w:lastRenderedPageBreak/>
        <w:t xml:space="preserve">en el campo como en las ciudades.  </w:t>
      </w:r>
    </w:p>
    <w:p w14:paraId="4E687A3B" w14:textId="12FF8AA4" w:rsidR="00761CE0" w:rsidRPr="007444D9" w:rsidRDefault="00A07D97" w:rsidP="001B1117">
      <w:pPr>
        <w:rPr>
          <w:rFonts w:eastAsia="SimSun"/>
          <w:lang w:val="es-ES_tradnl" w:eastAsia="zh-CN" w:bidi="hi-IN"/>
        </w:rPr>
      </w:pPr>
      <w:r w:rsidRPr="002E3E4D">
        <w:rPr>
          <w:rFonts w:eastAsia="SimSun"/>
          <w:lang w:val="es-ES_tradnl" w:eastAsia="zh-CN" w:bidi="hi-IN"/>
        </w:rPr>
        <w:t xml:space="preserve">A través de </w:t>
      </w:r>
      <w:r w:rsidR="00B819A6" w:rsidRPr="002E3E4D">
        <w:rPr>
          <w:rFonts w:eastAsia="SimSun"/>
          <w:lang w:val="es-ES_tradnl" w:eastAsia="zh-CN" w:bidi="hi-IN"/>
        </w:rPr>
        <w:t xml:space="preserve">este proyecto de investigación pastoral </w:t>
      </w:r>
      <w:r w:rsidRPr="002E3E4D">
        <w:rPr>
          <w:rFonts w:eastAsia="SimSun"/>
          <w:lang w:val="es-ES_tradnl" w:eastAsia="zh-CN" w:bidi="hi-IN"/>
        </w:rPr>
        <w:t>se</w:t>
      </w:r>
      <w:r w:rsidR="007C72D7" w:rsidRPr="002E3E4D">
        <w:rPr>
          <w:rFonts w:eastAsia="SimSun"/>
          <w:lang w:val="es-ES_tradnl" w:eastAsia="zh-CN" w:bidi="hi-IN"/>
        </w:rPr>
        <w:t xml:space="preserve"> pretende incentivar la plantación de iglesias hispanas</w:t>
      </w:r>
      <w:r w:rsidR="00560932" w:rsidRPr="002E3E4D">
        <w:rPr>
          <w:rFonts w:eastAsia="SimSun"/>
          <w:lang w:val="es-ES_tradnl" w:eastAsia="zh-CN" w:bidi="hi-IN"/>
        </w:rPr>
        <w:t xml:space="preserve"> nazarenas</w:t>
      </w:r>
      <w:r w:rsidR="007C72D7" w:rsidRPr="002E3E4D">
        <w:rPr>
          <w:rFonts w:eastAsia="SimSun"/>
          <w:lang w:val="es-ES_tradnl" w:eastAsia="zh-CN" w:bidi="hi-IN"/>
        </w:rPr>
        <w:t xml:space="preserve"> </w:t>
      </w:r>
      <w:r w:rsidR="00DB47C7" w:rsidRPr="002E3E4D">
        <w:rPr>
          <w:rFonts w:eastAsia="SimSun"/>
          <w:lang w:val="es-ES_tradnl" w:eastAsia="zh-CN" w:bidi="hi-IN"/>
        </w:rPr>
        <w:t xml:space="preserve">en esta región </w:t>
      </w:r>
      <w:r w:rsidR="007C72D7" w:rsidRPr="002E3E4D">
        <w:rPr>
          <w:rFonts w:eastAsia="SimSun"/>
          <w:lang w:val="es-ES_tradnl" w:eastAsia="zh-CN" w:bidi="hi-IN"/>
        </w:rPr>
        <w:t>y al mismo tiempo</w:t>
      </w:r>
      <w:r w:rsidRPr="002E3E4D">
        <w:rPr>
          <w:rFonts w:eastAsia="SimSun"/>
          <w:lang w:val="es-ES_tradnl" w:eastAsia="zh-CN" w:bidi="hi-IN"/>
        </w:rPr>
        <w:t xml:space="preserve"> </w:t>
      </w:r>
      <w:r w:rsidR="004143B8" w:rsidRPr="002E3E4D">
        <w:rPr>
          <w:rFonts w:eastAsia="SimSun"/>
          <w:lang w:val="es-ES_tradnl" w:eastAsia="zh-CN" w:bidi="hi-IN"/>
        </w:rPr>
        <w:t>resaltar los</w:t>
      </w:r>
      <w:r w:rsidRPr="002E3E4D">
        <w:rPr>
          <w:rFonts w:eastAsia="SimSun"/>
          <w:lang w:val="es-ES_tradnl" w:eastAsia="zh-CN" w:bidi="hi-IN"/>
        </w:rPr>
        <w:t xml:space="preserve"> factores que intervienen y contribuyen en la plantación de </w:t>
      </w:r>
      <w:r w:rsidR="00CE2CE9" w:rsidRPr="002E3E4D">
        <w:rPr>
          <w:rFonts w:eastAsia="SimSun"/>
          <w:lang w:val="es-ES_tradnl" w:eastAsia="zh-CN" w:bidi="hi-IN"/>
        </w:rPr>
        <w:t>iglesia</w:t>
      </w:r>
      <w:r w:rsidR="00DB47C7" w:rsidRPr="002E3E4D">
        <w:rPr>
          <w:rFonts w:eastAsia="SimSun"/>
          <w:lang w:val="es-ES_tradnl" w:eastAsia="zh-CN" w:bidi="hi-IN"/>
        </w:rPr>
        <w:t>s</w:t>
      </w:r>
      <w:r w:rsidRPr="002E3E4D">
        <w:rPr>
          <w:rFonts w:eastAsia="SimSun"/>
          <w:lang w:val="es-ES_tradnl" w:eastAsia="zh-CN" w:bidi="hi-IN"/>
        </w:rPr>
        <w:t xml:space="preserve"> hispana</w:t>
      </w:r>
      <w:r w:rsidR="00DB47C7" w:rsidRPr="002E3E4D">
        <w:rPr>
          <w:rFonts w:eastAsia="SimSun"/>
          <w:lang w:val="es-ES_tradnl" w:eastAsia="zh-CN" w:bidi="hi-IN"/>
        </w:rPr>
        <w:t>s</w:t>
      </w:r>
      <w:r w:rsidR="00D16827" w:rsidRPr="002E3E4D">
        <w:rPr>
          <w:rFonts w:eastAsia="SimSun"/>
          <w:lang w:val="es-ES_tradnl" w:eastAsia="zh-CN" w:bidi="hi-IN"/>
        </w:rPr>
        <w:t xml:space="preserve"> en el nor este de Texas. </w:t>
      </w:r>
    </w:p>
    <w:p w14:paraId="4A8B7898" w14:textId="7853BADC" w:rsidR="001E288D" w:rsidRPr="00761CE0" w:rsidRDefault="005753A8" w:rsidP="007444D9">
      <w:pPr>
        <w:pStyle w:val="Heading2"/>
        <w:rPr>
          <w:rFonts w:eastAsia="SimSun"/>
          <w:lang w:val="es-ES_tradnl" w:eastAsia="zh-CN" w:bidi="hi-IN"/>
        </w:rPr>
      </w:pPr>
      <w:bookmarkStart w:id="8" w:name="_Toc77778599"/>
      <w:bookmarkStart w:id="9" w:name="_Toc78987225"/>
      <w:r w:rsidRPr="00761CE0">
        <w:rPr>
          <w:rFonts w:eastAsia="SimSun"/>
          <w:lang w:val="es-ES_tradnl" w:eastAsia="zh-CN" w:bidi="hi-IN"/>
        </w:rPr>
        <w:t>Propósito</w:t>
      </w:r>
      <w:r w:rsidR="001E288D" w:rsidRPr="00761CE0">
        <w:rPr>
          <w:rFonts w:eastAsia="SimSun"/>
          <w:lang w:val="es-ES_tradnl" w:eastAsia="zh-CN" w:bidi="hi-IN"/>
        </w:rPr>
        <w:t xml:space="preserve"> del </w:t>
      </w:r>
      <w:r w:rsidR="00D02944" w:rsidRPr="00761CE0">
        <w:rPr>
          <w:rFonts w:eastAsia="SimSun"/>
          <w:lang w:val="es-ES_tradnl" w:eastAsia="zh-CN" w:bidi="hi-IN"/>
        </w:rPr>
        <w:t>E</w:t>
      </w:r>
      <w:r w:rsidR="001E288D" w:rsidRPr="00761CE0">
        <w:rPr>
          <w:rFonts w:eastAsia="SimSun"/>
          <w:lang w:val="es-ES_tradnl" w:eastAsia="zh-CN" w:bidi="hi-IN"/>
        </w:rPr>
        <w:t>studio</w:t>
      </w:r>
      <w:bookmarkEnd w:id="8"/>
      <w:bookmarkEnd w:id="9"/>
    </w:p>
    <w:p w14:paraId="639E4259" w14:textId="7E9D7CD6" w:rsidR="001E288D" w:rsidRPr="002E3E4D" w:rsidRDefault="001E288D" w:rsidP="00870AE1">
      <w:pPr>
        <w:rPr>
          <w:rFonts w:eastAsia="SimSun"/>
          <w:lang w:val="es-ES_tradnl" w:eastAsia="zh-CN" w:bidi="hi-IN"/>
        </w:rPr>
      </w:pPr>
      <w:r w:rsidRPr="002E3E4D">
        <w:rPr>
          <w:rFonts w:eastAsia="SimSun"/>
          <w:lang w:val="es-ES_tradnl" w:eastAsia="zh-CN" w:bidi="hi-IN"/>
        </w:rPr>
        <w:t xml:space="preserve">El </w:t>
      </w:r>
      <w:r w:rsidR="005753A8" w:rsidRPr="002E3E4D">
        <w:rPr>
          <w:rFonts w:eastAsia="SimSun"/>
          <w:lang w:val="es-ES_tradnl" w:eastAsia="zh-CN" w:bidi="hi-IN"/>
        </w:rPr>
        <w:t>propósito</w:t>
      </w:r>
      <w:r w:rsidRPr="002E3E4D">
        <w:rPr>
          <w:rFonts w:eastAsia="SimSun"/>
          <w:lang w:val="es-ES_tradnl" w:eastAsia="zh-CN" w:bidi="hi-IN"/>
        </w:rPr>
        <w:t xml:space="preserve"> de este estudio es </w:t>
      </w:r>
      <w:r w:rsidR="00C662C6" w:rsidRPr="002E3E4D">
        <w:rPr>
          <w:rFonts w:eastAsia="SimSun"/>
          <w:lang w:val="es-ES_tradnl" w:eastAsia="zh-CN" w:bidi="hi-IN"/>
        </w:rPr>
        <w:t xml:space="preserve">conocer, comprender y analizar </w:t>
      </w:r>
      <w:r w:rsidR="00A42DAF" w:rsidRPr="002E3E4D">
        <w:rPr>
          <w:rFonts w:eastAsia="SimSun"/>
          <w:lang w:val="es-ES_tradnl" w:eastAsia="zh-CN" w:bidi="hi-IN"/>
        </w:rPr>
        <w:t xml:space="preserve">los </w:t>
      </w:r>
      <w:r w:rsidR="00D00BFA" w:rsidRPr="002E3E4D">
        <w:rPr>
          <w:rFonts w:eastAsia="SimSun"/>
          <w:lang w:val="es-ES_tradnl" w:eastAsia="zh-CN" w:bidi="hi-IN"/>
        </w:rPr>
        <w:t>aspectos</w:t>
      </w:r>
      <w:r w:rsidR="00A42DAF" w:rsidRPr="002E3E4D">
        <w:rPr>
          <w:rFonts w:eastAsia="SimSun"/>
          <w:lang w:val="es-ES_tradnl" w:eastAsia="zh-CN" w:bidi="hi-IN"/>
        </w:rPr>
        <w:t xml:space="preserve"> que intervienen en la</w:t>
      </w:r>
      <w:r w:rsidR="00C662C6" w:rsidRPr="002E3E4D">
        <w:rPr>
          <w:rFonts w:eastAsia="SimSun"/>
          <w:lang w:val="es-ES_tradnl" w:eastAsia="zh-CN" w:bidi="hi-IN"/>
        </w:rPr>
        <w:t xml:space="preserve"> plantación de iglesias, incluyendo </w:t>
      </w:r>
      <w:r w:rsidR="00A42DAF" w:rsidRPr="002E3E4D">
        <w:rPr>
          <w:rFonts w:eastAsia="SimSun"/>
          <w:lang w:val="es-ES_tradnl" w:eastAsia="zh-CN" w:bidi="hi-IN"/>
        </w:rPr>
        <w:t xml:space="preserve">la siembra, cultivo y crecimiento de una Iglesia del Nazareno en la ciudad de Marshall, </w:t>
      </w:r>
      <w:r w:rsidR="0070218F" w:rsidRPr="002E3E4D">
        <w:rPr>
          <w:rFonts w:eastAsia="SimSun"/>
          <w:lang w:val="es-ES_tradnl" w:eastAsia="zh-CN" w:bidi="hi-IN"/>
        </w:rPr>
        <w:t xml:space="preserve">jurisdicción </w:t>
      </w:r>
      <w:r w:rsidR="00A42DAF" w:rsidRPr="002E3E4D">
        <w:rPr>
          <w:rFonts w:eastAsia="SimSun"/>
          <w:lang w:val="es-ES_tradnl" w:eastAsia="zh-CN" w:bidi="hi-IN"/>
        </w:rPr>
        <w:t xml:space="preserve">del North/East Texas District.  </w:t>
      </w:r>
    </w:p>
    <w:p w14:paraId="1C9B6403" w14:textId="281CF044" w:rsidR="00761CE0" w:rsidRPr="002E3E4D" w:rsidRDefault="002240CB" w:rsidP="00870AE1">
      <w:pPr>
        <w:rPr>
          <w:rFonts w:eastAsia="SimSun"/>
          <w:lang w:val="es-ES_tradnl" w:eastAsia="zh-CN" w:bidi="hi-IN"/>
        </w:rPr>
      </w:pPr>
      <w:r w:rsidRPr="002E3E4D">
        <w:rPr>
          <w:rFonts w:eastAsia="SimSun"/>
          <w:lang w:val="es-ES_tradnl" w:eastAsia="zh-CN" w:bidi="hi-IN"/>
        </w:rPr>
        <w:t>Esperamos que l</w:t>
      </w:r>
      <w:r w:rsidR="006D789B" w:rsidRPr="002E3E4D">
        <w:rPr>
          <w:rFonts w:eastAsia="SimSun"/>
          <w:lang w:val="es-ES_tradnl" w:eastAsia="zh-CN" w:bidi="hi-IN"/>
        </w:rPr>
        <w:t>a realización de</w:t>
      </w:r>
      <w:r w:rsidR="0070218F" w:rsidRPr="002E3E4D">
        <w:rPr>
          <w:rFonts w:eastAsia="SimSun"/>
          <w:lang w:val="es-ES_tradnl" w:eastAsia="zh-CN" w:bidi="hi-IN"/>
        </w:rPr>
        <w:t>l</w:t>
      </w:r>
      <w:r w:rsidR="006D789B" w:rsidRPr="002E3E4D">
        <w:rPr>
          <w:rFonts w:eastAsia="SimSun"/>
          <w:lang w:val="es-ES_tradnl" w:eastAsia="zh-CN" w:bidi="hi-IN"/>
        </w:rPr>
        <w:t xml:space="preserve"> estudio y realización del proyecto de plantación de iglesia </w:t>
      </w:r>
      <w:r w:rsidR="007C72D7" w:rsidRPr="002E3E4D">
        <w:rPr>
          <w:rFonts w:eastAsia="SimSun"/>
          <w:lang w:val="es-ES_tradnl" w:eastAsia="zh-CN" w:bidi="hi-IN"/>
        </w:rPr>
        <w:t>aporte</w:t>
      </w:r>
      <w:r w:rsidR="006D789B" w:rsidRPr="002E3E4D">
        <w:rPr>
          <w:rFonts w:eastAsia="SimSun"/>
          <w:lang w:val="es-ES_tradnl" w:eastAsia="zh-CN" w:bidi="hi-IN"/>
        </w:rPr>
        <w:t xml:space="preserve"> </w:t>
      </w:r>
      <w:r w:rsidR="007C72D7" w:rsidRPr="002E3E4D">
        <w:rPr>
          <w:rFonts w:eastAsia="SimSun"/>
          <w:lang w:val="es-ES_tradnl" w:eastAsia="zh-CN" w:bidi="hi-IN"/>
        </w:rPr>
        <w:t>a</w:t>
      </w:r>
      <w:r w:rsidR="004143B8" w:rsidRPr="002E3E4D">
        <w:rPr>
          <w:rFonts w:eastAsia="SimSun"/>
          <w:lang w:val="es-ES_tradnl" w:eastAsia="zh-CN" w:bidi="hi-IN"/>
        </w:rPr>
        <w:t>l propósito de</w:t>
      </w:r>
      <w:r w:rsidR="006D789B" w:rsidRPr="002E3E4D">
        <w:rPr>
          <w:rFonts w:eastAsia="SimSun"/>
          <w:lang w:val="es-ES_tradnl" w:eastAsia="zh-CN" w:bidi="hi-IN"/>
        </w:rPr>
        <w:t xml:space="preserve"> la misión de la Iglesia de extender el reino de Dios en la tierra, especialmente en el nor este de Texas</w:t>
      </w:r>
      <w:r w:rsidRPr="002E3E4D">
        <w:rPr>
          <w:rFonts w:eastAsia="SimSun"/>
          <w:lang w:val="es-ES_tradnl" w:eastAsia="zh-CN" w:bidi="hi-IN"/>
        </w:rPr>
        <w:t xml:space="preserve">, </w:t>
      </w:r>
      <w:r w:rsidR="007C72D7" w:rsidRPr="002E3E4D">
        <w:rPr>
          <w:rFonts w:eastAsia="SimSun"/>
          <w:lang w:val="es-ES_tradnl" w:eastAsia="zh-CN" w:bidi="hi-IN"/>
        </w:rPr>
        <w:t xml:space="preserve">dando </w:t>
      </w:r>
      <w:r w:rsidR="00944D2F">
        <w:rPr>
          <w:rFonts w:eastAsia="SimSun"/>
          <w:lang w:val="es-ES_tradnl" w:eastAsia="zh-CN" w:bidi="hi-IN"/>
        </w:rPr>
        <w:t xml:space="preserve">así </w:t>
      </w:r>
      <w:r w:rsidRPr="002E3E4D">
        <w:rPr>
          <w:rFonts w:eastAsia="SimSun"/>
          <w:lang w:val="es-ES_tradnl" w:eastAsia="zh-CN" w:bidi="hi-IN"/>
        </w:rPr>
        <w:t>cumpli</w:t>
      </w:r>
      <w:r w:rsidR="007C72D7" w:rsidRPr="002E3E4D">
        <w:rPr>
          <w:rFonts w:eastAsia="SimSun"/>
          <w:lang w:val="es-ES_tradnl" w:eastAsia="zh-CN" w:bidi="hi-IN"/>
        </w:rPr>
        <w:t>mi</w:t>
      </w:r>
      <w:r w:rsidRPr="002E3E4D">
        <w:rPr>
          <w:rFonts w:eastAsia="SimSun"/>
          <w:lang w:val="es-ES_tradnl" w:eastAsia="zh-CN" w:bidi="hi-IN"/>
        </w:rPr>
        <w:t>en</w:t>
      </w:r>
      <w:r w:rsidR="007C72D7" w:rsidRPr="002E3E4D">
        <w:rPr>
          <w:rFonts w:eastAsia="SimSun"/>
          <w:lang w:val="es-ES_tradnl" w:eastAsia="zh-CN" w:bidi="hi-IN"/>
        </w:rPr>
        <w:t>t</w:t>
      </w:r>
      <w:r w:rsidRPr="002E3E4D">
        <w:rPr>
          <w:rFonts w:eastAsia="SimSun"/>
          <w:lang w:val="es-ES_tradnl" w:eastAsia="zh-CN" w:bidi="hi-IN"/>
        </w:rPr>
        <w:t xml:space="preserve">o </w:t>
      </w:r>
      <w:r w:rsidR="004143B8" w:rsidRPr="002E3E4D">
        <w:rPr>
          <w:rFonts w:eastAsia="SimSun"/>
          <w:lang w:val="es-ES_tradnl" w:eastAsia="zh-CN" w:bidi="hi-IN"/>
        </w:rPr>
        <w:t>al mandato divino</w:t>
      </w:r>
      <w:r w:rsidRPr="002E3E4D">
        <w:rPr>
          <w:rFonts w:eastAsia="SimSun"/>
          <w:lang w:val="es-ES_tradnl" w:eastAsia="zh-CN" w:bidi="hi-IN"/>
        </w:rPr>
        <w:t xml:space="preserve">. </w:t>
      </w:r>
    </w:p>
    <w:p w14:paraId="64BE3EB3" w14:textId="59E44424" w:rsidR="005753A8" w:rsidRPr="00761CE0" w:rsidRDefault="005753A8" w:rsidP="007444D9">
      <w:pPr>
        <w:pStyle w:val="Heading2"/>
        <w:rPr>
          <w:rFonts w:eastAsia="SimSun"/>
          <w:lang w:val="es-ES_tradnl" w:eastAsia="zh-CN" w:bidi="hi-IN"/>
        </w:rPr>
      </w:pPr>
      <w:bookmarkStart w:id="10" w:name="_Toc77778600"/>
      <w:bookmarkStart w:id="11" w:name="_Toc78987226"/>
      <w:r w:rsidRPr="00761CE0">
        <w:rPr>
          <w:rFonts w:eastAsia="SimSun"/>
          <w:lang w:val="es-ES_tradnl" w:eastAsia="zh-CN" w:bidi="hi-IN"/>
        </w:rPr>
        <w:t>Definición de Términos</w:t>
      </w:r>
      <w:bookmarkEnd w:id="10"/>
      <w:bookmarkEnd w:id="11"/>
      <w:r w:rsidRPr="00761CE0">
        <w:rPr>
          <w:rFonts w:eastAsia="SimSun"/>
          <w:lang w:val="es-ES_tradnl" w:eastAsia="zh-CN" w:bidi="hi-IN"/>
        </w:rPr>
        <w:t xml:space="preserve"> </w:t>
      </w:r>
    </w:p>
    <w:p w14:paraId="7178344A" w14:textId="77777777" w:rsidR="005753A8" w:rsidRPr="002E3E4D" w:rsidRDefault="005753A8" w:rsidP="00870AE1">
      <w:pPr>
        <w:rPr>
          <w:lang w:val="es-ES_tradnl"/>
        </w:rPr>
      </w:pPr>
      <w:r w:rsidRPr="002E3E4D">
        <w:rPr>
          <w:lang w:val="es-ES_tradnl"/>
        </w:rPr>
        <w:t>La definición de los términos consideradas en la investigación permitirá una comprensión adecuada del tema de plantación de iglesias.</w:t>
      </w:r>
    </w:p>
    <w:p w14:paraId="2B7ADDDD" w14:textId="6763BB02" w:rsidR="005753A8" w:rsidRPr="00761CE0" w:rsidRDefault="005753A8" w:rsidP="007444D9">
      <w:pPr>
        <w:pStyle w:val="Heading3"/>
      </w:pPr>
      <w:bookmarkStart w:id="12" w:name="_Toc77778601"/>
      <w:r w:rsidRPr="00761CE0">
        <w:t>Adoración</w:t>
      </w:r>
      <w:bookmarkEnd w:id="12"/>
    </w:p>
    <w:p w14:paraId="49DCDF30" w14:textId="77777777" w:rsidR="00870AE1" w:rsidRDefault="00B403AA" w:rsidP="00870AE1">
      <w:pPr>
        <w:rPr>
          <w:lang w:val="es-ES_tradnl"/>
        </w:rPr>
      </w:pPr>
      <w:r w:rsidRPr="002E3E4D">
        <w:rPr>
          <w:lang w:val="es-ES_tradnl"/>
        </w:rPr>
        <w:t>La adoración es el reconocimiento que Dios es digno de ser adorado. Es la respuesta humana a la naturaleza divina.</w:t>
      </w:r>
      <w:r w:rsidRPr="002E3E4D">
        <w:rPr>
          <w:rStyle w:val="FootnoteReference"/>
          <w:lang w:val="es-ES_tradnl"/>
        </w:rPr>
        <w:footnoteReference w:id="13"/>
      </w:r>
      <w:r w:rsidRPr="002E3E4D">
        <w:rPr>
          <w:lang w:val="es-ES_tradnl"/>
        </w:rPr>
        <w:t xml:space="preserve"> </w:t>
      </w:r>
      <w:r w:rsidR="0034403F">
        <w:rPr>
          <w:lang w:val="es-ES_tradnl"/>
        </w:rPr>
        <w:t>También podemos decir que e</w:t>
      </w:r>
      <w:r w:rsidR="00DF30FD" w:rsidRPr="002E3E4D">
        <w:rPr>
          <w:lang w:val="es-ES_tradnl"/>
        </w:rPr>
        <w:t xml:space="preserve">s la </w:t>
      </w:r>
      <w:r w:rsidR="00DD7B8F" w:rsidRPr="002E3E4D">
        <w:rPr>
          <w:lang w:val="es-ES_tradnl"/>
        </w:rPr>
        <w:t>acción</w:t>
      </w:r>
      <w:r w:rsidR="00DF30FD" w:rsidRPr="002E3E4D">
        <w:rPr>
          <w:lang w:val="es-ES_tradnl"/>
        </w:rPr>
        <w:t xml:space="preserve"> voluntaria del cristiano </w:t>
      </w:r>
    </w:p>
    <w:p w14:paraId="239E3F2E" w14:textId="22E4CEE5" w:rsidR="00416E3C" w:rsidRPr="002E3E4D" w:rsidRDefault="00DF30FD" w:rsidP="00870AE1">
      <w:pPr>
        <w:ind w:firstLine="0"/>
        <w:rPr>
          <w:lang w:val="es-ES"/>
        </w:rPr>
      </w:pPr>
      <w:r w:rsidRPr="002E3E4D">
        <w:rPr>
          <w:lang w:val="es-ES_tradnl"/>
        </w:rPr>
        <w:t xml:space="preserve">que de manera </w:t>
      </w:r>
      <w:r w:rsidR="00DD7B8F" w:rsidRPr="002E3E4D">
        <w:rPr>
          <w:lang w:val="es-ES_tradnl"/>
        </w:rPr>
        <w:t>consiente</w:t>
      </w:r>
      <w:r w:rsidRPr="002E3E4D">
        <w:rPr>
          <w:lang w:val="es-ES_tradnl"/>
        </w:rPr>
        <w:t xml:space="preserve"> rinde </w:t>
      </w:r>
      <w:r w:rsidR="00416E3C" w:rsidRPr="002E3E4D">
        <w:rPr>
          <w:lang w:val="es-ES_tradnl"/>
        </w:rPr>
        <w:t xml:space="preserve">homenaje, reverencia y </w:t>
      </w:r>
      <w:r w:rsidR="006E1886" w:rsidRPr="002E3E4D">
        <w:rPr>
          <w:lang w:val="es-ES_tradnl"/>
        </w:rPr>
        <w:t>“</w:t>
      </w:r>
      <w:r w:rsidR="00416E3C" w:rsidRPr="002E3E4D">
        <w:rPr>
          <w:lang w:val="es-ES_tradnl"/>
        </w:rPr>
        <w:t xml:space="preserve">honra debida a Dios y </w:t>
      </w:r>
      <w:r w:rsidRPr="002E3E4D">
        <w:rPr>
          <w:lang w:val="es-ES_tradnl"/>
        </w:rPr>
        <w:t xml:space="preserve">lo </w:t>
      </w:r>
      <w:r w:rsidR="00416E3C" w:rsidRPr="002E3E4D">
        <w:rPr>
          <w:lang w:val="es-ES_tradnl"/>
        </w:rPr>
        <w:t>alab</w:t>
      </w:r>
      <w:r w:rsidRPr="002E3E4D">
        <w:rPr>
          <w:lang w:val="es-ES_tradnl"/>
        </w:rPr>
        <w:t>a</w:t>
      </w:r>
      <w:r w:rsidR="00416E3C" w:rsidRPr="002E3E4D">
        <w:rPr>
          <w:lang w:val="es-ES_tradnl"/>
        </w:rPr>
        <w:t xml:space="preserve"> por lo que</w:t>
      </w:r>
      <w:r w:rsidR="00DE7BEF">
        <w:rPr>
          <w:lang w:val="es-ES_tradnl"/>
        </w:rPr>
        <w:t xml:space="preserve"> </w:t>
      </w:r>
      <w:r w:rsidR="00E3135F" w:rsidRPr="002E3E4D">
        <w:rPr>
          <w:lang w:val="es-ES_tradnl"/>
        </w:rPr>
        <w:t>Él</w:t>
      </w:r>
      <w:r w:rsidR="00416E3C" w:rsidRPr="002E3E4D">
        <w:rPr>
          <w:lang w:val="es-ES_tradnl"/>
        </w:rPr>
        <w:t xml:space="preserve"> es</w:t>
      </w:r>
      <w:r w:rsidR="00EB4DB5">
        <w:rPr>
          <w:lang w:val="es-ES_tradnl"/>
        </w:rPr>
        <w:t>.</w:t>
      </w:r>
      <w:r w:rsidR="006E1886" w:rsidRPr="002E3E4D">
        <w:rPr>
          <w:lang w:val="es-ES_tradnl"/>
        </w:rPr>
        <w:t>”</w:t>
      </w:r>
      <w:r w:rsidR="006E1886" w:rsidRPr="002E3E4D">
        <w:rPr>
          <w:rStyle w:val="FootnoteReference"/>
          <w:lang w:val="es-ES_tradnl"/>
        </w:rPr>
        <w:footnoteReference w:id="14"/>
      </w:r>
      <w:r w:rsidR="00416E3C" w:rsidRPr="002E3E4D">
        <w:rPr>
          <w:lang w:val="es-ES_tradnl"/>
        </w:rPr>
        <w:t xml:space="preserve"> </w:t>
      </w:r>
    </w:p>
    <w:p w14:paraId="08EA7DAA" w14:textId="33D7E9AA" w:rsidR="005753A8" w:rsidRPr="007444D9" w:rsidRDefault="005753A8" w:rsidP="007444D9">
      <w:pPr>
        <w:pStyle w:val="Heading3"/>
      </w:pPr>
      <w:bookmarkStart w:id="13" w:name="_Toc77778602"/>
      <w:r w:rsidRPr="007444D9">
        <w:rPr>
          <w:rFonts w:eastAsia="Times New Roman"/>
        </w:rPr>
        <w:lastRenderedPageBreak/>
        <w:t>Crecimiento Saludable</w:t>
      </w:r>
      <w:bookmarkEnd w:id="13"/>
      <w:r w:rsidR="009358D0" w:rsidRPr="007444D9">
        <w:rPr>
          <w:rFonts w:eastAsia="Times New Roman"/>
        </w:rPr>
        <w:t xml:space="preserve"> </w:t>
      </w:r>
    </w:p>
    <w:p w14:paraId="7C7B61EE" w14:textId="77777777" w:rsidR="00873311" w:rsidRDefault="00BC1527" w:rsidP="000F0221">
      <w:r w:rsidRPr="002E3E4D">
        <w:t>Para definir el concepto de crecimiento saludable</w:t>
      </w:r>
      <w:r w:rsidR="00FD56CD">
        <w:t xml:space="preserve"> consideramos la sugerencia de</w:t>
      </w:r>
      <w:r w:rsidRPr="002E3E4D">
        <w:t xml:space="preserve"> Daniel R. Sánchez </w:t>
      </w:r>
      <w:r w:rsidR="00FD56CD">
        <w:t>quien recomienda</w:t>
      </w:r>
      <w:r w:rsidRPr="002E3E4D">
        <w:t xml:space="preserve"> hacer uso del diccionario y considerar los términos “crecer” y “salud</w:t>
      </w:r>
      <w:r w:rsidRPr="003E403E">
        <w:t xml:space="preserve">”. </w:t>
      </w:r>
    </w:p>
    <w:p w14:paraId="686E1D9F" w14:textId="47AE157E" w:rsidR="00BC1527" w:rsidRPr="000F0221" w:rsidRDefault="00BC1527" w:rsidP="000F0221">
      <w:r w:rsidRPr="003E403E">
        <w:t>C</w:t>
      </w:r>
      <w:r w:rsidRPr="002E3E4D">
        <w:t xml:space="preserve">recer, significa no </w:t>
      </w:r>
      <w:r w:rsidRPr="002E3E4D">
        <w:rPr>
          <w:lang w:val="es-ES"/>
        </w:rPr>
        <w:t>sólo el aumento de tamaño al asimilar nuevo material a un organismo sino también surgir y madurar. También incluye las ideas de progreso y florecimiento</w:t>
      </w:r>
      <w:r w:rsidR="004017A5" w:rsidRPr="002E3E4D">
        <w:rPr>
          <w:lang w:val="es-ES"/>
        </w:rPr>
        <w:t>,</w:t>
      </w:r>
      <w:r w:rsidR="00D57DE8" w:rsidRPr="002E3E4D">
        <w:rPr>
          <w:lang w:val="es-ES"/>
        </w:rPr>
        <w:t xml:space="preserve"> del</w:t>
      </w:r>
      <w:r w:rsidRPr="002E3E4D">
        <w:rPr>
          <w:lang w:val="es-ES"/>
        </w:rPr>
        <w:t xml:space="preserve"> t</w:t>
      </w:r>
      <w:r w:rsidR="00D57DE8" w:rsidRPr="002E3E4D">
        <w:rPr>
          <w:lang w:val="es-ES"/>
        </w:rPr>
        <w:t>é</w:t>
      </w:r>
      <w:r w:rsidRPr="002E3E4D">
        <w:rPr>
          <w:lang w:val="es-ES"/>
        </w:rPr>
        <w:t>rmino también</w:t>
      </w:r>
      <w:r w:rsidR="00D57DE8" w:rsidRPr="002E3E4D">
        <w:rPr>
          <w:lang w:val="es-ES"/>
        </w:rPr>
        <w:t xml:space="preserve"> se desprende la idea de ser más grande y fuerte. </w:t>
      </w:r>
    </w:p>
    <w:p w14:paraId="5724C90C" w14:textId="08A57F6C" w:rsidR="00D00BFA" w:rsidRPr="000F0221" w:rsidRDefault="00D57DE8" w:rsidP="000F0221">
      <w:pPr>
        <w:rPr>
          <w:highlight w:val="yellow"/>
          <w:lang w:val="es-ES"/>
        </w:rPr>
      </w:pPr>
      <w:r w:rsidRPr="002E3E4D">
        <w:rPr>
          <w:lang w:val="es-ES"/>
        </w:rPr>
        <w:t>Salud, es el estado de no estar enfermo, sano y útil en cuerpo, mente y alma, especialmente en el sentido de ausencia de enfermedad, el dolor o debilidad</w:t>
      </w:r>
      <w:r w:rsidRPr="000F0221">
        <w:rPr>
          <w:lang w:val="es-ES"/>
        </w:rPr>
        <w:t>. M</w:t>
      </w:r>
      <w:r w:rsidRPr="002E3E4D">
        <w:rPr>
          <w:lang w:val="es-ES"/>
        </w:rPr>
        <w:t>ientras que saludable se relaciona con fortaleza completa y vigor, tanto como la libertad de la enfermedad, dolor, debilidad e inhabilidad.</w:t>
      </w:r>
      <w:r w:rsidRPr="002E3E4D">
        <w:rPr>
          <w:rStyle w:val="FootnoteReference"/>
          <w:lang w:val="es-ES"/>
        </w:rPr>
        <w:footnoteReference w:id="15"/>
      </w:r>
      <w:r w:rsidRPr="002E3E4D">
        <w:rPr>
          <w:lang w:val="es-ES"/>
        </w:rPr>
        <w:t xml:space="preserve"> </w:t>
      </w:r>
      <w:r w:rsidR="009F531B" w:rsidRPr="002E3E4D">
        <w:rPr>
          <w:lang w:val="es-ES"/>
        </w:rPr>
        <w:t>Entonces define</w:t>
      </w:r>
      <w:r w:rsidR="009F531B" w:rsidRPr="002E3E4D">
        <w:t>: El</w:t>
      </w:r>
      <w:r w:rsidR="00CB4D3C" w:rsidRPr="002E3E4D">
        <w:t xml:space="preserve"> crecimiento saludable de la </w:t>
      </w:r>
      <w:r w:rsidR="00BA2C8F" w:rsidRPr="002E3E4D">
        <w:t>i</w:t>
      </w:r>
      <w:r w:rsidR="00CB4D3C" w:rsidRPr="002E3E4D">
        <w:t xml:space="preserve">glesia </w:t>
      </w:r>
      <w:r w:rsidR="00427F53" w:rsidRPr="002E3E4D">
        <w:t>como</w:t>
      </w:r>
      <w:r w:rsidR="00CB4D3C" w:rsidRPr="002E3E4D">
        <w:t xml:space="preserve"> </w:t>
      </w:r>
      <w:r w:rsidR="00BA2C8F" w:rsidRPr="002E3E4D">
        <w:t>el proceso por el cual una Iglesia o congregación puede aumentar en maneras que añaden a su tamaño y mantienen salud y sanidad.</w:t>
      </w:r>
      <w:r w:rsidR="00BA2C8F" w:rsidRPr="002E3E4D">
        <w:rPr>
          <w:rStyle w:val="FootnoteReference"/>
        </w:rPr>
        <w:footnoteReference w:id="16"/>
      </w:r>
      <w:r w:rsidR="00BA2C8F" w:rsidRPr="002E3E4D">
        <w:t xml:space="preserve"> </w:t>
      </w:r>
    </w:p>
    <w:p w14:paraId="02C55BF5" w14:textId="0A1D19EC" w:rsidR="005753A8" w:rsidRPr="006E2CE2" w:rsidRDefault="005753A8" w:rsidP="007444D9">
      <w:pPr>
        <w:pStyle w:val="Heading3"/>
      </w:pPr>
      <w:bookmarkStart w:id="14" w:name="_Toc77778603"/>
      <w:r w:rsidRPr="006E2CE2">
        <w:t>Comunión</w:t>
      </w:r>
      <w:r w:rsidR="000A7523" w:rsidRPr="006E2CE2">
        <w:rPr>
          <w:rFonts w:eastAsia="Times New Roman"/>
        </w:rPr>
        <w:t xml:space="preserve"> </w:t>
      </w:r>
      <w:bookmarkEnd w:id="14"/>
    </w:p>
    <w:p w14:paraId="68657A3A" w14:textId="529ABE41" w:rsidR="002E3A18" w:rsidRPr="002E3E4D" w:rsidRDefault="006E2CE2" w:rsidP="00972831">
      <w:pPr>
        <w:rPr>
          <w:lang w:val="es-ES_tradnl"/>
        </w:rPr>
      </w:pPr>
      <w:r>
        <w:rPr>
          <w:lang w:val="es-ES_tradnl"/>
        </w:rPr>
        <w:t>Según el diccionario teológico Beacon dice que el concepto de “comunión” surge de la idea básica de compartir mutuamente en algún evento común o acuerdo.</w:t>
      </w:r>
      <w:r>
        <w:rPr>
          <w:rStyle w:val="FootnoteReference"/>
          <w:lang w:val="es-ES_tradnl"/>
        </w:rPr>
        <w:footnoteReference w:id="17"/>
      </w:r>
      <w:r w:rsidR="005239AD">
        <w:rPr>
          <w:lang w:val="es-ES_tradnl"/>
        </w:rPr>
        <w:t xml:space="preserve"> </w:t>
      </w:r>
      <w:r w:rsidR="004E62AF" w:rsidRPr="002E3E4D">
        <w:rPr>
          <w:lang w:val="es-ES_tradnl"/>
        </w:rPr>
        <w:t xml:space="preserve">Es la </w:t>
      </w:r>
      <w:r w:rsidR="007330AE" w:rsidRPr="002E3E4D">
        <w:rPr>
          <w:lang w:val="es-ES_tradnl"/>
        </w:rPr>
        <w:t>acción</w:t>
      </w:r>
      <w:r w:rsidR="004E62AF" w:rsidRPr="002E3E4D">
        <w:rPr>
          <w:lang w:val="es-ES_tradnl"/>
        </w:rPr>
        <w:t xml:space="preserve"> de estar juntos, donde todos participan del </w:t>
      </w:r>
      <w:r w:rsidR="007330AE" w:rsidRPr="002E3E4D">
        <w:rPr>
          <w:lang w:val="es-ES_tradnl"/>
        </w:rPr>
        <w:t>compañerismo</w:t>
      </w:r>
      <w:r w:rsidR="004E62AF" w:rsidRPr="002E3E4D">
        <w:rPr>
          <w:lang w:val="es-ES_tradnl"/>
        </w:rPr>
        <w:t xml:space="preserve"> reconocido y gozado, teniendo como centro de la </w:t>
      </w:r>
      <w:r w:rsidR="007330AE" w:rsidRPr="002E3E4D">
        <w:rPr>
          <w:lang w:val="es-ES_tradnl"/>
        </w:rPr>
        <w:t>celebración</w:t>
      </w:r>
      <w:r w:rsidR="004E62AF" w:rsidRPr="002E3E4D">
        <w:rPr>
          <w:lang w:val="es-ES_tradnl"/>
        </w:rPr>
        <w:t xml:space="preserve"> a Jesucristo, quien nos une en su sangre, en su muerte</w:t>
      </w:r>
      <w:r w:rsidR="00AC602A" w:rsidRPr="002E3E4D">
        <w:rPr>
          <w:lang w:val="es-ES_tradnl"/>
        </w:rPr>
        <w:t xml:space="preserve"> y en su </w:t>
      </w:r>
      <w:r w:rsidR="007330AE" w:rsidRPr="002E3E4D">
        <w:rPr>
          <w:lang w:val="es-ES_tradnl"/>
        </w:rPr>
        <w:t>resurrección</w:t>
      </w:r>
      <w:r w:rsidR="00AC602A" w:rsidRPr="002E3E4D">
        <w:rPr>
          <w:lang w:val="es-ES_tradnl"/>
        </w:rPr>
        <w:t xml:space="preserve">. </w:t>
      </w:r>
      <w:r w:rsidR="009358D0" w:rsidRPr="002E3E4D">
        <w:rPr>
          <w:lang w:val="es-ES_tradnl"/>
        </w:rPr>
        <w:t xml:space="preserve">Es la manifestación del amor cristiano en la iglesia. </w:t>
      </w:r>
    </w:p>
    <w:p w14:paraId="793A2B54" w14:textId="77777777" w:rsidR="00944D2F" w:rsidRDefault="00944D2F" w:rsidP="007444D9">
      <w:pPr>
        <w:pStyle w:val="Heading3"/>
        <w:rPr>
          <w:rFonts w:eastAsia="Times New Roman"/>
        </w:rPr>
      </w:pPr>
      <w:bookmarkStart w:id="15" w:name="_Toc77778604"/>
    </w:p>
    <w:p w14:paraId="180EF411" w14:textId="016E2F24" w:rsidR="005753A8" w:rsidRPr="002E3E4D" w:rsidRDefault="002E3A18" w:rsidP="007444D9">
      <w:pPr>
        <w:pStyle w:val="Heading3"/>
      </w:pPr>
      <w:r w:rsidRPr="002E3E4D">
        <w:rPr>
          <w:rFonts w:eastAsia="Times New Roman"/>
        </w:rPr>
        <w:lastRenderedPageBreak/>
        <w:t xml:space="preserve">Discípulo </w:t>
      </w:r>
      <w:bookmarkEnd w:id="15"/>
    </w:p>
    <w:p w14:paraId="1603E0EC" w14:textId="758747EE" w:rsidR="00554989" w:rsidRPr="002E3E4D" w:rsidRDefault="00557FB4" w:rsidP="00972831">
      <w:pPr>
        <w:rPr>
          <w:rFonts w:eastAsiaTheme="minorHAnsi"/>
          <w:lang w:val="es-ES_tradnl"/>
        </w:rPr>
      </w:pPr>
      <w:r w:rsidRPr="002E3E4D">
        <w:rPr>
          <w:rFonts w:eastAsiaTheme="minorHAnsi"/>
          <w:lang w:val="es-ES_tradnl"/>
        </w:rPr>
        <w:t xml:space="preserve">Los discípulos son aquellos que siguen a Cristo y Su enseñanza para parecerse cada vez </w:t>
      </w:r>
      <w:r w:rsidR="00DE6583" w:rsidRPr="002E3E4D">
        <w:rPr>
          <w:rFonts w:eastAsiaTheme="minorHAnsi"/>
          <w:lang w:val="es-ES"/>
        </w:rPr>
        <w:t>más</w:t>
      </w:r>
      <w:r w:rsidRPr="002E3E4D">
        <w:rPr>
          <w:rFonts w:eastAsiaTheme="minorHAnsi"/>
          <w:lang w:val="es-ES"/>
        </w:rPr>
        <w:t xml:space="preserve"> a Él y cumplir la voluntad de Él para sus vidas.</w:t>
      </w:r>
      <w:r w:rsidRPr="002E3E4D">
        <w:rPr>
          <w:rStyle w:val="FootnoteReference"/>
          <w:rFonts w:eastAsiaTheme="minorHAnsi"/>
          <w:lang w:val="es-ES"/>
        </w:rPr>
        <w:footnoteReference w:id="18"/>
      </w:r>
      <w:r w:rsidR="00DE6583" w:rsidRPr="002E3E4D">
        <w:rPr>
          <w:rFonts w:eastAsiaTheme="minorHAnsi"/>
          <w:lang w:val="es-ES"/>
        </w:rPr>
        <w:t xml:space="preserve"> Un discípulo </w:t>
      </w:r>
      <w:r w:rsidR="00DE6583" w:rsidRPr="002E3E4D">
        <w:rPr>
          <w:rFonts w:eastAsiaTheme="minorHAnsi"/>
          <w:lang w:val="es-ES_tradnl"/>
        </w:rPr>
        <w:t>e</w:t>
      </w:r>
      <w:r w:rsidR="005C255D" w:rsidRPr="002E3E4D">
        <w:rPr>
          <w:rFonts w:eastAsiaTheme="minorHAnsi"/>
          <w:lang w:val="es-ES_tradnl"/>
        </w:rPr>
        <w:t xml:space="preserve">s una persona que aprende de su maestro; no solo </w:t>
      </w:r>
      <w:r w:rsidR="007330AE" w:rsidRPr="002E3E4D">
        <w:rPr>
          <w:rFonts w:eastAsiaTheme="minorHAnsi"/>
          <w:lang w:val="es-ES_tradnl"/>
        </w:rPr>
        <w:t>aprende,</w:t>
      </w:r>
      <w:r w:rsidR="005C255D" w:rsidRPr="002E3E4D">
        <w:rPr>
          <w:rFonts w:eastAsiaTheme="minorHAnsi"/>
          <w:lang w:val="es-ES_tradnl"/>
        </w:rPr>
        <w:t xml:space="preserve"> sino que es un partidario que </w:t>
      </w:r>
      <w:r w:rsidR="000570C2" w:rsidRPr="002E3E4D">
        <w:rPr>
          <w:rFonts w:eastAsiaTheme="minorHAnsi"/>
          <w:lang w:val="es-ES_tradnl"/>
        </w:rPr>
        <w:t>está</w:t>
      </w:r>
      <w:r w:rsidR="005C255D" w:rsidRPr="002E3E4D">
        <w:rPr>
          <w:rFonts w:eastAsiaTheme="minorHAnsi"/>
          <w:lang w:val="es-ES_tradnl"/>
        </w:rPr>
        <w:t xml:space="preserve"> dispuesto a confesar y testificar de lo que</w:t>
      </w:r>
      <w:r w:rsidR="00840140" w:rsidRPr="002E3E4D">
        <w:rPr>
          <w:rFonts w:eastAsiaTheme="minorHAnsi"/>
          <w:lang w:val="es-ES_tradnl"/>
        </w:rPr>
        <w:t xml:space="preserve"> ha</w:t>
      </w:r>
      <w:r w:rsidR="005C255D" w:rsidRPr="002E3E4D">
        <w:rPr>
          <w:rFonts w:eastAsiaTheme="minorHAnsi"/>
          <w:lang w:val="es-ES_tradnl"/>
        </w:rPr>
        <w:t xml:space="preserve"> aprendido de su </w:t>
      </w:r>
      <w:r w:rsidR="005544F0" w:rsidRPr="002E3E4D">
        <w:rPr>
          <w:rFonts w:eastAsiaTheme="minorHAnsi"/>
          <w:lang w:val="es-ES_tradnl"/>
        </w:rPr>
        <w:t>guía</w:t>
      </w:r>
      <w:r w:rsidR="005C255D" w:rsidRPr="002E3E4D">
        <w:rPr>
          <w:rFonts w:eastAsiaTheme="minorHAnsi"/>
          <w:lang w:val="es-ES_tradnl"/>
        </w:rPr>
        <w:t xml:space="preserve">. </w:t>
      </w:r>
    </w:p>
    <w:p w14:paraId="715C4826" w14:textId="48048B0C" w:rsidR="00147400" w:rsidRPr="007444D9" w:rsidRDefault="002E3A18" w:rsidP="007444D9">
      <w:pPr>
        <w:pStyle w:val="Heading3"/>
      </w:pPr>
      <w:bookmarkStart w:id="16" w:name="_Toc77778605"/>
      <w:r w:rsidRPr="007444D9">
        <w:t>Discipulado</w:t>
      </w:r>
      <w:bookmarkEnd w:id="16"/>
    </w:p>
    <w:p w14:paraId="24A65F3E" w14:textId="76AA8C47" w:rsidR="005C255D" w:rsidRPr="002E3E4D" w:rsidRDefault="00566C87" w:rsidP="00972831">
      <w:r w:rsidRPr="002E3E4D">
        <w:t xml:space="preserve">Discipular es la acción de ayudar a los nuevos seguidores de Cristo a ser establecidos, cimentados, estables y seguros en </w:t>
      </w:r>
      <w:r w:rsidR="00D429D6" w:rsidRPr="002E3E4D">
        <w:t>É</w:t>
      </w:r>
      <w:r w:rsidRPr="002E3E4D">
        <w:t xml:space="preserve">l </w:t>
      </w:r>
      <w:r w:rsidR="00D429D6" w:rsidRPr="002E3E4D">
        <w:t>y en su práctica de obediencia a Él.</w:t>
      </w:r>
      <w:r w:rsidR="00D429D6" w:rsidRPr="002E3E4D">
        <w:rPr>
          <w:rStyle w:val="FootnoteReference"/>
        </w:rPr>
        <w:footnoteReference w:id="19"/>
      </w:r>
      <w:r w:rsidR="00D429D6" w:rsidRPr="002E3E4D">
        <w:t xml:space="preserve"> También podemos decir que e</w:t>
      </w:r>
      <w:r w:rsidR="005C255D" w:rsidRPr="002E3E4D">
        <w:t xml:space="preserve">s la </w:t>
      </w:r>
      <w:r w:rsidR="007330AE" w:rsidRPr="002E3E4D">
        <w:t>acción</w:t>
      </w:r>
      <w:r w:rsidR="005C255D" w:rsidRPr="002E3E4D">
        <w:t xml:space="preserve"> de </w:t>
      </w:r>
      <w:r w:rsidR="007330AE" w:rsidRPr="002E3E4D">
        <w:t>enseñarle</w:t>
      </w:r>
      <w:r w:rsidR="005C255D" w:rsidRPr="002E3E4D">
        <w:t xml:space="preserve"> a alguien a seguir las pisadas del Maestro, </w:t>
      </w:r>
      <w:r w:rsidR="007330AE" w:rsidRPr="002E3E4D">
        <w:t>enseñanza que</w:t>
      </w:r>
      <w:r w:rsidR="005C255D" w:rsidRPr="002E3E4D">
        <w:t xml:space="preserve"> involucra </w:t>
      </w:r>
      <w:r w:rsidR="00D16827" w:rsidRPr="002E3E4D">
        <w:t>el desarrollo</w:t>
      </w:r>
      <w:r w:rsidR="005C255D" w:rsidRPr="002E3E4D">
        <w:t xml:space="preserve"> integr</w:t>
      </w:r>
      <w:r w:rsidR="00D16827" w:rsidRPr="002E3E4D">
        <w:t xml:space="preserve">al </w:t>
      </w:r>
      <w:r w:rsidR="005C255D" w:rsidRPr="002E3E4D">
        <w:t>de la persona</w:t>
      </w:r>
      <w:r w:rsidR="007330AE" w:rsidRPr="002E3E4D">
        <w:t>; enseñándole a</w:t>
      </w:r>
      <w:r w:rsidR="005C255D" w:rsidRPr="002E3E4D">
        <w:t xml:space="preserve"> pensar, actuar</w:t>
      </w:r>
      <w:r w:rsidR="00A64134" w:rsidRPr="002E3E4D">
        <w:t xml:space="preserve">, hablar </w:t>
      </w:r>
      <w:r w:rsidR="006C10E1" w:rsidRPr="002E3E4D">
        <w:t xml:space="preserve">y vivir </w:t>
      </w:r>
      <w:r w:rsidR="00A64134" w:rsidRPr="002E3E4D">
        <w:t xml:space="preserve">como </w:t>
      </w:r>
      <w:r w:rsidR="005544F0" w:rsidRPr="002E3E4D">
        <w:t>cristiano.</w:t>
      </w:r>
      <w:r w:rsidR="00A64134" w:rsidRPr="002E3E4D">
        <w:t xml:space="preserve"> </w:t>
      </w:r>
    </w:p>
    <w:p w14:paraId="1DA08B31" w14:textId="77777777" w:rsidR="005753A8" w:rsidRPr="002E3E4D" w:rsidRDefault="005753A8" w:rsidP="007444D9">
      <w:pPr>
        <w:pStyle w:val="Heading3"/>
      </w:pPr>
      <w:bookmarkStart w:id="17" w:name="_Toc77778606"/>
      <w:r w:rsidRPr="002E3E4D">
        <w:rPr>
          <w:rFonts w:eastAsia="Times New Roman"/>
        </w:rPr>
        <w:t>Educación Cristiana</w:t>
      </w:r>
      <w:bookmarkEnd w:id="17"/>
    </w:p>
    <w:p w14:paraId="35E2B4C9" w14:textId="21BDF7A8" w:rsidR="00526A92" w:rsidRPr="002E3E4D" w:rsidRDefault="00526A92" w:rsidP="00972831">
      <w:pPr>
        <w:rPr>
          <w:lang w:val="es-ES_tradnl"/>
        </w:rPr>
      </w:pPr>
      <w:r w:rsidRPr="002E3E4D">
        <w:rPr>
          <w:lang w:val="es-ES_tradnl"/>
        </w:rPr>
        <w:t>Desde una perspectiva wesleyana se define a “la educación cristiana como uno de los ministerios esenciales de la iglesia, por medio del cual la comunidad de los creyentes busca</w:t>
      </w:r>
      <w:r w:rsidR="00422D5E">
        <w:rPr>
          <w:lang w:val="es-ES_tradnl"/>
        </w:rPr>
        <w:t xml:space="preserve"> </w:t>
      </w:r>
      <w:r w:rsidRPr="002E3E4D">
        <w:rPr>
          <w:lang w:val="es-ES_tradnl"/>
        </w:rPr>
        <w:t>(1) preparar a</w:t>
      </w:r>
      <w:r w:rsidR="00176801" w:rsidRPr="002E3E4D">
        <w:rPr>
          <w:lang w:val="es-ES_tradnl"/>
        </w:rPr>
        <w:t xml:space="preserve"> </w:t>
      </w:r>
      <w:r w:rsidRPr="002E3E4D">
        <w:rPr>
          <w:lang w:val="es-ES_tradnl"/>
        </w:rPr>
        <w:t>todos los</w:t>
      </w:r>
      <w:r w:rsidR="00176801" w:rsidRPr="002E3E4D">
        <w:rPr>
          <w:lang w:val="es-ES_tradnl"/>
        </w:rPr>
        <w:t xml:space="preserve"> educandos para recibir el poder del evangelio en la conversión y la entera santificación</w:t>
      </w:r>
      <w:r w:rsidR="00422D5E">
        <w:rPr>
          <w:lang w:val="es-ES_tradnl"/>
        </w:rPr>
        <w:t>,</w:t>
      </w:r>
      <w:r w:rsidR="00176801" w:rsidRPr="002E3E4D">
        <w:rPr>
          <w:lang w:val="es-ES_tradnl"/>
        </w:rPr>
        <w:t xml:space="preserve"> (2) inspirarlos y guiarlos a experimentar el crecimiento personal en las gracias cristianas y en el conocimiento de la verdad como esta en Jesús</w:t>
      </w:r>
      <w:r w:rsidR="00422D5E">
        <w:rPr>
          <w:lang w:val="es-ES_tradnl"/>
        </w:rPr>
        <w:t>,</w:t>
      </w:r>
      <w:r w:rsidR="00176801" w:rsidRPr="002E3E4D">
        <w:rPr>
          <w:lang w:val="es-ES_tradnl"/>
        </w:rPr>
        <w:t xml:space="preserve"> y (3) ayudarles a prepararse para encontrar un lugar de servicio productivo en el cuerpo de Cristo y en el mundo fuera de la iglesia.”</w:t>
      </w:r>
      <w:r w:rsidR="00176801" w:rsidRPr="002E3E4D">
        <w:rPr>
          <w:rStyle w:val="FootnoteReference"/>
          <w:lang w:val="es-ES_tradnl"/>
        </w:rPr>
        <w:footnoteReference w:id="20"/>
      </w:r>
    </w:p>
    <w:p w14:paraId="33089D16" w14:textId="5CD502F6" w:rsidR="00995330" w:rsidRPr="002E3E4D" w:rsidRDefault="00136E31" w:rsidP="00972831">
      <w:pPr>
        <w:rPr>
          <w:lang w:val="es-ES_tradnl"/>
        </w:rPr>
      </w:pPr>
      <w:r w:rsidRPr="002E3E4D">
        <w:rPr>
          <w:lang w:val="es-ES_tradnl"/>
        </w:rPr>
        <w:t>También puede definirse a l</w:t>
      </w:r>
      <w:r w:rsidR="00995330" w:rsidRPr="002E3E4D">
        <w:rPr>
          <w:lang w:val="es-ES_tradnl"/>
        </w:rPr>
        <w:t xml:space="preserve">a </w:t>
      </w:r>
      <w:r w:rsidR="00500B11" w:rsidRPr="002E3E4D">
        <w:rPr>
          <w:lang w:val="es-ES_tradnl"/>
        </w:rPr>
        <w:t>educación</w:t>
      </w:r>
      <w:r w:rsidR="00995330" w:rsidRPr="002E3E4D">
        <w:rPr>
          <w:lang w:val="es-ES_tradnl"/>
        </w:rPr>
        <w:t xml:space="preserve"> cristiana </w:t>
      </w:r>
      <w:r w:rsidRPr="002E3E4D">
        <w:rPr>
          <w:lang w:val="es-ES_tradnl"/>
        </w:rPr>
        <w:t>como</w:t>
      </w:r>
      <w:r w:rsidR="009954BB" w:rsidRPr="002E3E4D">
        <w:rPr>
          <w:lang w:val="es-ES_tradnl"/>
        </w:rPr>
        <w:t xml:space="preserve"> el medio por el cual la iglesia </w:t>
      </w:r>
      <w:r w:rsidR="009954BB" w:rsidRPr="002E3E4D">
        <w:rPr>
          <w:lang w:val="es-ES_tradnl"/>
        </w:rPr>
        <w:lastRenderedPageBreak/>
        <w:t xml:space="preserve">local trata de ayudar a las personas a comprender su </w:t>
      </w:r>
      <w:r w:rsidR="00500B11" w:rsidRPr="002E3E4D">
        <w:rPr>
          <w:lang w:val="es-ES_tradnl"/>
        </w:rPr>
        <w:t>relación</w:t>
      </w:r>
      <w:r w:rsidR="009954BB" w:rsidRPr="002E3E4D">
        <w:rPr>
          <w:lang w:val="es-ES_tradnl"/>
        </w:rPr>
        <w:t xml:space="preserve"> con Dios, haciendo uso de las Escrituras, la </w:t>
      </w:r>
      <w:r w:rsidR="00500B11" w:rsidRPr="002E3E4D">
        <w:rPr>
          <w:lang w:val="es-ES_tradnl"/>
        </w:rPr>
        <w:t>teología</w:t>
      </w:r>
      <w:r w:rsidR="009954BB" w:rsidRPr="002E3E4D">
        <w:rPr>
          <w:lang w:val="es-ES_tradnl"/>
        </w:rPr>
        <w:t xml:space="preserve"> cristiana,</w:t>
      </w:r>
      <w:r w:rsidR="00500B11" w:rsidRPr="002E3E4D">
        <w:rPr>
          <w:lang w:val="es-ES_tradnl"/>
        </w:rPr>
        <w:t xml:space="preserve"> </w:t>
      </w:r>
      <w:r w:rsidR="007330AE" w:rsidRPr="002E3E4D">
        <w:rPr>
          <w:lang w:val="es-ES_tradnl"/>
        </w:rPr>
        <w:t xml:space="preserve">y </w:t>
      </w:r>
      <w:r w:rsidR="009954BB" w:rsidRPr="002E3E4D">
        <w:rPr>
          <w:lang w:val="es-ES_tradnl"/>
        </w:rPr>
        <w:t>la historia</w:t>
      </w:r>
      <w:r w:rsidR="00A82C6D" w:rsidRPr="002E3E4D">
        <w:rPr>
          <w:lang w:val="es-ES_tradnl"/>
        </w:rPr>
        <w:t xml:space="preserve">. </w:t>
      </w:r>
      <w:r w:rsidR="00500B11" w:rsidRPr="002E3E4D">
        <w:rPr>
          <w:lang w:val="es-ES_tradnl"/>
        </w:rPr>
        <w:t>Ensenándoles</w:t>
      </w:r>
      <w:r w:rsidR="009954BB" w:rsidRPr="002E3E4D">
        <w:rPr>
          <w:lang w:val="es-ES_tradnl"/>
        </w:rPr>
        <w:t xml:space="preserve"> a </w:t>
      </w:r>
      <w:r w:rsidR="00500B11" w:rsidRPr="002E3E4D">
        <w:rPr>
          <w:lang w:val="es-ES_tradnl"/>
        </w:rPr>
        <w:t>desarrollar</w:t>
      </w:r>
      <w:r w:rsidR="009954BB" w:rsidRPr="002E3E4D">
        <w:rPr>
          <w:lang w:val="es-ES_tradnl"/>
        </w:rPr>
        <w:t xml:space="preserve"> una </w:t>
      </w:r>
      <w:r w:rsidR="00500B11" w:rsidRPr="002E3E4D">
        <w:rPr>
          <w:lang w:val="es-ES_tradnl"/>
        </w:rPr>
        <w:t>filosofía</w:t>
      </w:r>
      <w:r w:rsidR="009954BB" w:rsidRPr="002E3E4D">
        <w:rPr>
          <w:lang w:val="es-ES_tradnl"/>
        </w:rPr>
        <w:t xml:space="preserve"> de vida cristiana</w:t>
      </w:r>
      <w:r w:rsidR="00500B11" w:rsidRPr="002E3E4D">
        <w:rPr>
          <w:lang w:val="es-ES_tradnl"/>
        </w:rPr>
        <w:t xml:space="preserve"> de amor a Dios y al prójimo. </w:t>
      </w:r>
    </w:p>
    <w:p w14:paraId="6C7F1700" w14:textId="11F1CF6F" w:rsidR="005753A8" w:rsidRPr="002E3E4D" w:rsidRDefault="005753A8" w:rsidP="007444D9">
      <w:pPr>
        <w:pStyle w:val="Heading3"/>
      </w:pPr>
      <w:bookmarkStart w:id="19" w:name="_Toc77778607"/>
      <w:r w:rsidRPr="002E3E4D">
        <w:rPr>
          <w:rFonts w:eastAsia="Times New Roman"/>
        </w:rPr>
        <w:t>Estrategia</w:t>
      </w:r>
      <w:r w:rsidR="002B1C4A" w:rsidRPr="002E3E4D">
        <w:rPr>
          <w:rFonts w:eastAsia="Times New Roman"/>
        </w:rPr>
        <w:t xml:space="preserve"> </w:t>
      </w:r>
      <w:bookmarkEnd w:id="19"/>
    </w:p>
    <w:p w14:paraId="2D4951B8" w14:textId="038718F5" w:rsidR="00D00BFA" w:rsidRPr="002E3E4D" w:rsidRDefault="00B10C22" w:rsidP="00972831">
      <w:pPr>
        <w:rPr>
          <w:lang w:val="es-ES_tradnl"/>
        </w:rPr>
      </w:pPr>
      <w:r w:rsidRPr="002E3E4D">
        <w:rPr>
          <w:lang w:val="es-ES_tradnl"/>
        </w:rPr>
        <w:t>Aubrey Malphurs define la estrategia como el proceso que determina de qué</w:t>
      </w:r>
      <w:r w:rsidRPr="002E3E4D">
        <w:rPr>
          <w:lang w:val="es-ES"/>
        </w:rPr>
        <w:t xml:space="preserve"> manera se llevará a cabo la misión del ministerio.</w:t>
      </w:r>
      <w:r w:rsidRPr="002E3E4D">
        <w:rPr>
          <w:rStyle w:val="FootnoteReference"/>
          <w:lang w:val="es-ES"/>
        </w:rPr>
        <w:footnoteReference w:id="21"/>
      </w:r>
      <w:r w:rsidRPr="002E3E4D">
        <w:rPr>
          <w:lang w:val="es-ES"/>
        </w:rPr>
        <w:t xml:space="preserve"> </w:t>
      </w:r>
      <w:r w:rsidRPr="002E3E4D">
        <w:rPr>
          <w:lang w:val="es-ES_tradnl"/>
        </w:rPr>
        <w:t xml:space="preserve"> </w:t>
      </w:r>
      <w:r w:rsidR="008E4C5E" w:rsidRPr="002E3E4D">
        <w:rPr>
          <w:lang w:val="es-ES_tradnl"/>
        </w:rPr>
        <w:t xml:space="preserve">La estrategia es un plan para dirigir un asunto. </w:t>
      </w:r>
      <w:r w:rsidR="006656B2" w:rsidRPr="002E3E4D">
        <w:rPr>
          <w:lang w:val="es-ES_tradnl"/>
        </w:rPr>
        <w:t xml:space="preserve">La estrategia es el vehículo que permite al plantador </w:t>
      </w:r>
      <w:r w:rsidR="0005607F" w:rsidRPr="002E3E4D">
        <w:rPr>
          <w:lang w:val="es-ES_tradnl"/>
        </w:rPr>
        <w:t xml:space="preserve">o pastor </w:t>
      </w:r>
      <w:r w:rsidR="006656B2" w:rsidRPr="002E3E4D">
        <w:rPr>
          <w:lang w:val="es-ES_tradnl"/>
        </w:rPr>
        <w:t xml:space="preserve">llevar a cabo su misión.  </w:t>
      </w:r>
      <w:r w:rsidR="008E4C5E" w:rsidRPr="002E3E4D">
        <w:rPr>
          <w:lang w:val="es-ES_tradnl"/>
        </w:rPr>
        <w:t xml:space="preserve">La estrategia esta orientada a alcanzar un objetivo siguiendo una pauta. Una estrategia se compone de una serie de acciones planificadas que ayudan a tomar decisiones y a conseguir los mejores resultados posibles. </w:t>
      </w:r>
    </w:p>
    <w:p w14:paraId="09B709E3" w14:textId="3164BAE7" w:rsidR="005753A8" w:rsidRPr="002E3E4D" w:rsidRDefault="005753A8" w:rsidP="007444D9">
      <w:pPr>
        <w:pStyle w:val="Heading3"/>
      </w:pPr>
      <w:bookmarkStart w:id="20" w:name="_Toc77778608"/>
      <w:r w:rsidRPr="002E3E4D">
        <w:rPr>
          <w:rFonts w:eastAsia="Times New Roman"/>
        </w:rPr>
        <w:t>Evangelismo</w:t>
      </w:r>
      <w:bookmarkEnd w:id="20"/>
    </w:p>
    <w:p w14:paraId="2095BA04" w14:textId="75BB1C1B" w:rsidR="00972831" w:rsidRDefault="006316B2" w:rsidP="00F84F9F">
      <w:pPr>
        <w:rPr>
          <w:lang w:val="es-ES_tradnl"/>
        </w:rPr>
      </w:pPr>
      <w:r w:rsidRPr="002E3E4D">
        <w:rPr>
          <w:lang w:val="es-ES_tradnl"/>
        </w:rPr>
        <w:t xml:space="preserve">La </w:t>
      </w:r>
      <w:r w:rsidR="00DB40FF" w:rsidRPr="002E3E4D">
        <w:rPr>
          <w:lang w:val="es-ES_tradnl"/>
        </w:rPr>
        <w:t>terminación</w:t>
      </w:r>
      <w:r w:rsidRPr="002E3E4D">
        <w:rPr>
          <w:lang w:val="es-ES_tradnl"/>
        </w:rPr>
        <w:t xml:space="preserve"> “ismo” indica </w:t>
      </w:r>
      <w:r w:rsidR="00DB40FF" w:rsidRPr="002E3E4D">
        <w:rPr>
          <w:lang w:val="es-ES_tradnl"/>
        </w:rPr>
        <w:t>sistema</w:t>
      </w:r>
      <w:r w:rsidRPr="002E3E4D">
        <w:rPr>
          <w:lang w:val="es-ES_tradnl"/>
        </w:rPr>
        <w:t xml:space="preserve">, por lo cual el evangelismo es un conjunto de principios, </w:t>
      </w:r>
      <w:r w:rsidR="00DB40FF" w:rsidRPr="002E3E4D">
        <w:rPr>
          <w:lang w:val="es-ES_tradnl"/>
        </w:rPr>
        <w:t>métodos</w:t>
      </w:r>
      <w:r w:rsidRPr="002E3E4D">
        <w:rPr>
          <w:lang w:val="es-ES_tradnl"/>
        </w:rPr>
        <w:t>, est</w:t>
      </w:r>
      <w:r w:rsidR="00DB40FF" w:rsidRPr="002E3E4D">
        <w:rPr>
          <w:lang w:val="es-ES_tradnl"/>
        </w:rPr>
        <w:t>r</w:t>
      </w:r>
      <w:r w:rsidRPr="002E3E4D">
        <w:rPr>
          <w:lang w:val="es-ES_tradnl"/>
        </w:rPr>
        <w:t>a</w:t>
      </w:r>
      <w:r w:rsidR="00DB40FF" w:rsidRPr="002E3E4D">
        <w:rPr>
          <w:lang w:val="es-ES_tradnl"/>
        </w:rPr>
        <w:t>t</w:t>
      </w:r>
      <w:r w:rsidRPr="002E3E4D">
        <w:rPr>
          <w:lang w:val="es-ES_tradnl"/>
        </w:rPr>
        <w:t xml:space="preserve">egias y </w:t>
      </w:r>
      <w:r w:rsidR="00DB40FF" w:rsidRPr="002E3E4D">
        <w:rPr>
          <w:lang w:val="es-ES_tradnl"/>
        </w:rPr>
        <w:t>técnicas</w:t>
      </w:r>
      <w:r w:rsidRPr="002E3E4D">
        <w:rPr>
          <w:lang w:val="es-ES_tradnl"/>
        </w:rPr>
        <w:t xml:space="preserve"> utilizadas en </w:t>
      </w:r>
      <w:r w:rsidR="00952769" w:rsidRPr="002E3E4D">
        <w:rPr>
          <w:lang w:val="es-ES_tradnl"/>
        </w:rPr>
        <w:t xml:space="preserve">la acción de evangelizar. </w:t>
      </w:r>
      <w:r w:rsidR="00443339" w:rsidRPr="002E3E4D">
        <w:rPr>
          <w:lang w:val="es-ES_tradnl"/>
        </w:rPr>
        <w:t>El evangelismo da a la evangelización las condiciones para que éste logre sus objetivos.</w:t>
      </w:r>
      <w:r w:rsidR="00555FA0" w:rsidRPr="002E3E4D">
        <w:rPr>
          <w:rStyle w:val="FootnoteReference"/>
          <w:lang w:val="es-ES_tradnl"/>
        </w:rPr>
        <w:footnoteReference w:id="22"/>
      </w:r>
      <w:r w:rsidR="00443339" w:rsidRPr="002E3E4D">
        <w:rPr>
          <w:lang w:val="es-ES_tradnl"/>
        </w:rPr>
        <w:t xml:space="preserve"> </w:t>
      </w:r>
    </w:p>
    <w:p w14:paraId="35F89D80" w14:textId="42503AF7" w:rsidR="00715C4F" w:rsidRPr="002E3E4D" w:rsidRDefault="00BC46B0" w:rsidP="00910F26">
      <w:pPr>
        <w:pStyle w:val="Heading3"/>
      </w:pPr>
      <w:bookmarkStart w:id="21" w:name="_Toc77778609"/>
      <w:r w:rsidRPr="002E3E4D">
        <w:rPr>
          <w:rFonts w:eastAsia="Times New Roman"/>
        </w:rPr>
        <w:t>Evangelización</w:t>
      </w:r>
      <w:bookmarkEnd w:id="21"/>
    </w:p>
    <w:p w14:paraId="3B693FA8" w14:textId="65949E8D" w:rsidR="007C234D" w:rsidRDefault="00BC46B0" w:rsidP="007C234D">
      <w:pPr>
        <w:ind w:firstLine="708"/>
      </w:pPr>
      <w:r w:rsidRPr="002E3E4D">
        <w:t xml:space="preserve">Es la acción de evangelizar. </w:t>
      </w:r>
      <w:r w:rsidR="00E940D4" w:rsidRPr="002E3E4D">
        <w:t>La idea fundamental de la evangelización es transmitir el evangelio a alguien.</w:t>
      </w:r>
      <w:r w:rsidR="00E940D4" w:rsidRPr="002E3E4D">
        <w:rPr>
          <w:rStyle w:val="FootnoteReference"/>
        </w:rPr>
        <w:footnoteReference w:id="23"/>
      </w:r>
      <w:r w:rsidR="00E940D4" w:rsidRPr="002E3E4D">
        <w:t xml:space="preserve"> </w:t>
      </w:r>
    </w:p>
    <w:p w14:paraId="11936137" w14:textId="047BB317" w:rsidR="0045321A" w:rsidRDefault="0045321A" w:rsidP="007C234D">
      <w:pPr>
        <w:ind w:firstLine="708"/>
      </w:pPr>
    </w:p>
    <w:p w14:paraId="18923394" w14:textId="77777777" w:rsidR="0045321A" w:rsidRPr="002E3E4D" w:rsidRDefault="0045321A" w:rsidP="007C234D">
      <w:pPr>
        <w:ind w:firstLine="708"/>
      </w:pPr>
    </w:p>
    <w:p w14:paraId="475D1B1D" w14:textId="6FC99CD5" w:rsidR="00715C4F" w:rsidRPr="002E3E4D" w:rsidRDefault="00715C4F" w:rsidP="00910F26">
      <w:pPr>
        <w:pStyle w:val="Heading3"/>
      </w:pPr>
      <w:bookmarkStart w:id="22" w:name="_Toc77778610"/>
      <w:r w:rsidRPr="002E3E4D">
        <w:lastRenderedPageBreak/>
        <w:t>Evangelizar</w:t>
      </w:r>
      <w:bookmarkEnd w:id="22"/>
    </w:p>
    <w:p w14:paraId="335DF5B0" w14:textId="314F399E" w:rsidR="006C10E1" w:rsidRPr="002E3E4D" w:rsidRDefault="00715C4F" w:rsidP="00972831">
      <w:r w:rsidRPr="002E3E4D">
        <w:t>Evangelizar significa anunciar o proclamar o traer buenas nuevas.</w:t>
      </w:r>
      <w:r w:rsidRPr="002E3E4D">
        <w:rPr>
          <w:rStyle w:val="FootnoteReference"/>
        </w:rPr>
        <w:footnoteReference w:id="24"/>
      </w:r>
      <w:r w:rsidRPr="002E3E4D">
        <w:t xml:space="preserve"> Jesús uso la cita de Isaías 61 en Lucas 4:18. refiriéndose a la función evangelizadora, “...ungido para dar buena nuevas a los pobres… a predicar el año agradable del Señor</w:t>
      </w:r>
      <w:r w:rsidR="007C234D" w:rsidRPr="002E3E4D">
        <w:t>.</w:t>
      </w:r>
      <w:r w:rsidRPr="002E3E4D">
        <w:t>”</w:t>
      </w:r>
      <w:r w:rsidRPr="002E3E4D">
        <w:rPr>
          <w:rStyle w:val="FootnoteReference"/>
        </w:rPr>
        <w:footnoteReference w:id="25"/>
      </w:r>
      <w:r w:rsidR="007C234D" w:rsidRPr="002E3E4D">
        <w:t xml:space="preserve">  Otra de las definiciones más notables es la presentada por el doctor J. I. Parker,  que dice: “evangelizar es presentar a Cristo Jesús al hombre pecador para que por medio del poder del Espíritu Santo, pueda venir a depositar su confianza en Dios a través suyo</w:t>
      </w:r>
      <w:r w:rsidR="003E2B34">
        <w:t>.</w:t>
      </w:r>
      <w:r w:rsidR="007C234D" w:rsidRPr="002E3E4D">
        <w:t>”</w:t>
      </w:r>
      <w:r w:rsidR="007C234D" w:rsidRPr="002E3E4D">
        <w:rPr>
          <w:rStyle w:val="FootnoteReference"/>
        </w:rPr>
        <w:footnoteReference w:id="26"/>
      </w:r>
    </w:p>
    <w:p w14:paraId="40DDE698" w14:textId="77777777" w:rsidR="000C62CC" w:rsidRPr="002E3E4D" w:rsidRDefault="005753A8" w:rsidP="000634D0">
      <w:pPr>
        <w:pStyle w:val="Heading3"/>
      </w:pPr>
      <w:bookmarkStart w:id="23" w:name="_Toc77778611"/>
      <w:r w:rsidRPr="002E3E4D">
        <w:rPr>
          <w:rFonts w:eastAsia="Times New Roman"/>
        </w:rPr>
        <w:t>Evangelización Personal</w:t>
      </w:r>
      <w:bookmarkEnd w:id="23"/>
    </w:p>
    <w:p w14:paraId="3430B2E0" w14:textId="62356666" w:rsidR="00D00BFA" w:rsidRDefault="0064173E" w:rsidP="00972831">
      <w:r w:rsidRPr="002E3E4D">
        <w:t xml:space="preserve">El profesor G. William Schweer define a la evangelización personal como “la </w:t>
      </w:r>
      <w:r w:rsidR="000C62CC" w:rsidRPr="002E3E4D">
        <w:t xml:space="preserve">comunicación del evangelio del reino de persona a persona guiada por el Espíritu Santo y llevada a cabo por uno o </w:t>
      </w:r>
      <w:r w:rsidR="00506B3E" w:rsidRPr="002E3E4D">
        <w:t>más</w:t>
      </w:r>
      <w:r w:rsidR="000C62CC" w:rsidRPr="002E3E4D">
        <w:t xml:space="preserve"> cristianos, en tal manera o maneras que el receptor individual tenga la oportunidad valida de aceptar a Jesucristo como Señor y Salvador y llegar a ser un miembro responsable de su iglesia</w:t>
      </w:r>
      <w:r w:rsidR="003E2B34">
        <w:t>.</w:t>
      </w:r>
      <w:r w:rsidR="000C62CC" w:rsidRPr="002E3E4D">
        <w:t>”</w:t>
      </w:r>
      <w:r w:rsidR="000C62CC" w:rsidRPr="002E3E4D">
        <w:rPr>
          <w:rStyle w:val="FootnoteReference"/>
        </w:rPr>
        <w:footnoteReference w:id="27"/>
      </w:r>
    </w:p>
    <w:p w14:paraId="75F11F3E" w14:textId="17E1AD3B" w:rsidR="004327A2" w:rsidRPr="000634D0" w:rsidRDefault="005753A8" w:rsidP="000634D0">
      <w:pPr>
        <w:pStyle w:val="Heading3"/>
      </w:pPr>
      <w:bookmarkStart w:id="24" w:name="_Toc77778612"/>
      <w:r w:rsidRPr="000634D0">
        <w:t>Iglesia Local</w:t>
      </w:r>
      <w:bookmarkEnd w:id="24"/>
    </w:p>
    <w:p w14:paraId="0594F037" w14:textId="681373CF" w:rsidR="008B4046" w:rsidRPr="002E3E4D" w:rsidRDefault="00013B7D" w:rsidP="00F84F9F">
      <w:pPr>
        <w:rPr>
          <w:lang w:val="es-ES_tradnl"/>
        </w:rPr>
      </w:pPr>
      <w:r w:rsidRPr="002E3E4D">
        <w:rPr>
          <w:lang w:val="es-ES_tradnl"/>
        </w:rPr>
        <w:t>La Iglesia local es la familia local de personas que han sido salvas por la obra de Cristo</w:t>
      </w:r>
      <w:r w:rsidRPr="002E3E4D">
        <w:rPr>
          <w:rStyle w:val="FootnoteReference"/>
          <w:lang w:val="es-ES_tradnl"/>
        </w:rPr>
        <w:footnoteReference w:id="28"/>
      </w:r>
      <w:r w:rsidRPr="002E3E4D">
        <w:rPr>
          <w:lang w:val="es-ES_tradnl"/>
        </w:rPr>
        <w:t xml:space="preserve"> y se reúnen regularmente</w:t>
      </w:r>
      <w:r w:rsidRPr="002E3E4D">
        <w:rPr>
          <w:rStyle w:val="FootnoteReference"/>
          <w:lang w:val="es-ES_tradnl"/>
        </w:rPr>
        <w:footnoteReference w:id="29"/>
      </w:r>
      <w:r w:rsidRPr="002E3E4D">
        <w:rPr>
          <w:lang w:val="es-ES_tradnl"/>
        </w:rPr>
        <w:t xml:space="preserve"> para exaltar a Cristo</w:t>
      </w:r>
      <w:r w:rsidR="008B4046" w:rsidRPr="002E3E4D">
        <w:rPr>
          <w:rStyle w:val="FootnoteReference"/>
          <w:lang w:val="es-ES_tradnl"/>
        </w:rPr>
        <w:footnoteReference w:id="30"/>
      </w:r>
      <w:r w:rsidR="008B4046" w:rsidRPr="002E3E4D">
        <w:rPr>
          <w:lang w:val="es-ES_tradnl"/>
        </w:rPr>
        <w:t>, oír la predicación de la Palabra</w:t>
      </w:r>
      <w:r w:rsidR="008B4046" w:rsidRPr="002E3E4D">
        <w:rPr>
          <w:rStyle w:val="FootnoteReference"/>
          <w:lang w:val="es-ES_tradnl"/>
        </w:rPr>
        <w:footnoteReference w:id="31"/>
      </w:r>
      <w:r w:rsidR="008B4046" w:rsidRPr="002E3E4D">
        <w:rPr>
          <w:lang w:val="es-ES_tradnl"/>
        </w:rPr>
        <w:t>, exhortarse y</w:t>
      </w:r>
      <w:r w:rsidR="000634D0">
        <w:rPr>
          <w:lang w:val="es-ES_tradnl"/>
        </w:rPr>
        <w:t xml:space="preserve"> </w:t>
      </w:r>
      <w:r w:rsidR="008B4046" w:rsidRPr="002E3E4D">
        <w:rPr>
          <w:lang w:val="es-ES_tradnl"/>
        </w:rPr>
        <w:t>animarse en la fe</w:t>
      </w:r>
      <w:r w:rsidR="008B4046" w:rsidRPr="002E3E4D">
        <w:rPr>
          <w:rStyle w:val="FootnoteReference"/>
          <w:lang w:val="es-ES_tradnl"/>
        </w:rPr>
        <w:footnoteReference w:id="32"/>
      </w:r>
      <w:r w:rsidR="008B4046" w:rsidRPr="002E3E4D">
        <w:rPr>
          <w:lang w:val="es-ES_tradnl"/>
        </w:rPr>
        <w:t>, vivir realizando buenas obras delante del mundo</w:t>
      </w:r>
      <w:r w:rsidR="008B4046" w:rsidRPr="002E3E4D">
        <w:rPr>
          <w:rStyle w:val="FootnoteReference"/>
          <w:lang w:val="es-ES_tradnl"/>
        </w:rPr>
        <w:footnoteReference w:id="33"/>
      </w:r>
      <w:r w:rsidR="008B4046" w:rsidRPr="002E3E4D">
        <w:rPr>
          <w:lang w:val="es-ES_tradnl"/>
        </w:rPr>
        <w:t xml:space="preserve"> y luego salir en misión </w:t>
      </w:r>
      <w:r w:rsidR="008B4046" w:rsidRPr="002E3E4D">
        <w:rPr>
          <w:lang w:val="es-ES_tradnl"/>
        </w:rPr>
        <w:lastRenderedPageBreak/>
        <w:t xml:space="preserve">para hacer </w:t>
      </w:r>
      <w:r w:rsidR="00506B3E" w:rsidRPr="002E3E4D">
        <w:rPr>
          <w:lang w:val="es-ES_tradnl"/>
        </w:rPr>
        <w:t>más</w:t>
      </w:r>
      <w:r w:rsidR="008B4046" w:rsidRPr="002E3E4D">
        <w:rPr>
          <w:lang w:val="es-ES_tradnl"/>
        </w:rPr>
        <w:t xml:space="preserve"> discípulos</w:t>
      </w:r>
      <w:r w:rsidR="008B4046" w:rsidRPr="002E3E4D">
        <w:rPr>
          <w:rStyle w:val="FootnoteReference"/>
          <w:lang w:val="es-ES_tradnl"/>
        </w:rPr>
        <w:footnoteReference w:id="34"/>
      </w:r>
      <w:r w:rsidR="008B4046" w:rsidRPr="002E3E4D">
        <w:rPr>
          <w:lang w:val="es-ES_tradnl"/>
        </w:rPr>
        <w:t>.</w:t>
      </w:r>
    </w:p>
    <w:p w14:paraId="3E48943F" w14:textId="1A5479FE" w:rsidR="005753A8" w:rsidRPr="002E3E4D" w:rsidRDefault="00291C54" w:rsidP="00F84F9F">
      <w:pPr>
        <w:rPr>
          <w:lang w:val="es-ES_tradnl"/>
        </w:rPr>
      </w:pPr>
      <w:r w:rsidRPr="002E3E4D">
        <w:rPr>
          <w:lang w:val="es-ES_tradnl"/>
        </w:rPr>
        <w:t>También s</w:t>
      </w:r>
      <w:r w:rsidR="004327A2" w:rsidRPr="002E3E4D">
        <w:rPr>
          <w:lang w:val="es-ES_tradnl"/>
        </w:rPr>
        <w:t>e</w:t>
      </w:r>
      <w:r w:rsidR="005753A8" w:rsidRPr="002E3E4D">
        <w:rPr>
          <w:lang w:val="es-ES_tradnl"/>
        </w:rPr>
        <w:t xml:space="preserve"> define: “Una iglesia local </w:t>
      </w:r>
      <w:r w:rsidR="004327A2" w:rsidRPr="002E3E4D">
        <w:rPr>
          <w:lang w:val="es-ES_tradnl"/>
        </w:rPr>
        <w:t>como</w:t>
      </w:r>
      <w:r w:rsidR="005753A8" w:rsidRPr="002E3E4D">
        <w:rPr>
          <w:lang w:val="es-ES_tradnl"/>
        </w:rPr>
        <w:t xml:space="preserve"> una comunidad de creyentes en Cristo Jesús comprometidos a reunirse regularmente para cumplir con los propósitos bíblicos bajo un liderazgo espiritual reconocido</w:t>
      </w:r>
      <w:r w:rsidR="009B3C2C">
        <w:rPr>
          <w:lang w:val="es-ES_tradnl"/>
        </w:rPr>
        <w:t>.</w:t>
      </w:r>
      <w:r w:rsidR="005753A8" w:rsidRPr="002E3E4D">
        <w:rPr>
          <w:lang w:val="es-ES_tradnl"/>
        </w:rPr>
        <w:t>”</w:t>
      </w:r>
      <w:r w:rsidR="005753A8" w:rsidRPr="002E3E4D">
        <w:rPr>
          <w:rStyle w:val="FootnoteReference"/>
          <w:lang w:val="es-ES_tradnl"/>
        </w:rPr>
        <w:footnoteReference w:id="35"/>
      </w:r>
    </w:p>
    <w:p w14:paraId="2727E225" w14:textId="22FED157" w:rsidR="005753A8" w:rsidRPr="002E3E4D" w:rsidRDefault="005753A8" w:rsidP="000634D0">
      <w:pPr>
        <w:pStyle w:val="Heading3"/>
      </w:pPr>
      <w:bookmarkStart w:id="25" w:name="_Toc77778613"/>
      <w:r w:rsidRPr="002E3E4D">
        <w:rPr>
          <w:rFonts w:eastAsia="Times New Roman"/>
        </w:rPr>
        <w:t>Mayordomía</w:t>
      </w:r>
      <w:bookmarkEnd w:id="25"/>
    </w:p>
    <w:p w14:paraId="733B2897" w14:textId="1897D823" w:rsidR="00F84F9F" w:rsidRPr="002E3E4D" w:rsidRDefault="00585EE4" w:rsidP="00F84F9F">
      <w:r w:rsidRPr="002E3E4D">
        <w:t>Según Roy L. Smith, l</w:t>
      </w:r>
      <w:r w:rsidR="00866313" w:rsidRPr="002E3E4D">
        <w:t xml:space="preserve">a mayordomía es un </w:t>
      </w:r>
      <w:r w:rsidR="00506B3E" w:rsidRPr="002E3E4D">
        <w:t>término</w:t>
      </w:r>
      <w:r w:rsidR="00866313" w:rsidRPr="002E3E4D">
        <w:t xml:space="preserve"> que se usa en el contexto cristiano para referirse </w:t>
      </w:r>
      <w:r w:rsidR="00405060" w:rsidRPr="002E3E4D">
        <w:t>“</w:t>
      </w:r>
      <w:r w:rsidR="00866313" w:rsidRPr="002E3E4D">
        <w:t>a la doctrina del dominio y la responsabilidad</w:t>
      </w:r>
      <w:r w:rsidR="00405060" w:rsidRPr="002E3E4D">
        <w:t>”</w:t>
      </w:r>
      <w:r w:rsidR="00405060" w:rsidRPr="002E3E4D">
        <w:rPr>
          <w:rStyle w:val="FootnoteReference"/>
        </w:rPr>
        <w:footnoteReference w:id="36"/>
      </w:r>
      <w:r w:rsidR="00866313" w:rsidRPr="002E3E4D">
        <w:t xml:space="preserve"> de las personas ante Dios. Todo lo que somos y lo que tenemos pertenece a Dios. </w:t>
      </w:r>
      <w:r w:rsidR="00506B3E" w:rsidRPr="002E3E4D">
        <w:t>Él</w:t>
      </w:r>
      <w:r w:rsidR="00866313" w:rsidRPr="002E3E4D">
        <w:t xml:space="preserve"> es el dueño absoluto de todo lo que tenemos y que nosotros somos mayordomos de lo que </w:t>
      </w:r>
      <w:r w:rsidR="00506B3E" w:rsidRPr="002E3E4D">
        <w:t>Él</w:t>
      </w:r>
      <w:r w:rsidR="00866313" w:rsidRPr="002E3E4D">
        <w:t xml:space="preserve"> nos ha confiado, como la vida, el tiempo, trabajo</w:t>
      </w:r>
      <w:r w:rsidR="009B3C2C">
        <w:t>,</w:t>
      </w:r>
      <w:r w:rsidR="00866313" w:rsidRPr="002E3E4D">
        <w:t xml:space="preserve"> bienes, etc.  </w:t>
      </w:r>
    </w:p>
    <w:p w14:paraId="401B65A8" w14:textId="4DE60351" w:rsidR="005753A8" w:rsidRPr="002E3E4D" w:rsidRDefault="005753A8" w:rsidP="000634D0">
      <w:pPr>
        <w:pStyle w:val="Heading3"/>
      </w:pPr>
      <w:bookmarkStart w:id="26" w:name="_Toc77778614"/>
      <w:r w:rsidRPr="002E3E4D">
        <w:rPr>
          <w:rFonts w:eastAsia="Times New Roman"/>
        </w:rPr>
        <w:t>Método</w:t>
      </w:r>
      <w:bookmarkEnd w:id="26"/>
    </w:p>
    <w:p w14:paraId="29F3682F" w14:textId="62F38C60" w:rsidR="00D00BFA" w:rsidRPr="002E3E4D" w:rsidRDefault="00E90D76" w:rsidP="00F84F9F">
      <w:pPr>
        <w:rPr>
          <w:lang w:val="es-ES_tradnl"/>
        </w:rPr>
      </w:pPr>
      <w:r w:rsidRPr="002E3E4D">
        <w:rPr>
          <w:lang w:val="es-ES_tradnl"/>
        </w:rPr>
        <w:t xml:space="preserve">El </w:t>
      </w:r>
      <w:r w:rsidR="00BC46B0" w:rsidRPr="002E3E4D">
        <w:rPr>
          <w:lang w:val="es-ES_tradnl"/>
        </w:rPr>
        <w:t>método</w:t>
      </w:r>
      <w:r w:rsidRPr="002E3E4D">
        <w:rPr>
          <w:lang w:val="es-ES_tradnl"/>
        </w:rPr>
        <w:t xml:space="preserve"> es el camino que se utiliza para llegar a un determinado objetivo; </w:t>
      </w:r>
      <w:r w:rsidR="00506B3E">
        <w:rPr>
          <w:lang w:val="es-ES_tradnl"/>
        </w:rPr>
        <w:t xml:space="preserve">es </w:t>
      </w:r>
      <w:r w:rsidRPr="002E3E4D">
        <w:rPr>
          <w:lang w:val="es-ES_tradnl"/>
        </w:rPr>
        <w:t>la manera de hacer algo</w:t>
      </w:r>
      <w:r w:rsidR="007E371E" w:rsidRPr="002E3E4D">
        <w:rPr>
          <w:lang w:val="es-ES_tradnl"/>
        </w:rPr>
        <w:t>.</w:t>
      </w:r>
      <w:r w:rsidRPr="002E3E4D">
        <w:rPr>
          <w:rStyle w:val="FootnoteReference"/>
          <w:lang w:val="es-ES_tradnl"/>
        </w:rPr>
        <w:footnoteReference w:id="37"/>
      </w:r>
    </w:p>
    <w:p w14:paraId="06C369EA" w14:textId="514AE7CF" w:rsidR="00A1069E" w:rsidRPr="002E3E4D" w:rsidRDefault="005753A8" w:rsidP="000634D0">
      <w:pPr>
        <w:pStyle w:val="Heading3"/>
      </w:pPr>
      <w:bookmarkStart w:id="27" w:name="_Toc77778615"/>
      <w:r w:rsidRPr="002E3E4D">
        <w:rPr>
          <w:rFonts w:eastAsia="Times New Roman"/>
        </w:rPr>
        <w:t>Misión</w:t>
      </w:r>
      <w:bookmarkEnd w:id="27"/>
    </w:p>
    <w:p w14:paraId="50679DCE" w14:textId="22EAAEB7" w:rsidR="00620C89" w:rsidRPr="002E3E4D" w:rsidRDefault="00CF4B21" w:rsidP="00F84F9F">
      <w:pPr>
        <w:rPr>
          <w:lang w:val="es-ES_tradnl"/>
        </w:rPr>
      </w:pPr>
      <w:r w:rsidRPr="002E3E4D">
        <w:rPr>
          <w:lang w:val="es-ES_tradnl"/>
        </w:rPr>
        <w:t xml:space="preserve">La Misión de un ministerio </w:t>
      </w:r>
      <w:r w:rsidR="005753A8" w:rsidRPr="002E3E4D">
        <w:rPr>
          <w:lang w:val="es-ES_tradnl"/>
        </w:rPr>
        <w:t xml:space="preserve">“Es una declaración amplia, breve y bíblica de lo que </w:t>
      </w:r>
      <w:r w:rsidRPr="002E3E4D">
        <w:rPr>
          <w:lang w:val="es-ES_tradnl"/>
        </w:rPr>
        <w:t>se supone que la organización debería hacer</w:t>
      </w:r>
      <w:r w:rsidR="00C34E1A">
        <w:rPr>
          <w:lang w:val="es-ES_tradnl"/>
        </w:rPr>
        <w:t>.</w:t>
      </w:r>
      <w:r w:rsidR="00105042" w:rsidRPr="002E3E4D">
        <w:t>”</w:t>
      </w:r>
      <w:r w:rsidR="005753A8" w:rsidRPr="002E3E4D">
        <w:rPr>
          <w:rStyle w:val="FootnoteReference"/>
          <w:lang w:val="es-ES_tradnl"/>
        </w:rPr>
        <w:footnoteReference w:id="38"/>
      </w:r>
      <w:r w:rsidR="005753A8" w:rsidRPr="002E3E4D">
        <w:rPr>
          <w:lang w:val="es-ES_tradnl"/>
        </w:rPr>
        <w:t xml:space="preserve"> La misión responde </w:t>
      </w:r>
      <w:r w:rsidR="00CF2BEE" w:rsidRPr="002E3E4D">
        <w:rPr>
          <w:lang w:val="es-ES_tradnl"/>
        </w:rPr>
        <w:t>a los</w:t>
      </w:r>
      <w:r w:rsidR="005753A8" w:rsidRPr="002E3E4D">
        <w:rPr>
          <w:lang w:val="es-ES_tradnl"/>
        </w:rPr>
        <w:t xml:space="preserve"> “que”.</w:t>
      </w:r>
      <w:r w:rsidR="00CF2BEE" w:rsidRPr="002E3E4D">
        <w:rPr>
          <w:lang w:val="es-ES_tradnl"/>
        </w:rPr>
        <w:t xml:space="preserve"> Preguntas</w:t>
      </w:r>
      <w:r w:rsidR="00536CBE" w:rsidRPr="002E3E4D">
        <w:rPr>
          <w:lang w:val="es-ES_tradnl"/>
        </w:rPr>
        <w:t xml:space="preserve"> como</w:t>
      </w:r>
      <w:r w:rsidR="00CF2BEE" w:rsidRPr="002E3E4D">
        <w:rPr>
          <w:lang w:val="es-ES_tradnl"/>
        </w:rPr>
        <w:t xml:space="preserve"> ¿Qué se supone que debemos hacer?,</w:t>
      </w:r>
      <w:r w:rsidR="005753A8" w:rsidRPr="002E3E4D">
        <w:rPr>
          <w:lang w:val="es-ES_tradnl"/>
        </w:rPr>
        <w:t xml:space="preserve"> ¿Qué quiere Dios que logremos mientras estamos en la </w:t>
      </w:r>
      <w:r w:rsidR="00594563" w:rsidRPr="002E3E4D">
        <w:rPr>
          <w:lang w:val="es-ES_tradnl"/>
        </w:rPr>
        <w:t>tierra?</w:t>
      </w:r>
    </w:p>
    <w:p w14:paraId="387AF65E" w14:textId="68970B96" w:rsidR="00620C89" w:rsidRPr="000634D0" w:rsidRDefault="00620C89" w:rsidP="000634D0">
      <w:pPr>
        <w:pStyle w:val="Heading3"/>
      </w:pPr>
      <w:bookmarkStart w:id="28" w:name="_Toc77778616"/>
      <w:r w:rsidRPr="000634D0">
        <w:lastRenderedPageBreak/>
        <w:t>Modelo</w:t>
      </w:r>
      <w:bookmarkEnd w:id="28"/>
    </w:p>
    <w:p w14:paraId="35FDFA96" w14:textId="1949C23F" w:rsidR="00620C89" w:rsidRPr="002E3E4D" w:rsidRDefault="00620C89" w:rsidP="003E403E">
      <w:r w:rsidRPr="002E3E4D">
        <w:t xml:space="preserve">Cosa que sirve como pauta para ser imitada, reproducida o copiada. </w:t>
      </w:r>
      <w:r w:rsidR="00FE7A8A" w:rsidRPr="002E3E4D">
        <w:t>Un</w:t>
      </w:r>
      <w:r w:rsidRPr="002E3E4D">
        <w:t xml:space="preserve"> modelo</w:t>
      </w:r>
      <w:r w:rsidR="00FE7A8A" w:rsidRPr="002E3E4D">
        <w:t xml:space="preserve"> o modelos</w:t>
      </w:r>
      <w:r w:rsidRPr="002E3E4D">
        <w:t xml:space="preserve"> </w:t>
      </w:r>
      <w:r w:rsidR="00FE7A8A" w:rsidRPr="002E3E4D">
        <w:t xml:space="preserve">tiene </w:t>
      </w:r>
      <w:r w:rsidRPr="002E3E4D">
        <w:t>la función</w:t>
      </w:r>
      <w:r w:rsidR="003E2FBE" w:rsidRPr="002E3E4D">
        <w:t xml:space="preserve"> de </w:t>
      </w:r>
      <w:r w:rsidR="00716CB7" w:rsidRPr="002E3E4D">
        <w:t>“</w:t>
      </w:r>
      <w:r w:rsidR="003E2FBE" w:rsidRPr="002E3E4D">
        <w:t>representar, explicar, guiar, motivar, predecir, evaluar y genera realidades.</w:t>
      </w:r>
      <w:r w:rsidR="00716CB7" w:rsidRPr="002E3E4D">
        <w:t>”</w:t>
      </w:r>
      <w:r w:rsidR="003E2FBE" w:rsidRPr="002E3E4D">
        <w:rPr>
          <w:rStyle w:val="FootnoteReference"/>
        </w:rPr>
        <w:footnoteReference w:id="39"/>
      </w:r>
      <w:r w:rsidR="003E2FBE" w:rsidRPr="002E3E4D">
        <w:t xml:space="preserve">  Los modelos son representaciones de objetos, sistemas</w:t>
      </w:r>
      <w:r w:rsidR="000813F2" w:rsidRPr="002E3E4D">
        <w:t xml:space="preserve"> y</w:t>
      </w:r>
      <w:r w:rsidR="003E2FBE" w:rsidRPr="002E3E4D">
        <w:t xml:space="preserve"> procesos. </w:t>
      </w:r>
      <w:r w:rsidR="00FF1FEE" w:rsidRPr="002E3E4D">
        <w:t>“</w:t>
      </w:r>
      <w:r w:rsidR="003E2FBE" w:rsidRPr="002E3E4D">
        <w:t>Los modelos son similares a la realidad hasta cierto grado.</w:t>
      </w:r>
      <w:r w:rsidR="00FF1FEE" w:rsidRPr="002E3E4D">
        <w:t>”</w:t>
      </w:r>
      <w:r w:rsidR="003E2FBE" w:rsidRPr="002E3E4D">
        <w:rPr>
          <w:rStyle w:val="FootnoteReference"/>
        </w:rPr>
        <w:footnoteReference w:id="40"/>
      </w:r>
      <w:r w:rsidR="003E2FBE" w:rsidRPr="002E3E4D">
        <w:t xml:space="preserve"> </w:t>
      </w:r>
      <w:r w:rsidR="00FE7A8A" w:rsidRPr="002E3E4D">
        <w:t xml:space="preserve">En el caso de plantación de iglesias consideramos el termino modelo o modelos a aquel sistema de plantación de iglesias promovidos por organizaciones para eclesiásticas o </w:t>
      </w:r>
      <w:r w:rsidR="001D780B" w:rsidRPr="002E3E4D">
        <w:t>líderes</w:t>
      </w:r>
      <w:r w:rsidR="00FE7A8A" w:rsidRPr="002E3E4D">
        <w:t xml:space="preserve"> de iglesias que han tenido éxito en el crecimiento de su iglesia</w:t>
      </w:r>
      <w:r w:rsidR="000813F2" w:rsidRPr="002E3E4D">
        <w:t xml:space="preserve"> a través de la plantación de iglesias</w:t>
      </w:r>
      <w:r w:rsidR="00BB57F0" w:rsidRPr="002E3E4D">
        <w:t xml:space="preserve"> o alguna otra estrategia</w:t>
      </w:r>
      <w:r w:rsidR="000813F2" w:rsidRPr="002E3E4D">
        <w:t xml:space="preserve">. </w:t>
      </w:r>
    </w:p>
    <w:p w14:paraId="7C421A33" w14:textId="60403E19" w:rsidR="00773373" w:rsidRPr="000634D0" w:rsidRDefault="005753A8" w:rsidP="000634D0">
      <w:pPr>
        <w:pStyle w:val="Heading3"/>
      </w:pPr>
      <w:bookmarkStart w:id="29" w:name="_Toc77778617"/>
      <w:r w:rsidRPr="000634D0">
        <w:t>Plantación de Iglesias</w:t>
      </w:r>
      <w:bookmarkEnd w:id="29"/>
      <w:r w:rsidRPr="000634D0">
        <w:t xml:space="preserve"> </w:t>
      </w:r>
    </w:p>
    <w:p w14:paraId="08A74A13" w14:textId="6EB24BAB" w:rsidR="00D00BFA" w:rsidRPr="002E3E4D" w:rsidRDefault="005753A8" w:rsidP="003E403E">
      <w:pPr>
        <w:rPr>
          <w:lang w:val="es-ES_tradnl"/>
        </w:rPr>
      </w:pPr>
      <w:r w:rsidRPr="002E3E4D">
        <w:rPr>
          <w:lang w:val="es-ES_tradnl"/>
        </w:rPr>
        <w:t>“</w:t>
      </w:r>
      <w:r w:rsidR="00A1069E" w:rsidRPr="002E3E4D">
        <w:rPr>
          <w:lang w:val="es-ES_tradnl"/>
        </w:rPr>
        <w:t>L</w:t>
      </w:r>
      <w:r w:rsidRPr="002E3E4D">
        <w:rPr>
          <w:lang w:val="es-ES_tradnl"/>
        </w:rPr>
        <w:t>a plantación de iglesias es el ministerio que, a través de la evangelización y el discipulado, establece comunidades reproductoras del reino de creyentes en Cristo Jesús que se comprometen a cumplir los propósitos bíblicos bajo el liderazgo espiritual local</w:t>
      </w:r>
      <w:r w:rsidR="00C34E1A">
        <w:rPr>
          <w:lang w:val="es-ES_tradnl"/>
        </w:rPr>
        <w:t>.</w:t>
      </w:r>
      <w:r w:rsidRPr="002E3E4D">
        <w:rPr>
          <w:lang w:val="es-ES_tradnl"/>
        </w:rPr>
        <w:t>”</w:t>
      </w:r>
      <w:r w:rsidRPr="002E3E4D">
        <w:rPr>
          <w:rStyle w:val="FootnoteReference"/>
          <w:lang w:val="es-ES_tradnl"/>
        </w:rPr>
        <w:footnoteReference w:id="41"/>
      </w:r>
      <w:r w:rsidRPr="002E3E4D">
        <w:rPr>
          <w:lang w:val="es-ES_tradnl"/>
        </w:rPr>
        <w:t xml:space="preserve"> </w:t>
      </w:r>
    </w:p>
    <w:p w14:paraId="338A777A" w14:textId="77777777" w:rsidR="00773373" w:rsidRPr="002E3E4D" w:rsidRDefault="005753A8" w:rsidP="000634D0">
      <w:pPr>
        <w:pStyle w:val="Heading3"/>
        <w:rPr>
          <w:rFonts w:eastAsia="Times New Roman"/>
        </w:rPr>
      </w:pPr>
      <w:bookmarkStart w:id="30" w:name="_Toc77778618"/>
      <w:r w:rsidRPr="002E3E4D">
        <w:rPr>
          <w:rFonts w:eastAsia="Times New Roman"/>
        </w:rPr>
        <w:t>Planificación Estratégica</w:t>
      </w:r>
      <w:bookmarkEnd w:id="30"/>
    </w:p>
    <w:p w14:paraId="62E4986A" w14:textId="320BE43D" w:rsidR="00722453" w:rsidRPr="002E3E4D" w:rsidRDefault="00773373" w:rsidP="003E403E">
      <w:pPr>
        <w:rPr>
          <w:lang w:val="es-ES_tradnl"/>
        </w:rPr>
      </w:pPr>
      <w:r w:rsidRPr="002E3E4D">
        <w:rPr>
          <w:lang w:val="es-ES_tradnl"/>
        </w:rPr>
        <w:t xml:space="preserve">Es </w:t>
      </w:r>
      <w:r w:rsidR="005753A8" w:rsidRPr="002E3E4D">
        <w:rPr>
          <w:lang w:val="es-ES_tradnl"/>
        </w:rPr>
        <w:t xml:space="preserve">“el proceso de visualización que un líder principal utiliza junto con un equipo de </w:t>
      </w:r>
      <w:r w:rsidR="00DC6B25" w:rsidRPr="002E3E4D">
        <w:rPr>
          <w:lang w:val="es-ES_tradnl"/>
        </w:rPr>
        <w:t>líderes</w:t>
      </w:r>
      <w:r w:rsidR="005753A8" w:rsidRPr="002E3E4D">
        <w:rPr>
          <w:lang w:val="es-ES_tradnl"/>
        </w:rPr>
        <w:t>, con regularidad, para pensar y actuar de manera de diseñar y rediseñar un modelo de ministerio especifico que cumpla la Gran Comisión dentro de su contexto de ministerio particular</w:t>
      </w:r>
      <w:r w:rsidR="00C34E1A">
        <w:rPr>
          <w:lang w:val="es-ES_tradnl"/>
        </w:rPr>
        <w:t>.</w:t>
      </w:r>
      <w:r w:rsidR="005753A8" w:rsidRPr="002E3E4D">
        <w:rPr>
          <w:lang w:val="es-ES_tradnl"/>
        </w:rPr>
        <w:t>”</w:t>
      </w:r>
      <w:r w:rsidR="005753A8" w:rsidRPr="002E3E4D">
        <w:rPr>
          <w:rStyle w:val="FootnoteReference"/>
          <w:lang w:val="es-ES_tradnl"/>
        </w:rPr>
        <w:footnoteReference w:id="42"/>
      </w:r>
    </w:p>
    <w:p w14:paraId="0D34D443" w14:textId="1C71B603" w:rsidR="005753A8" w:rsidRPr="002E3E4D" w:rsidRDefault="005753A8" w:rsidP="000634D0">
      <w:pPr>
        <w:pStyle w:val="Heading3"/>
      </w:pPr>
      <w:bookmarkStart w:id="31" w:name="_Toc77778619"/>
      <w:r w:rsidRPr="002E3E4D">
        <w:rPr>
          <w:rFonts w:eastAsia="Times New Roman"/>
        </w:rPr>
        <w:lastRenderedPageBreak/>
        <w:t>Proclamación</w:t>
      </w:r>
      <w:bookmarkEnd w:id="31"/>
    </w:p>
    <w:p w14:paraId="3D511663" w14:textId="4C869A95" w:rsidR="0097407E" w:rsidRPr="002E3E4D" w:rsidRDefault="0097407E" w:rsidP="003E403E">
      <w:r w:rsidRPr="002E3E4D">
        <w:t xml:space="preserve">Para la </w:t>
      </w:r>
      <w:r w:rsidR="00D16827" w:rsidRPr="002E3E4D">
        <w:t>comprensión</w:t>
      </w:r>
      <w:r w:rsidRPr="002E3E4D">
        <w:t xml:space="preserve"> del </w:t>
      </w:r>
      <w:r w:rsidR="001D780B" w:rsidRPr="002E3E4D">
        <w:t>término</w:t>
      </w:r>
      <w:r w:rsidRPr="002E3E4D">
        <w:t xml:space="preserve"> </w:t>
      </w:r>
      <w:r w:rsidR="00D16827" w:rsidRPr="002E3E4D">
        <w:t>proclamación</w:t>
      </w:r>
      <w:r w:rsidRPr="002E3E4D">
        <w:t xml:space="preserve"> consideramos tres palabras “predicar” (</w:t>
      </w:r>
      <w:proofErr w:type="spellStart"/>
      <w:r w:rsidRPr="002E3E4D">
        <w:t>kerussein</w:t>
      </w:r>
      <w:proofErr w:type="spellEnd"/>
      <w:r w:rsidRPr="002E3E4D">
        <w:t>), “</w:t>
      </w:r>
      <w:r w:rsidR="00D16827" w:rsidRPr="002E3E4D">
        <w:t>predicación</w:t>
      </w:r>
      <w:r w:rsidRPr="002E3E4D">
        <w:t>” (</w:t>
      </w:r>
      <w:proofErr w:type="spellStart"/>
      <w:r w:rsidRPr="002E3E4D">
        <w:t>kerugma</w:t>
      </w:r>
      <w:proofErr w:type="spellEnd"/>
      <w:r w:rsidRPr="002E3E4D">
        <w:t>), y “predicador” (</w:t>
      </w:r>
      <w:proofErr w:type="spellStart"/>
      <w:r w:rsidRPr="002E3E4D">
        <w:t>kerux</w:t>
      </w:r>
      <w:proofErr w:type="spellEnd"/>
      <w:r w:rsidRPr="002E3E4D">
        <w:t>). El verbo cuyo significado es “predicar”</w:t>
      </w:r>
      <w:r w:rsidR="00AF43A3" w:rsidRPr="002E3E4D">
        <w:t>, “publicar”</w:t>
      </w:r>
      <w:r w:rsidRPr="002E3E4D">
        <w:t xml:space="preserve"> o “proclamar”.  La idea </w:t>
      </w:r>
      <w:r w:rsidR="00D16827" w:rsidRPr="002E3E4D">
        <w:t>básica</w:t>
      </w:r>
      <w:r w:rsidRPr="002E3E4D">
        <w:t xml:space="preserve"> detrás de estas palabras es la de un heraldo que entrega un mensaje que</w:t>
      </w:r>
      <w:r w:rsidR="00AF43A3" w:rsidRPr="002E3E4D">
        <w:t xml:space="preserve"> </w:t>
      </w:r>
      <w:r w:rsidRPr="002E3E4D">
        <w:t>le ha sido encomendado por el rey</w:t>
      </w:r>
      <w:r w:rsidR="0001346A">
        <w:t>.</w:t>
      </w:r>
      <w:r w:rsidRPr="002E3E4D">
        <w:rPr>
          <w:rStyle w:val="FootnoteReference"/>
        </w:rPr>
        <w:footnoteReference w:id="43"/>
      </w:r>
    </w:p>
    <w:p w14:paraId="3EBFC88F" w14:textId="0EEBB841" w:rsidR="005753A8" w:rsidRPr="000634D0" w:rsidRDefault="005753A8" w:rsidP="000634D0">
      <w:pPr>
        <w:pStyle w:val="Heading3"/>
      </w:pPr>
      <w:bookmarkStart w:id="32" w:name="_Toc77778620"/>
      <w:r w:rsidRPr="000634D0">
        <w:t>Principio</w:t>
      </w:r>
      <w:r w:rsidR="004912FA" w:rsidRPr="000634D0">
        <w:t>s</w:t>
      </w:r>
      <w:bookmarkEnd w:id="32"/>
      <w:r w:rsidR="003840BA" w:rsidRPr="000634D0">
        <w:t xml:space="preserve"> </w:t>
      </w:r>
    </w:p>
    <w:p w14:paraId="6C4E8424" w14:textId="32BABEA1" w:rsidR="00140E28" w:rsidRPr="002E3E4D" w:rsidRDefault="00474B2C" w:rsidP="003E403E">
      <w:r>
        <w:t>Según</w:t>
      </w:r>
      <w:r w:rsidR="009D1FA4" w:rsidRPr="002E3E4D">
        <w:t xml:space="preserve"> </w:t>
      </w:r>
      <w:r w:rsidR="000B326D" w:rsidRPr="002E3E4D">
        <w:t>Wikipedia dice</w:t>
      </w:r>
      <w:r w:rsidR="007B41EA">
        <w:t>:</w:t>
      </w:r>
      <w:r w:rsidR="000B326D" w:rsidRPr="002E3E4D">
        <w:t xml:space="preserve"> que l</w:t>
      </w:r>
      <w:r w:rsidR="0018269B" w:rsidRPr="002E3E4D">
        <w:t>os principios son reglas o normas que orientan la acción del ser humano cambiando las facultades espirituales racionales. Se trata de normas de carácter general y universal, como, por ejemplo: amar al prójimo, no mentir, respetar la vida de los demás.</w:t>
      </w:r>
      <w:r w:rsidR="0018269B" w:rsidRPr="002E3E4D">
        <w:rPr>
          <w:rStyle w:val="FootnoteReference"/>
        </w:rPr>
        <w:footnoteReference w:id="44"/>
      </w:r>
      <w:r w:rsidR="0018269B" w:rsidRPr="002E3E4D">
        <w:t xml:space="preserve">  </w:t>
      </w:r>
    </w:p>
    <w:p w14:paraId="29650AE7" w14:textId="15C9B15B" w:rsidR="00140E28" w:rsidRPr="002E3E4D" w:rsidRDefault="0018269B" w:rsidP="003E403E">
      <w:pPr>
        <w:rPr>
          <w:lang w:val="es-ES"/>
        </w:rPr>
      </w:pPr>
      <w:r w:rsidRPr="002E3E4D">
        <w:t>Stephen R. Covey define a los principios como faros y como leyes naturales que no se pueden quebrantar.</w:t>
      </w:r>
      <w:r w:rsidR="00F3713E" w:rsidRPr="002E3E4D">
        <w:t xml:space="preserve"> También afirma que los principios correctos son como brújulas: siempre señalan el camino. Y si sabemos </w:t>
      </w:r>
      <w:r w:rsidR="00F3713E" w:rsidRPr="002E3E4D">
        <w:rPr>
          <w:lang w:val="es-ES"/>
        </w:rPr>
        <w:t xml:space="preserve">cómo interpretarlo no nos perderemos ni nos confundiremos ni nos aturdirán las voces y los valores en conflicto. </w:t>
      </w:r>
      <w:r w:rsidR="000B326D" w:rsidRPr="002E3E4D">
        <w:rPr>
          <w:lang w:val="es-ES"/>
        </w:rPr>
        <w:t>Los principios n</w:t>
      </w:r>
      <w:r w:rsidR="00F3713E" w:rsidRPr="002E3E4D">
        <w:rPr>
          <w:lang w:val="es-ES"/>
        </w:rPr>
        <w:t xml:space="preserve">o cambian ni se desvían, y se aplican en todo momento y lugar. </w:t>
      </w:r>
      <w:r w:rsidR="004509C8" w:rsidRPr="002E3E4D">
        <w:rPr>
          <w:lang w:val="es-ES"/>
        </w:rPr>
        <w:t>Estos emergen bajo la forma de valores, ideas, normas, y enseñanzas que edifican, ennoblecen, satisfacen, fortalecen, e inspiran a las personas.</w:t>
      </w:r>
      <w:r w:rsidR="004509C8" w:rsidRPr="002E3E4D">
        <w:rPr>
          <w:rStyle w:val="FootnoteReference"/>
          <w:lang w:val="es-ES"/>
        </w:rPr>
        <w:footnoteReference w:id="45"/>
      </w:r>
      <w:r w:rsidR="008D1B6F" w:rsidRPr="002E3E4D">
        <w:t xml:space="preserve"> </w:t>
      </w:r>
    </w:p>
    <w:p w14:paraId="39554211" w14:textId="3C7923C4" w:rsidR="006644D9" w:rsidRPr="002E3E4D" w:rsidRDefault="006B39DE" w:rsidP="003E403E">
      <w:r w:rsidRPr="002E3E4D">
        <w:t xml:space="preserve">El concepto de principios </w:t>
      </w:r>
      <w:r w:rsidR="000B326D" w:rsidRPr="002E3E4D">
        <w:t xml:space="preserve">entonces </w:t>
      </w:r>
      <w:r w:rsidRPr="002E3E4D">
        <w:t>relacionado con el tema</w:t>
      </w:r>
      <w:r w:rsidR="00262529" w:rsidRPr="002E3E4D">
        <w:t xml:space="preserve"> de plantación de iglesias podemos decir que son el conjunto de parámetros, normas o reglas de carácter</w:t>
      </w:r>
      <w:r w:rsidR="00D16827" w:rsidRPr="002E3E4D">
        <w:t xml:space="preserve"> </w:t>
      </w:r>
      <w:r w:rsidR="004D71A8" w:rsidRPr="002E3E4D">
        <w:t>bíblico</w:t>
      </w:r>
      <w:r w:rsidR="00262529" w:rsidRPr="002E3E4D">
        <w:t xml:space="preserve"> dirigidos a orientar la plantación de iglesias.  </w:t>
      </w:r>
    </w:p>
    <w:p w14:paraId="7F07DABA" w14:textId="77777777" w:rsidR="0045321A" w:rsidRDefault="0045321A" w:rsidP="000634D0">
      <w:pPr>
        <w:pStyle w:val="Heading3"/>
      </w:pPr>
      <w:bookmarkStart w:id="34" w:name="_Toc77778621"/>
    </w:p>
    <w:p w14:paraId="5E7DF4F5" w14:textId="775B2784" w:rsidR="005753A8" w:rsidRPr="000634D0" w:rsidRDefault="005753A8" w:rsidP="000634D0">
      <w:pPr>
        <w:pStyle w:val="Heading3"/>
      </w:pPr>
      <w:r w:rsidRPr="000634D0">
        <w:lastRenderedPageBreak/>
        <w:t>Servicio</w:t>
      </w:r>
      <w:bookmarkEnd w:id="34"/>
    </w:p>
    <w:p w14:paraId="3EFAAE23" w14:textId="4960C038" w:rsidR="00D00BFA" w:rsidRPr="002E3E4D" w:rsidRDefault="001B4BEF" w:rsidP="003E403E">
      <w:r w:rsidRPr="002E3E4D">
        <w:t xml:space="preserve">Es la acción realizada a favor de otra persona de acuerdo a las instrucciones, también     </w:t>
      </w:r>
      <w:r w:rsidR="00E87CAF" w:rsidRPr="002E3E4D">
        <w:t>“</w:t>
      </w:r>
      <w:r w:rsidRPr="002E3E4D">
        <w:t>c</w:t>
      </w:r>
      <w:r w:rsidR="00BC623A" w:rsidRPr="002E3E4D">
        <w:t xml:space="preserve">onsiste en vivir, </w:t>
      </w:r>
      <w:r w:rsidRPr="002E3E4D">
        <w:t>dirigir</w:t>
      </w:r>
      <w:r w:rsidR="00BC623A" w:rsidRPr="002E3E4D">
        <w:t xml:space="preserve"> y actuar en favor del reino de Dios</w:t>
      </w:r>
      <w:r w:rsidR="002809C9" w:rsidRPr="002E3E4D">
        <w:t xml:space="preserve"> </w:t>
      </w:r>
      <w:r w:rsidR="00BC623A" w:rsidRPr="002E3E4D">
        <w:t>y de los otros en vez de los intereses propios</w:t>
      </w:r>
      <w:r w:rsidR="00440E63" w:rsidRPr="002E3E4D">
        <w:t>.</w:t>
      </w:r>
      <w:r w:rsidR="00E87CAF" w:rsidRPr="002E3E4D">
        <w:t>”</w:t>
      </w:r>
      <w:r w:rsidR="00BC623A" w:rsidRPr="002E3E4D">
        <w:rPr>
          <w:rStyle w:val="FootnoteReference"/>
        </w:rPr>
        <w:footnoteReference w:id="46"/>
      </w:r>
      <w:r w:rsidR="00BC623A" w:rsidRPr="002E3E4D">
        <w:t xml:space="preserve"> </w:t>
      </w:r>
    </w:p>
    <w:p w14:paraId="212B4122" w14:textId="75478B8F" w:rsidR="005753A8" w:rsidRPr="000634D0" w:rsidRDefault="005753A8" w:rsidP="000634D0">
      <w:pPr>
        <w:pStyle w:val="Heading3"/>
      </w:pPr>
      <w:bookmarkStart w:id="35" w:name="_Toc77778622"/>
      <w:r w:rsidRPr="000634D0">
        <w:t>Técnica</w:t>
      </w:r>
      <w:bookmarkEnd w:id="35"/>
    </w:p>
    <w:p w14:paraId="67811C93" w14:textId="778EDC57" w:rsidR="00A3011C" w:rsidRPr="002E3E4D" w:rsidRDefault="006656B2" w:rsidP="003E403E">
      <w:pPr>
        <w:rPr>
          <w:lang w:val="es-ES_tradnl"/>
        </w:rPr>
      </w:pPr>
      <w:r w:rsidRPr="002E3E4D">
        <w:rPr>
          <w:lang w:val="es-ES_tradnl"/>
        </w:rPr>
        <w:t xml:space="preserve">La </w:t>
      </w:r>
      <w:r w:rsidR="00AF43A3" w:rsidRPr="002E3E4D">
        <w:rPr>
          <w:lang w:val="es-ES_tradnl"/>
        </w:rPr>
        <w:t>técnica</w:t>
      </w:r>
      <w:r w:rsidRPr="002E3E4D">
        <w:rPr>
          <w:lang w:val="es-ES_tradnl"/>
        </w:rPr>
        <w:t xml:space="preserve"> es el recurso material que utilizamos para poner en </w:t>
      </w:r>
      <w:r w:rsidR="00506B3E" w:rsidRPr="002E3E4D">
        <w:rPr>
          <w:lang w:val="es-ES_tradnl"/>
        </w:rPr>
        <w:t>práctica</w:t>
      </w:r>
      <w:r w:rsidRPr="002E3E4D">
        <w:rPr>
          <w:lang w:val="es-ES_tradnl"/>
        </w:rPr>
        <w:t xml:space="preserve"> el </w:t>
      </w:r>
      <w:r w:rsidR="00AF43A3" w:rsidRPr="002E3E4D">
        <w:rPr>
          <w:lang w:val="es-ES_tradnl"/>
        </w:rPr>
        <w:t>método</w:t>
      </w:r>
      <w:r w:rsidRPr="002E3E4D">
        <w:rPr>
          <w:lang w:val="es-ES_tradnl"/>
        </w:rPr>
        <w:t>; es la manera como abordo a la persona</w:t>
      </w:r>
      <w:r w:rsidR="00773373" w:rsidRPr="002E3E4D">
        <w:rPr>
          <w:lang w:val="es-ES_tradnl"/>
        </w:rPr>
        <w:t xml:space="preserve">; es la manera como presento el plan de </w:t>
      </w:r>
      <w:r w:rsidR="00AF43A3" w:rsidRPr="002E3E4D">
        <w:rPr>
          <w:lang w:val="es-ES_tradnl"/>
        </w:rPr>
        <w:t>salvación</w:t>
      </w:r>
      <w:r w:rsidR="00773373" w:rsidRPr="002E3E4D">
        <w:rPr>
          <w:lang w:val="es-ES_tradnl"/>
        </w:rPr>
        <w:t>.</w:t>
      </w:r>
      <w:r w:rsidR="00773373" w:rsidRPr="002E3E4D">
        <w:rPr>
          <w:rStyle w:val="FootnoteReference"/>
          <w:lang w:val="es-ES_tradnl"/>
        </w:rPr>
        <w:footnoteReference w:id="47"/>
      </w:r>
      <w:r w:rsidR="00773373" w:rsidRPr="002E3E4D">
        <w:rPr>
          <w:lang w:val="es-ES_tradnl"/>
        </w:rPr>
        <w:t xml:space="preserve"> </w:t>
      </w:r>
      <w:r w:rsidRPr="002E3E4D">
        <w:rPr>
          <w:lang w:val="es-ES_tradnl"/>
        </w:rPr>
        <w:t xml:space="preserve"> </w:t>
      </w:r>
    </w:p>
    <w:p w14:paraId="461DAD4D" w14:textId="5C2B61F8" w:rsidR="00AF43A3" w:rsidRPr="000634D0" w:rsidRDefault="005753A8" w:rsidP="000634D0">
      <w:pPr>
        <w:pStyle w:val="Heading3"/>
      </w:pPr>
      <w:bookmarkStart w:id="36" w:name="_Toc77778623"/>
      <w:r w:rsidRPr="000634D0">
        <w:t>Valores Fundamentales</w:t>
      </w:r>
      <w:bookmarkEnd w:id="36"/>
    </w:p>
    <w:p w14:paraId="1108588A" w14:textId="7D23EBDF" w:rsidR="005753A8" w:rsidRPr="002E3E4D" w:rsidRDefault="006644D9" w:rsidP="003E403E">
      <w:r w:rsidRPr="002E3E4D">
        <w:t xml:space="preserve">Aubrey Malphurs dice que </w:t>
      </w:r>
      <w:r w:rsidR="0065775E" w:rsidRPr="002E3E4D">
        <w:t>“</w:t>
      </w:r>
      <w:r w:rsidR="005753A8" w:rsidRPr="002E3E4D">
        <w:t>Los valores fundamentales son las convicciones fundamentales bíblicas, constantes, apasionantes, que impulsan el ministerio</w:t>
      </w:r>
      <w:r w:rsidR="0065775E" w:rsidRPr="002E3E4D">
        <w:t>.”</w:t>
      </w:r>
      <w:r w:rsidR="005753A8" w:rsidRPr="002E3E4D">
        <w:rPr>
          <w:rStyle w:val="FootnoteReference"/>
        </w:rPr>
        <w:footnoteReference w:id="48"/>
      </w:r>
      <w:r w:rsidR="00DB5643" w:rsidRPr="002E3E4D">
        <w:t xml:space="preserve"> Valores como el </w:t>
      </w:r>
      <w:r w:rsidR="008D1B6F" w:rsidRPr="002E3E4D">
        <w:t>respeto, empatía, responsabilidad</w:t>
      </w:r>
      <w:r w:rsidR="00DB5643" w:rsidRPr="002E3E4D">
        <w:t>,</w:t>
      </w:r>
      <w:r w:rsidR="008D1B6F" w:rsidRPr="002E3E4D">
        <w:t xml:space="preserve"> </w:t>
      </w:r>
      <w:r w:rsidR="00DB5643" w:rsidRPr="002E3E4D">
        <w:t>s</w:t>
      </w:r>
      <w:r w:rsidR="00650C09" w:rsidRPr="002E3E4D">
        <w:t>olidaridad, voluntad, honestidad, compasión, amor, perdón</w:t>
      </w:r>
      <w:r w:rsidR="00262529" w:rsidRPr="002E3E4D">
        <w:t xml:space="preserve"> y</w:t>
      </w:r>
      <w:r w:rsidR="00650C09" w:rsidRPr="002E3E4D">
        <w:t xml:space="preserve"> gratitud</w:t>
      </w:r>
      <w:r w:rsidR="00DB5643" w:rsidRPr="002E3E4D">
        <w:t>. Estos valores</w:t>
      </w:r>
      <w:r w:rsidR="004E5DEB" w:rsidRPr="002E3E4D">
        <w:t>,</w:t>
      </w:r>
      <w:r w:rsidR="00DB5643" w:rsidRPr="002E3E4D">
        <w:t xml:space="preserve"> son</w:t>
      </w:r>
      <w:r w:rsidR="004E5DEB" w:rsidRPr="002E3E4D">
        <w:t>:</w:t>
      </w:r>
      <w:r w:rsidR="00DB5643" w:rsidRPr="002E3E4D">
        <w:t xml:space="preserve"> los principios, virtudes o cualidades que caracterizan el comportamiento de los miembros de la nueva congregación.</w:t>
      </w:r>
      <w:r w:rsidR="009C350B" w:rsidRPr="002E3E4D">
        <w:t xml:space="preserve"> </w:t>
      </w:r>
    </w:p>
    <w:p w14:paraId="08396514" w14:textId="441A1611" w:rsidR="005753A8" w:rsidRPr="002E3E4D" w:rsidRDefault="005753A8" w:rsidP="000634D0">
      <w:pPr>
        <w:pStyle w:val="Heading3"/>
      </w:pPr>
      <w:bookmarkStart w:id="37" w:name="_Toc77778624"/>
      <w:r w:rsidRPr="002E3E4D">
        <w:rPr>
          <w:rFonts w:eastAsia="Times New Roman"/>
        </w:rPr>
        <w:t>Visión</w:t>
      </w:r>
      <w:bookmarkEnd w:id="37"/>
    </w:p>
    <w:p w14:paraId="3F09DA79" w14:textId="1BD5F701" w:rsidR="0056406E" w:rsidRPr="002E3E4D" w:rsidRDefault="00E33F9C" w:rsidP="003E403E">
      <w:r w:rsidRPr="002E3E4D">
        <w:t>George Barna define así a la visión de un ministerio: “Una clara imagen mental de un futuro preferible impartida por Dios a sus siervos escogidos y que se basa en una comprensión exacta de Dios, de uno mismo y de las circunstancias</w:t>
      </w:r>
      <w:r w:rsidR="005F0814" w:rsidRPr="002E3E4D">
        <w:t>.</w:t>
      </w:r>
      <w:r w:rsidRPr="002E3E4D">
        <w:t>”</w:t>
      </w:r>
      <w:r w:rsidRPr="002E3E4D">
        <w:rPr>
          <w:rStyle w:val="FootnoteReference"/>
        </w:rPr>
        <w:footnoteReference w:id="49"/>
      </w:r>
      <w:r w:rsidR="001D51AD" w:rsidRPr="002E3E4D">
        <w:t xml:space="preserve"> </w:t>
      </w:r>
      <w:r w:rsidR="00AF43A3" w:rsidRPr="002E3E4D">
        <w:t xml:space="preserve">La </w:t>
      </w:r>
      <w:r w:rsidR="003B521C" w:rsidRPr="002E3E4D">
        <w:t>Visión</w:t>
      </w:r>
      <w:r w:rsidR="00AF43A3" w:rsidRPr="002E3E4D">
        <w:t xml:space="preserve"> </w:t>
      </w:r>
      <w:r w:rsidR="003B521C" w:rsidRPr="002E3E4D">
        <w:t xml:space="preserve">en el contexto </w:t>
      </w:r>
      <w:r w:rsidR="001D51AD" w:rsidRPr="002E3E4D">
        <w:t xml:space="preserve">de plantación de </w:t>
      </w:r>
      <w:r w:rsidR="00506B3E" w:rsidRPr="002E3E4D">
        <w:t>iglesias es</w:t>
      </w:r>
      <w:r w:rsidR="003B521C" w:rsidRPr="002E3E4D">
        <w:t xml:space="preserve"> la </w:t>
      </w:r>
      <w:r w:rsidR="001D51AD" w:rsidRPr="002E3E4D">
        <w:t>imagen</w:t>
      </w:r>
      <w:r w:rsidRPr="002E3E4D">
        <w:t xml:space="preserve"> clara</w:t>
      </w:r>
      <w:r w:rsidR="001D51AD" w:rsidRPr="002E3E4D">
        <w:t xml:space="preserve"> de una </w:t>
      </w:r>
      <w:r w:rsidRPr="002E3E4D">
        <w:t xml:space="preserve">nueva </w:t>
      </w:r>
      <w:r w:rsidR="001D51AD" w:rsidRPr="002E3E4D">
        <w:t>iglesia saludable</w:t>
      </w:r>
      <w:r w:rsidR="003B521C" w:rsidRPr="002E3E4D">
        <w:t xml:space="preserve"> que gustaría ver o alcanzar en el futuro </w:t>
      </w:r>
      <w:r w:rsidR="005220E0" w:rsidRPr="002E3E4D">
        <w:t xml:space="preserve">con lo que se </w:t>
      </w:r>
      <w:r w:rsidR="00506B3E" w:rsidRPr="002E3E4D">
        <w:t>está</w:t>
      </w:r>
      <w:r w:rsidR="005220E0" w:rsidRPr="002E3E4D">
        <w:t xml:space="preserve"> haciendo. </w:t>
      </w:r>
      <w:r w:rsidR="005F0814" w:rsidRPr="002E3E4D">
        <w:t xml:space="preserve"> </w:t>
      </w:r>
    </w:p>
    <w:p w14:paraId="379A6523" w14:textId="14870141" w:rsidR="00004F67" w:rsidRPr="00761CE0" w:rsidRDefault="00004F67" w:rsidP="000634D0">
      <w:pPr>
        <w:pStyle w:val="Heading2"/>
      </w:pPr>
      <w:bookmarkStart w:id="38" w:name="_Toc77778625"/>
      <w:bookmarkStart w:id="39" w:name="_Toc78987227"/>
      <w:r w:rsidRPr="00761CE0">
        <w:lastRenderedPageBreak/>
        <w:t xml:space="preserve">Metodología e </w:t>
      </w:r>
      <w:r w:rsidR="00D02944" w:rsidRPr="00761CE0">
        <w:t>I</w:t>
      </w:r>
      <w:r w:rsidRPr="00761CE0">
        <w:t>nstrumentos</w:t>
      </w:r>
      <w:bookmarkEnd w:id="38"/>
      <w:bookmarkEnd w:id="39"/>
    </w:p>
    <w:p w14:paraId="5FBD565A" w14:textId="014DA72A" w:rsidR="00004F67" w:rsidRPr="002E3E4D" w:rsidRDefault="0079497E" w:rsidP="003E403E">
      <w:r w:rsidRPr="002E3E4D">
        <w:t xml:space="preserve">La metodología </w:t>
      </w:r>
      <w:r w:rsidR="00B940CB" w:rsidRPr="002E3E4D">
        <w:t>usada</w:t>
      </w:r>
      <w:r w:rsidRPr="002E3E4D">
        <w:t xml:space="preserve"> en el desarrollo de la </w:t>
      </w:r>
      <w:r w:rsidR="00506B3E" w:rsidRPr="002E3E4D">
        <w:t>investigación</w:t>
      </w:r>
      <w:r w:rsidRPr="002E3E4D">
        <w:t xml:space="preserve"> </w:t>
      </w:r>
      <w:r w:rsidR="00C45FF9" w:rsidRPr="002E3E4D">
        <w:t xml:space="preserve">permitió dar una </w:t>
      </w:r>
      <w:r w:rsidR="00614754" w:rsidRPr="002E3E4D">
        <w:t xml:space="preserve">estructuración </w:t>
      </w:r>
      <w:r w:rsidR="00C45FF9" w:rsidRPr="002E3E4D">
        <w:t>a</w:t>
      </w:r>
      <w:r w:rsidR="00614754" w:rsidRPr="002E3E4D">
        <w:t>l trabajo</w:t>
      </w:r>
      <w:r w:rsidR="00C45FF9" w:rsidRPr="002E3E4D">
        <w:t>,</w:t>
      </w:r>
      <w:r w:rsidR="00614754" w:rsidRPr="002E3E4D">
        <w:t xml:space="preserve"> facilita</w:t>
      </w:r>
      <w:r w:rsidR="00C45FF9" w:rsidRPr="002E3E4D">
        <w:t>ndo así</w:t>
      </w:r>
      <w:r w:rsidR="00614754" w:rsidRPr="002E3E4D">
        <w:t xml:space="preserve"> la dirección, coherencia e integración </w:t>
      </w:r>
      <w:r w:rsidR="00C45FF9" w:rsidRPr="002E3E4D">
        <w:t>en la investigación</w:t>
      </w:r>
      <w:r w:rsidR="00614754" w:rsidRPr="002E3E4D">
        <w:t xml:space="preserve">. </w:t>
      </w:r>
    </w:p>
    <w:p w14:paraId="56DBB7E7" w14:textId="4A42ADF8" w:rsidR="00614754" w:rsidRPr="002E3E4D" w:rsidRDefault="00E435D2" w:rsidP="003E403E">
      <w:r w:rsidRPr="002E3E4D">
        <w:t>Para el</w:t>
      </w:r>
      <w:r w:rsidR="00614754" w:rsidRPr="002E3E4D">
        <w:t xml:space="preserve"> marco teórico, </w:t>
      </w:r>
      <w:r w:rsidRPr="002E3E4D">
        <w:t>se investigaron las pautas ministeriales y bíblico-teológicas que norman el quehacer</w:t>
      </w:r>
      <w:r w:rsidR="00DA1235" w:rsidRPr="002E3E4D">
        <w:t xml:space="preserve"> del ministerio </w:t>
      </w:r>
      <w:r w:rsidRPr="002E3E4D">
        <w:t xml:space="preserve">de plantación de iglesias, el enfoque fue cualitativo porque se </w:t>
      </w:r>
      <w:r w:rsidR="001D780B" w:rsidRPr="002E3E4D">
        <w:t>buscó</w:t>
      </w:r>
      <w:r w:rsidRPr="002E3E4D">
        <w:t xml:space="preserve"> interpretar el </w:t>
      </w:r>
      <w:r w:rsidR="00506B3E" w:rsidRPr="002E3E4D">
        <w:t>texto bíblico</w:t>
      </w:r>
      <w:r w:rsidRPr="002E3E4D">
        <w:t xml:space="preserve"> y atribuirle significados que puedan tener pertenencia en </w:t>
      </w:r>
      <w:r w:rsidR="00DA1235" w:rsidRPr="002E3E4D">
        <w:t>la</w:t>
      </w:r>
      <w:r w:rsidRPr="002E3E4D">
        <w:t xml:space="preserve"> presente</w:t>
      </w:r>
      <w:r w:rsidR="00DA1235" w:rsidRPr="002E3E4D">
        <w:t xml:space="preserve"> investigación</w:t>
      </w:r>
      <w:r w:rsidR="00405A6E" w:rsidRPr="002E3E4D">
        <w:t xml:space="preserve">. La metodología utilizada para esta sección de la investigación fueron las técnicas de observación documental, por ser las que permiten estudiar el contenido de diversos </w:t>
      </w:r>
      <w:r w:rsidR="002F7ABA" w:rsidRPr="002E3E4D">
        <w:t>enfoques presentados en diferentes obras</w:t>
      </w:r>
      <w:r w:rsidR="00C660E1" w:rsidRPr="002E3E4D">
        <w:t xml:space="preserve"> de plantación de iglesias</w:t>
      </w:r>
      <w:r w:rsidR="002F7ABA" w:rsidRPr="002E3E4D">
        <w:t xml:space="preserve"> y que a través de</w:t>
      </w:r>
      <w:r w:rsidR="00405A6E" w:rsidRPr="002E3E4D">
        <w:t xml:space="preserve"> una lectura activa facilite una comprensión analítica e interpretativa de</w:t>
      </w:r>
      <w:r w:rsidR="002F7ABA" w:rsidRPr="002E3E4D">
        <w:t xml:space="preserve">l tema. </w:t>
      </w:r>
      <w:r w:rsidR="00405A6E" w:rsidRPr="002E3E4D">
        <w:t xml:space="preserve"> </w:t>
      </w:r>
    </w:p>
    <w:p w14:paraId="4CC0342F" w14:textId="0726D2A7" w:rsidR="00405A6E" w:rsidRPr="002E3E4D" w:rsidRDefault="00405A6E" w:rsidP="003E403E">
      <w:r w:rsidRPr="002E3E4D">
        <w:t>Para la investigación de campo se utilizaron las técnicas de observación que establecen el contacto directo con la realidad objeto de investigación y facilitan la recolección de la información</w:t>
      </w:r>
      <w:r w:rsidR="00DA1235" w:rsidRPr="002E3E4D">
        <w:t xml:space="preserve">. En ese sentido se utilizaron </w:t>
      </w:r>
      <w:r w:rsidR="0021116D">
        <w:t>tres</w:t>
      </w:r>
      <w:r w:rsidR="00DA1235" w:rsidRPr="002E3E4D">
        <w:t xml:space="preserve"> tipos de observación:</w:t>
      </w:r>
    </w:p>
    <w:p w14:paraId="1F4CA8C4" w14:textId="7494990D" w:rsidR="00C45FF9" w:rsidRPr="002E3E4D" w:rsidRDefault="00DA1235" w:rsidP="00623E6D">
      <w:pPr>
        <w:pStyle w:val="ListParagraph"/>
        <w:numPr>
          <w:ilvl w:val="0"/>
          <w:numId w:val="29"/>
        </w:numPr>
        <w:rPr>
          <w:rFonts w:ascii="Times New Roman" w:hAnsi="Times New Roman" w:cs="Times New Roman"/>
        </w:rPr>
      </w:pPr>
      <w:r w:rsidRPr="002E3E4D">
        <w:rPr>
          <w:rFonts w:ascii="Times New Roman" w:hAnsi="Times New Roman" w:cs="Times New Roman"/>
        </w:rPr>
        <w:t>La observación mediante encuesta</w:t>
      </w:r>
      <w:r w:rsidR="00B824B4" w:rsidRPr="002E3E4D">
        <w:rPr>
          <w:rFonts w:ascii="Times New Roman" w:hAnsi="Times New Roman" w:cs="Times New Roman"/>
        </w:rPr>
        <w:t>, cuya información es provista por los</w:t>
      </w:r>
      <w:r w:rsidR="00CA5E74" w:rsidRPr="002E3E4D">
        <w:rPr>
          <w:rFonts w:ascii="Times New Roman" w:hAnsi="Times New Roman" w:cs="Times New Roman"/>
        </w:rPr>
        <w:t xml:space="preserve"> tres</w:t>
      </w:r>
      <w:r w:rsidR="00B824B4" w:rsidRPr="002E3E4D">
        <w:rPr>
          <w:rFonts w:ascii="Times New Roman" w:hAnsi="Times New Roman" w:cs="Times New Roman"/>
        </w:rPr>
        <w:t xml:space="preserve"> pastores plantadores de iglesias hispanas</w:t>
      </w:r>
      <w:r w:rsidR="00C660E1" w:rsidRPr="002E3E4D">
        <w:rPr>
          <w:rFonts w:ascii="Times New Roman" w:hAnsi="Times New Roman" w:cs="Times New Roman"/>
        </w:rPr>
        <w:t xml:space="preserve"> en Marshall, Texas</w:t>
      </w:r>
      <w:r w:rsidR="00B824B4" w:rsidRPr="002E3E4D">
        <w:rPr>
          <w:rFonts w:ascii="Times New Roman" w:hAnsi="Times New Roman" w:cs="Times New Roman"/>
        </w:rPr>
        <w:t xml:space="preserve">. </w:t>
      </w:r>
    </w:p>
    <w:p w14:paraId="1C1105F5" w14:textId="4FEA0210" w:rsidR="002C2CF3" w:rsidRPr="002E3E4D" w:rsidRDefault="00DA1235" w:rsidP="00623E6D">
      <w:pPr>
        <w:pStyle w:val="ListParagraph"/>
        <w:numPr>
          <w:ilvl w:val="0"/>
          <w:numId w:val="29"/>
        </w:numPr>
        <w:rPr>
          <w:rFonts w:ascii="Times New Roman" w:hAnsi="Times New Roman" w:cs="Times New Roman"/>
        </w:rPr>
      </w:pPr>
      <w:r w:rsidRPr="002E3E4D">
        <w:rPr>
          <w:rFonts w:ascii="Times New Roman" w:hAnsi="Times New Roman" w:cs="Times New Roman"/>
        </w:rPr>
        <w:t>La observación mediante la entrevista</w:t>
      </w:r>
      <w:r w:rsidR="001A0906" w:rsidRPr="002E3E4D">
        <w:rPr>
          <w:rFonts w:ascii="Times New Roman" w:hAnsi="Times New Roman" w:cs="Times New Roman"/>
        </w:rPr>
        <w:t xml:space="preserve"> o dialogo</w:t>
      </w:r>
      <w:r w:rsidRPr="002E3E4D">
        <w:rPr>
          <w:rFonts w:ascii="Times New Roman" w:hAnsi="Times New Roman" w:cs="Times New Roman"/>
        </w:rPr>
        <w:t xml:space="preserve"> que facilita la interacción personal con los</w:t>
      </w:r>
      <w:r w:rsidR="00CA5E74" w:rsidRPr="002E3E4D">
        <w:rPr>
          <w:rFonts w:ascii="Times New Roman" w:hAnsi="Times New Roman" w:cs="Times New Roman"/>
        </w:rPr>
        <w:t xml:space="preserve"> tres </w:t>
      </w:r>
      <w:r w:rsidRPr="002E3E4D">
        <w:rPr>
          <w:rFonts w:ascii="Times New Roman" w:hAnsi="Times New Roman" w:cs="Times New Roman"/>
        </w:rPr>
        <w:t xml:space="preserve">pastores plantadores de iglesias hispanas. </w:t>
      </w:r>
    </w:p>
    <w:p w14:paraId="28B59FF8" w14:textId="5395BA96" w:rsidR="00397045" w:rsidRPr="000634D0" w:rsidRDefault="000B56A9" w:rsidP="00623E6D">
      <w:pPr>
        <w:pStyle w:val="ListParagraph"/>
        <w:numPr>
          <w:ilvl w:val="0"/>
          <w:numId w:val="29"/>
        </w:numPr>
        <w:rPr>
          <w:rFonts w:ascii="Times New Roman" w:hAnsi="Times New Roman" w:cs="Times New Roman"/>
        </w:rPr>
      </w:pPr>
      <w:r w:rsidRPr="002E3E4D">
        <w:rPr>
          <w:rFonts w:ascii="Times New Roman" w:hAnsi="Times New Roman" w:cs="Times New Roman"/>
        </w:rPr>
        <w:t xml:space="preserve">La observación participante, en la cual el investigador se integra con el grupo observado y participa activamente de los procesos. </w:t>
      </w:r>
    </w:p>
    <w:p w14:paraId="26D12FE0" w14:textId="1AF3CA04" w:rsidR="002C2CF3" w:rsidRPr="00397045" w:rsidRDefault="002C2CF3" w:rsidP="000634D0">
      <w:pPr>
        <w:pStyle w:val="Heading2"/>
      </w:pPr>
      <w:bookmarkStart w:id="40" w:name="_Toc77778626"/>
      <w:bookmarkStart w:id="41" w:name="_Toc78987228"/>
      <w:r w:rsidRPr="00397045">
        <w:t xml:space="preserve">Contexto del </w:t>
      </w:r>
      <w:r w:rsidR="00D02944" w:rsidRPr="00397045">
        <w:t>E</w:t>
      </w:r>
      <w:r w:rsidRPr="00397045">
        <w:t>studio</w:t>
      </w:r>
      <w:bookmarkEnd w:id="40"/>
      <w:bookmarkEnd w:id="41"/>
    </w:p>
    <w:p w14:paraId="0624B130" w14:textId="118061EE" w:rsidR="003B25CD" w:rsidRPr="002E3E4D" w:rsidRDefault="002C2CF3" w:rsidP="003E403E">
      <w:r w:rsidRPr="002E3E4D">
        <w:t>El estudio fue realizado en el contexto de la ciudad de Marshall,</w:t>
      </w:r>
      <w:r w:rsidR="00BF7A30" w:rsidRPr="002E3E4D">
        <w:t xml:space="preserve"> región nor este de Texas, que tiene como jurisdicción al North East Texas District de la Iglesia del Nazareno. Esta región comprende doce ciudades </w:t>
      </w:r>
      <w:r w:rsidR="003B25CD" w:rsidRPr="002E3E4D">
        <w:t xml:space="preserve">con una población que oscilan entre los doce mil a ciento nueve mil </w:t>
      </w:r>
      <w:r w:rsidR="003B25CD" w:rsidRPr="002E3E4D">
        <w:lastRenderedPageBreak/>
        <w:t>habitantes.</w:t>
      </w:r>
      <w:r w:rsidR="00580EF6" w:rsidRPr="002E3E4D">
        <w:rPr>
          <w:rStyle w:val="FootnoteReference"/>
        </w:rPr>
        <w:footnoteReference w:id="50"/>
      </w:r>
      <w:r w:rsidR="003B25CD" w:rsidRPr="002E3E4D">
        <w:t xml:space="preserve"> </w:t>
      </w:r>
    </w:p>
    <w:p w14:paraId="7D1A8DC9" w14:textId="5A368DA3" w:rsidR="0092454E" w:rsidRPr="002E3E4D" w:rsidRDefault="003B25CD" w:rsidP="003E403E">
      <w:r w:rsidRPr="002E3E4D">
        <w:t xml:space="preserve">En esta región </w:t>
      </w:r>
      <w:r w:rsidR="00810B9F">
        <w:t xml:space="preserve">del </w:t>
      </w:r>
      <w:r w:rsidRPr="002E3E4D">
        <w:t xml:space="preserve">nor este de Texas existen dos Iglesias del Nazareno en </w:t>
      </w:r>
      <w:r w:rsidR="001D780B" w:rsidRPr="002E3E4D">
        <w:t>español</w:t>
      </w:r>
      <w:r w:rsidRPr="002E3E4D">
        <w:t>, en</w:t>
      </w:r>
      <w:r w:rsidR="00E91657">
        <w:t xml:space="preserve"> las ciudades de</w:t>
      </w:r>
      <w:r w:rsidRPr="002E3E4D">
        <w:t xml:space="preserve"> Tyler y Mount Pleasant; habiendo campo para plantar iglesias en diez ciudades</w:t>
      </w:r>
      <w:r w:rsidR="00E91657">
        <w:t xml:space="preserve"> más</w:t>
      </w:r>
      <w:r w:rsidR="0092454E" w:rsidRPr="002E3E4D">
        <w:t xml:space="preserve"> y </w:t>
      </w:r>
      <w:r w:rsidRPr="002E3E4D">
        <w:t xml:space="preserve">de las cuales Marshall es una de ellas.  </w:t>
      </w:r>
    </w:p>
    <w:p w14:paraId="55F9D531" w14:textId="75ED177A" w:rsidR="00276266" w:rsidRPr="002E3E4D" w:rsidRDefault="0092454E" w:rsidP="003E403E">
      <w:r w:rsidRPr="002E3E4D">
        <w:t>Marshall es una ciudad con una población de</w:t>
      </w:r>
      <w:r w:rsidR="003B25CD" w:rsidRPr="002E3E4D">
        <w:t xml:space="preserve"> </w:t>
      </w:r>
      <w:r w:rsidRPr="002E3E4D">
        <w:t>aproximadamente 23,0</w:t>
      </w:r>
      <w:r w:rsidR="00D85712" w:rsidRPr="002E3E4D">
        <w:t>8</w:t>
      </w:r>
      <w:r w:rsidRPr="002E3E4D">
        <w:t>0 habitantes</w:t>
      </w:r>
      <w:r w:rsidR="00D85712" w:rsidRPr="002E3E4D">
        <w:rPr>
          <w:rStyle w:val="FootnoteReference"/>
        </w:rPr>
        <w:footnoteReference w:id="51"/>
      </w:r>
      <w:r w:rsidRPr="002E3E4D">
        <w:t>, con una rica historia cultural y religiosa, con una población heterogénea</w:t>
      </w:r>
      <w:r w:rsidR="00D85712" w:rsidRPr="002E3E4D">
        <w:t xml:space="preserve"> compuesta por tres grupos mayoritarios, </w:t>
      </w:r>
      <w:r w:rsidR="00AF4374" w:rsidRPr="002E3E4D">
        <w:t>distribuidos en:</w:t>
      </w:r>
      <w:r w:rsidR="00D85712" w:rsidRPr="002E3E4D">
        <w:t xml:space="preserve">  blancos 9</w:t>
      </w:r>
      <w:r w:rsidR="00276266" w:rsidRPr="002E3E4D">
        <w:t>,</w:t>
      </w:r>
      <w:r w:rsidR="00D85712" w:rsidRPr="002E3E4D">
        <w:t xml:space="preserve">588 (41.5%), afroamericanos 8,526 (36.9%) </w:t>
      </w:r>
      <w:r w:rsidR="00AF4374" w:rsidRPr="002E3E4D">
        <w:t>e</w:t>
      </w:r>
      <w:r w:rsidR="00D85712" w:rsidRPr="002E3E4D">
        <w:t xml:space="preserve"> hispanos 4,193 (18.2%). </w:t>
      </w:r>
    </w:p>
    <w:p w14:paraId="1FC47E95" w14:textId="4ECC425A" w:rsidR="00580EF6" w:rsidRPr="002E3E4D" w:rsidRDefault="00D2719F" w:rsidP="003E403E">
      <w:r w:rsidRPr="002E3E4D">
        <w:t xml:space="preserve">Marshall ha sido una de las ciudades </w:t>
      </w:r>
      <w:r w:rsidR="001D780B" w:rsidRPr="002E3E4D">
        <w:t>más</w:t>
      </w:r>
      <w:r w:rsidRPr="002E3E4D">
        <w:t xml:space="preserve"> influyentes </w:t>
      </w:r>
      <w:r w:rsidR="00E91657">
        <w:t>en</w:t>
      </w:r>
      <w:r w:rsidRPr="002E3E4D">
        <w:t xml:space="preserve"> esta región </w:t>
      </w:r>
      <w:r w:rsidR="00E91657">
        <w:t>a</w:t>
      </w:r>
      <w:r w:rsidRPr="002E3E4D">
        <w:t xml:space="preserve"> </w:t>
      </w:r>
      <w:r w:rsidR="00835276" w:rsidRPr="002E3E4D">
        <w:t xml:space="preserve">finales del siglo XIX y a </w:t>
      </w:r>
      <w:r w:rsidRPr="002E3E4D">
        <w:t>inicios del siglo XX, su desarrollo económico y lugar estratégico de entrada al estado de Texas</w:t>
      </w:r>
      <w:r w:rsidR="00E91657">
        <w:t xml:space="preserve"> le ha permitido este sitial</w:t>
      </w:r>
      <w:r w:rsidRPr="002E3E4D">
        <w:t>.</w:t>
      </w:r>
      <w:r w:rsidR="00835276" w:rsidRPr="002E3E4D">
        <w:t xml:space="preserve"> En</w:t>
      </w:r>
      <w:r w:rsidRPr="002E3E4D">
        <w:t xml:space="preserve"> </w:t>
      </w:r>
      <w:r w:rsidR="00276266" w:rsidRPr="002E3E4D">
        <w:t xml:space="preserve">Marshall </w:t>
      </w:r>
      <w:r w:rsidR="00835276" w:rsidRPr="002E3E4D">
        <w:t>existe</w:t>
      </w:r>
      <w:r w:rsidR="00276266" w:rsidRPr="002E3E4D">
        <w:t xml:space="preserve"> </w:t>
      </w:r>
      <w:r w:rsidR="00E91657">
        <w:t xml:space="preserve">aproximadamente </w:t>
      </w:r>
      <w:r w:rsidR="00276266" w:rsidRPr="002E3E4D">
        <w:t xml:space="preserve">ciento diez iglesias de las cuales cinco son en español, algunas de </w:t>
      </w:r>
      <w:r w:rsidR="00E91657">
        <w:t>estas 110 iglesias</w:t>
      </w:r>
      <w:r w:rsidR="00276266" w:rsidRPr="002E3E4D">
        <w:t xml:space="preserve"> nacieron por los años 1845.</w:t>
      </w:r>
      <w:r w:rsidRPr="002E3E4D">
        <w:t xml:space="preserve"> </w:t>
      </w:r>
    </w:p>
    <w:p w14:paraId="1DE228A3" w14:textId="6AB86718" w:rsidR="002C2CF3" w:rsidRPr="002E3E4D" w:rsidRDefault="00276266" w:rsidP="003E403E">
      <w:r w:rsidRPr="002E3E4D">
        <w:t xml:space="preserve">De las cinco iglesias en español, tres </w:t>
      </w:r>
      <w:r w:rsidR="001A0906" w:rsidRPr="002E3E4D">
        <w:t>de los pastores</w:t>
      </w:r>
      <w:r w:rsidRPr="002E3E4D">
        <w:t xml:space="preserve"> participan </w:t>
      </w:r>
      <w:r w:rsidR="001A0906" w:rsidRPr="002E3E4D">
        <w:t>en el</w:t>
      </w:r>
      <w:r w:rsidRPr="002E3E4D">
        <w:t xml:space="preserve"> estudio</w:t>
      </w:r>
      <w:r w:rsidR="00174C19">
        <w:t>.</w:t>
      </w:r>
      <w:r w:rsidRPr="002E3E4D">
        <w:t xml:space="preserve"> </w:t>
      </w:r>
      <w:r w:rsidR="00174C19" w:rsidRPr="002E3E4D">
        <w:t>Los</w:t>
      </w:r>
      <w:r w:rsidRPr="002E3E4D">
        <w:t xml:space="preserve"> </w:t>
      </w:r>
      <w:r w:rsidR="0016200D" w:rsidRPr="002E3E4D">
        <w:t xml:space="preserve">tres </w:t>
      </w:r>
      <w:r w:rsidRPr="002E3E4D">
        <w:t>pastores plantadores</w:t>
      </w:r>
      <w:r w:rsidR="00E25239" w:rsidRPr="002E3E4D">
        <w:t xml:space="preserve"> hispanos</w:t>
      </w:r>
      <w:r w:rsidRPr="002E3E4D">
        <w:t xml:space="preserve"> han aceptado voluntariamente participar con información a través de </w:t>
      </w:r>
      <w:r w:rsidR="00580EF6" w:rsidRPr="002E3E4D">
        <w:t>un</w:t>
      </w:r>
      <w:r w:rsidRPr="002E3E4D">
        <w:t xml:space="preserve">a encuesta. La información brindada por los tres plantadores de iglesias nos </w:t>
      </w:r>
      <w:r w:rsidR="001A0906" w:rsidRPr="002E3E4D">
        <w:t>ayuda</w:t>
      </w:r>
      <w:r w:rsidRPr="002E3E4D">
        <w:t xml:space="preserve"> con </w:t>
      </w:r>
      <w:r w:rsidR="00D2719F" w:rsidRPr="002E3E4D">
        <w:t xml:space="preserve">la culminación de </w:t>
      </w:r>
      <w:r w:rsidR="001D780B" w:rsidRPr="002E3E4D">
        <w:t>la investigación</w:t>
      </w:r>
      <w:r w:rsidR="00E25239" w:rsidRPr="002E3E4D">
        <w:t xml:space="preserve"> y </w:t>
      </w:r>
      <w:r w:rsidR="00835276" w:rsidRPr="002E3E4D">
        <w:t>permit</w:t>
      </w:r>
      <w:r w:rsidR="00E91657">
        <w:t>e</w:t>
      </w:r>
      <w:r w:rsidR="00835276" w:rsidRPr="002E3E4D">
        <w:t xml:space="preserve"> corroborar </w:t>
      </w:r>
      <w:r w:rsidR="00E25239" w:rsidRPr="002E3E4D">
        <w:t xml:space="preserve">aspectos relevantes </w:t>
      </w:r>
      <w:r w:rsidR="00835276" w:rsidRPr="002E3E4D">
        <w:t>en</w:t>
      </w:r>
      <w:r w:rsidR="00E25239" w:rsidRPr="002E3E4D">
        <w:t xml:space="preserve"> </w:t>
      </w:r>
      <w:r w:rsidR="00540594" w:rsidRPr="002E3E4D">
        <w:t>el proceso de</w:t>
      </w:r>
      <w:r w:rsidR="00E25239" w:rsidRPr="002E3E4D">
        <w:t xml:space="preserve"> plantación de una obra hispana</w:t>
      </w:r>
      <w:r w:rsidR="0016200D" w:rsidRPr="002E3E4D">
        <w:t xml:space="preserve"> en esta </w:t>
      </w:r>
      <w:r w:rsidR="00540594" w:rsidRPr="002E3E4D">
        <w:t>región</w:t>
      </w:r>
      <w:r w:rsidR="00835276" w:rsidRPr="002E3E4D">
        <w:t xml:space="preserve">. </w:t>
      </w:r>
    </w:p>
    <w:p w14:paraId="7AA89CEC" w14:textId="3BF13AA9" w:rsidR="00004F67" w:rsidRPr="00397045" w:rsidRDefault="002C2CF3" w:rsidP="000634D0">
      <w:pPr>
        <w:pStyle w:val="Heading2"/>
      </w:pPr>
      <w:bookmarkStart w:id="42" w:name="_Toc77778627"/>
      <w:bookmarkStart w:id="43" w:name="_Toc78987229"/>
      <w:r w:rsidRPr="00397045">
        <w:t xml:space="preserve">Alcances del </w:t>
      </w:r>
      <w:r w:rsidR="00D02944" w:rsidRPr="00397045">
        <w:t>E</w:t>
      </w:r>
      <w:r w:rsidRPr="00397045">
        <w:t>studio</w:t>
      </w:r>
      <w:bookmarkEnd w:id="42"/>
      <w:bookmarkEnd w:id="43"/>
    </w:p>
    <w:p w14:paraId="1A92032E" w14:textId="01E6A543" w:rsidR="006C1289" w:rsidRPr="002E3E4D" w:rsidRDefault="0087463A" w:rsidP="00754FAF">
      <w:r w:rsidRPr="002E3E4D">
        <w:t xml:space="preserve">En esta sección se define </w:t>
      </w:r>
      <w:r w:rsidR="001D780B" w:rsidRPr="002E3E4D">
        <w:t>cuáles</w:t>
      </w:r>
      <w:r w:rsidRPr="002E3E4D">
        <w:t xml:space="preserve"> son las delimitaciones del trabajo y a quienes beneficiara el resultado </w:t>
      </w:r>
      <w:r w:rsidR="00506B3E" w:rsidRPr="002E3E4D">
        <w:t>de este</w:t>
      </w:r>
      <w:r w:rsidRPr="002E3E4D">
        <w:t xml:space="preserve">. </w:t>
      </w:r>
    </w:p>
    <w:p w14:paraId="549B2AE7" w14:textId="4E2EC11A" w:rsidR="00004F67" w:rsidRPr="002E3E4D" w:rsidRDefault="002C2CF3" w:rsidP="00754FAF">
      <w:pPr>
        <w:pStyle w:val="Heading3"/>
      </w:pPr>
      <w:r w:rsidRPr="002E3E4D">
        <w:lastRenderedPageBreak/>
        <w:t xml:space="preserve">Delimitaciones </w:t>
      </w:r>
    </w:p>
    <w:p w14:paraId="72B2F263" w14:textId="523B9250" w:rsidR="00E645E0" w:rsidRPr="002E3E4D" w:rsidRDefault="004E5C55" w:rsidP="00754FAF">
      <w:r w:rsidRPr="002E3E4D">
        <w:t xml:space="preserve">El proyecto de investigación pastoral </w:t>
      </w:r>
      <w:r w:rsidR="0008631F" w:rsidRPr="002E3E4D">
        <w:t>se limitará al repaso del material bibliográfico de plantación de iglesias, y</w:t>
      </w:r>
      <w:r w:rsidR="0016200D" w:rsidRPr="002E3E4D">
        <w:t xml:space="preserve"> la participación de</w:t>
      </w:r>
      <w:r w:rsidR="0008631F" w:rsidRPr="002E3E4D">
        <w:t xml:space="preserve"> fuentes de información</w:t>
      </w:r>
      <w:r w:rsidR="00540594" w:rsidRPr="002E3E4D">
        <w:t xml:space="preserve"> de</w:t>
      </w:r>
      <w:r w:rsidR="0008631F" w:rsidRPr="002E3E4D">
        <w:t xml:space="preserve"> tres pastores hispanos plantadores de iglesia.  </w:t>
      </w:r>
      <w:r w:rsidRPr="002E3E4D">
        <w:t xml:space="preserve"> </w:t>
      </w:r>
    </w:p>
    <w:p w14:paraId="76CA1489" w14:textId="6F6AFF98" w:rsidR="00D00BFA" w:rsidRPr="002E3E4D" w:rsidRDefault="0008631F" w:rsidP="00754FAF">
      <w:r w:rsidRPr="002E3E4D">
        <w:t xml:space="preserve">La investigación </w:t>
      </w:r>
      <w:r w:rsidR="001D780B" w:rsidRPr="002E3E4D">
        <w:t>está</w:t>
      </w:r>
      <w:r w:rsidRPr="002E3E4D">
        <w:t xml:space="preserve"> delimitada a la </w:t>
      </w:r>
      <w:r w:rsidR="008A3AC2" w:rsidRPr="002E3E4D">
        <w:t>apertura de una obra hispana y a la corroboración de aspectos relevantes a considerar en el proceso de plantación de iglesias</w:t>
      </w:r>
      <w:r w:rsidR="0016200D" w:rsidRPr="002E3E4D">
        <w:t>;</w:t>
      </w:r>
      <w:r w:rsidR="008A3AC2" w:rsidRPr="002E3E4D">
        <w:t xml:space="preserve"> no se pretende presentar una nueva metodología de plantación, sino </w:t>
      </w:r>
      <w:r w:rsidR="00FA4962" w:rsidRPr="002E3E4D">
        <w:t>m</w:t>
      </w:r>
      <w:r w:rsidR="00FA4962">
        <w:t>ás</w:t>
      </w:r>
      <w:r w:rsidR="008A3AC2" w:rsidRPr="002E3E4D">
        <w:t xml:space="preserve"> bien la corroboración de principios bíblicos, </w:t>
      </w:r>
      <w:r w:rsidR="00540594" w:rsidRPr="002E3E4D">
        <w:t xml:space="preserve">e </w:t>
      </w:r>
      <w:r w:rsidR="008A3AC2" w:rsidRPr="002E3E4D">
        <w:t>ideas presentadas en la bibliografía consultada y la información recopilada en el contexto de</w:t>
      </w:r>
      <w:r w:rsidR="00FA4962">
        <w:t>l estudio de</w:t>
      </w:r>
      <w:r w:rsidR="008A3AC2" w:rsidRPr="002E3E4D">
        <w:t xml:space="preserve"> campo.  </w:t>
      </w:r>
    </w:p>
    <w:p w14:paraId="7C231AD6" w14:textId="4B76B047" w:rsidR="002C2CF3" w:rsidRPr="002E3E4D" w:rsidRDefault="002C2CF3" w:rsidP="00754FAF">
      <w:pPr>
        <w:pStyle w:val="Heading3"/>
      </w:pPr>
      <w:r w:rsidRPr="002E3E4D">
        <w:t xml:space="preserve">Proyecciones </w:t>
      </w:r>
    </w:p>
    <w:p w14:paraId="66FE7781" w14:textId="29D87D3E" w:rsidR="0008631F" w:rsidRPr="002E3E4D" w:rsidRDefault="0087463A" w:rsidP="00754FAF">
      <w:r w:rsidRPr="002E3E4D">
        <w:t>La intención de este trabajo de investigación pastoral es contribuir con el desarrollo del ministerio de plantación de iglesias en la región</w:t>
      </w:r>
      <w:r w:rsidR="00FA4962">
        <w:t xml:space="preserve"> del</w:t>
      </w:r>
      <w:r w:rsidRPr="002E3E4D">
        <w:t xml:space="preserve"> no</w:t>
      </w:r>
      <w:r w:rsidR="00E645E0" w:rsidRPr="002E3E4D">
        <w:t>r</w:t>
      </w:r>
      <w:r w:rsidRPr="002E3E4D">
        <w:t xml:space="preserve"> este de Texas</w:t>
      </w:r>
      <w:r w:rsidR="008E584D" w:rsidRPr="002E3E4D">
        <w:t xml:space="preserve">. Es el </w:t>
      </w:r>
      <w:r w:rsidR="00174C19">
        <w:t>anhelo</w:t>
      </w:r>
      <w:r w:rsidR="008E584D" w:rsidRPr="002E3E4D">
        <w:t xml:space="preserve"> de que esta investigación motive a otros a emprender la aventura de plantar iglesias hispanas en esta región</w:t>
      </w:r>
      <w:r w:rsidR="00E645E0" w:rsidRPr="002E3E4D">
        <w:t xml:space="preserve"> </w:t>
      </w:r>
      <w:r w:rsidR="00AD534D">
        <w:t xml:space="preserve">del </w:t>
      </w:r>
      <w:r w:rsidR="00540594" w:rsidRPr="002E3E4D">
        <w:t xml:space="preserve">nor este </w:t>
      </w:r>
      <w:r w:rsidR="00E645E0" w:rsidRPr="002E3E4D">
        <w:t>de Texas</w:t>
      </w:r>
      <w:r w:rsidR="008E584D" w:rsidRPr="002E3E4D">
        <w:t xml:space="preserve">. </w:t>
      </w:r>
      <w:r w:rsidR="00540594" w:rsidRPr="002E3E4D">
        <w:t>Que e</w:t>
      </w:r>
      <w:r w:rsidR="0008631F" w:rsidRPr="002E3E4D">
        <w:t xml:space="preserve">l trabajo </w:t>
      </w:r>
      <w:r w:rsidR="00AD534D">
        <w:t xml:space="preserve">de investigación </w:t>
      </w:r>
      <w:r w:rsidR="0008631F" w:rsidRPr="002E3E4D">
        <w:t>realizado ayude a la plantación de una obra hispana en Marshall y posibles obras en el nor este de Texas.</w:t>
      </w:r>
    </w:p>
    <w:p w14:paraId="42A8E728" w14:textId="28827A7F" w:rsidR="00AB660D" w:rsidRPr="002E3E4D" w:rsidRDefault="008E584D" w:rsidP="00754FAF">
      <w:r w:rsidRPr="002E3E4D">
        <w:t>Esperamos que el resultado de est</w:t>
      </w:r>
      <w:r w:rsidR="00AD534D">
        <w:t xml:space="preserve">a investigación y la realización del </w:t>
      </w:r>
      <w:r w:rsidRPr="002E3E4D">
        <w:t xml:space="preserve">proyecto pueda servir de utilidad </w:t>
      </w:r>
      <w:r w:rsidR="00AD534D">
        <w:t xml:space="preserve">y motivación </w:t>
      </w:r>
      <w:r w:rsidRPr="002E3E4D">
        <w:t xml:space="preserve">a otros pastores </w:t>
      </w:r>
      <w:r w:rsidR="00E645E0" w:rsidRPr="002E3E4D">
        <w:t xml:space="preserve">o </w:t>
      </w:r>
      <w:r w:rsidR="00FA4962" w:rsidRPr="002E3E4D">
        <w:t>l</w:t>
      </w:r>
      <w:r w:rsidR="00FA4962">
        <w:t>í</w:t>
      </w:r>
      <w:r w:rsidR="00FA4962" w:rsidRPr="002E3E4D">
        <w:t>deres</w:t>
      </w:r>
      <w:r w:rsidR="00E645E0" w:rsidRPr="002E3E4D">
        <w:t xml:space="preserve"> </w:t>
      </w:r>
      <w:r w:rsidRPr="002E3E4D">
        <w:t xml:space="preserve">plantadores de iglesias hispanas </w:t>
      </w:r>
      <w:r w:rsidR="00AD534D">
        <w:t>en</w:t>
      </w:r>
      <w:r w:rsidRPr="002E3E4D">
        <w:t xml:space="preserve"> la Iglesia del Nazareno</w:t>
      </w:r>
      <w:r w:rsidR="009D4115" w:rsidRPr="002E3E4D">
        <w:t xml:space="preserve"> en Texas. </w:t>
      </w:r>
    </w:p>
    <w:p w14:paraId="20037B7D" w14:textId="77777777" w:rsidR="00AB660D" w:rsidRPr="002E3E4D" w:rsidRDefault="00AB660D">
      <w:r w:rsidRPr="002E3E4D">
        <w:br w:type="page"/>
      </w:r>
    </w:p>
    <w:p w14:paraId="1A599AD3" w14:textId="77777777" w:rsidR="00F6760F" w:rsidRDefault="00F6760F" w:rsidP="00AB660D">
      <w:pPr>
        <w:ind w:firstLine="708"/>
        <w:jc w:val="center"/>
        <w:rPr>
          <w:rFonts w:eastAsia="SimSun"/>
          <w:b/>
          <w:bCs/>
          <w:color w:val="000000" w:themeColor="text1"/>
          <w:lang w:val="es-ES_tradnl" w:eastAsia="zh-CN" w:bidi="hi-IN"/>
        </w:rPr>
        <w:sectPr w:rsidR="00F6760F" w:rsidSect="004057F1">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4ABF7F5A" w14:textId="4E62EE43" w:rsidR="00627AF0" w:rsidRPr="000634D0" w:rsidRDefault="00DC0F9F" w:rsidP="009B2D13">
      <w:pPr>
        <w:pStyle w:val="Heading1"/>
      </w:pPr>
      <w:bookmarkStart w:id="44" w:name="_Toc77778628"/>
      <w:bookmarkStart w:id="45" w:name="_Toc78987230"/>
      <w:r w:rsidRPr="002E3E4D">
        <w:rPr>
          <w:rFonts w:eastAsia="SimSun"/>
          <w:lang w:eastAsia="zh-CN" w:bidi="hi-IN"/>
        </w:rPr>
        <w:lastRenderedPageBreak/>
        <w:t xml:space="preserve">Capítulo </w:t>
      </w:r>
      <w:r w:rsidR="000634D0">
        <w:rPr>
          <w:rFonts w:eastAsia="SimSun"/>
          <w:lang w:eastAsia="zh-CN" w:bidi="hi-IN"/>
        </w:rPr>
        <w:t>2</w:t>
      </w:r>
      <w:r w:rsidR="000634D0">
        <w:br/>
      </w:r>
      <w:r w:rsidR="00540594" w:rsidRPr="002E3E4D">
        <w:rPr>
          <w:rFonts w:eastAsia="SimSun"/>
          <w:lang w:eastAsia="zh-CN" w:bidi="hi-IN"/>
        </w:rPr>
        <w:t>Precedentes en la Literatura</w:t>
      </w:r>
      <w:bookmarkEnd w:id="44"/>
      <w:bookmarkEnd w:id="45"/>
      <w:r w:rsidR="00540594" w:rsidRPr="002E3E4D">
        <w:rPr>
          <w:rFonts w:eastAsia="SimSun"/>
          <w:lang w:eastAsia="zh-CN" w:bidi="hi-IN"/>
        </w:rPr>
        <w:t xml:space="preserve"> </w:t>
      </w:r>
    </w:p>
    <w:p w14:paraId="08E1658F" w14:textId="31592DF6" w:rsidR="007C0EFB" w:rsidRPr="000634D0" w:rsidRDefault="00E92B8A" w:rsidP="000634D0">
      <w:pPr>
        <w:pStyle w:val="Heading2"/>
      </w:pPr>
      <w:bookmarkStart w:id="46" w:name="_Toc77778629"/>
      <w:bookmarkStart w:id="47" w:name="_Toc78987231"/>
      <w:r w:rsidRPr="000634D0">
        <w:t xml:space="preserve">Marco Bíblico-Teológico </w:t>
      </w:r>
      <w:r w:rsidR="00C13F5A" w:rsidRPr="000634D0">
        <w:t>d</w:t>
      </w:r>
      <w:r w:rsidRPr="000634D0">
        <w:t>el Ministerio de Plantación de Iglesias</w:t>
      </w:r>
      <w:bookmarkEnd w:id="46"/>
      <w:bookmarkEnd w:id="47"/>
      <w:r w:rsidRPr="000634D0">
        <w:t xml:space="preserve"> </w:t>
      </w:r>
    </w:p>
    <w:p w14:paraId="4E01B4CD" w14:textId="0086E770" w:rsidR="00A36A2B" w:rsidRPr="002E3E4D" w:rsidRDefault="004A6B32" w:rsidP="00954A5A">
      <w:pPr>
        <w:rPr>
          <w:rFonts w:eastAsia="SimSun"/>
          <w:lang w:val="es-ES_tradnl" w:eastAsia="zh-CN" w:bidi="hi-IN"/>
        </w:rPr>
      </w:pPr>
      <w:r w:rsidRPr="002E3E4D">
        <w:rPr>
          <w:rFonts w:eastAsia="SimSun"/>
          <w:lang w:val="es-ES_tradnl" w:eastAsia="zh-CN" w:bidi="hi-IN"/>
        </w:rPr>
        <w:t xml:space="preserve">En este </w:t>
      </w:r>
      <w:r w:rsidR="001D780B" w:rsidRPr="002E3E4D">
        <w:rPr>
          <w:rFonts w:eastAsia="SimSun"/>
          <w:lang w:val="es-ES_tradnl" w:eastAsia="zh-CN" w:bidi="hi-IN"/>
        </w:rPr>
        <w:t>capítulo</w:t>
      </w:r>
      <w:r w:rsidRPr="002E3E4D">
        <w:rPr>
          <w:rFonts w:eastAsia="SimSun"/>
          <w:lang w:val="es-ES_tradnl" w:eastAsia="zh-CN" w:bidi="hi-IN"/>
        </w:rPr>
        <w:t xml:space="preserve"> </w:t>
      </w:r>
      <w:r w:rsidR="00ED095B" w:rsidRPr="002E3E4D">
        <w:rPr>
          <w:rFonts w:eastAsia="SimSun"/>
          <w:lang w:val="es-ES_tradnl" w:eastAsia="zh-CN" w:bidi="hi-IN"/>
        </w:rPr>
        <w:t xml:space="preserve">dos se </w:t>
      </w:r>
      <w:r w:rsidR="008F2A97" w:rsidRPr="002E3E4D">
        <w:rPr>
          <w:rFonts w:eastAsia="SimSun"/>
          <w:lang w:val="es-ES_tradnl" w:eastAsia="zh-CN" w:bidi="hi-IN"/>
        </w:rPr>
        <w:t>describ</w:t>
      </w:r>
      <w:r w:rsidR="005A390B" w:rsidRPr="002E3E4D">
        <w:rPr>
          <w:rFonts w:eastAsia="SimSun"/>
          <w:lang w:val="es-ES_tradnl" w:eastAsia="zh-CN" w:bidi="hi-IN"/>
        </w:rPr>
        <w:t>e</w:t>
      </w:r>
      <w:r w:rsidR="008F2A97" w:rsidRPr="002E3E4D">
        <w:rPr>
          <w:rFonts w:eastAsia="SimSun"/>
          <w:lang w:val="es-ES_tradnl" w:eastAsia="zh-CN" w:bidi="hi-IN"/>
        </w:rPr>
        <w:t xml:space="preserve"> acerca del</w:t>
      </w:r>
      <w:r w:rsidR="00ED095B" w:rsidRPr="002E3E4D">
        <w:rPr>
          <w:rFonts w:eastAsia="SimSun"/>
          <w:lang w:val="es-ES_tradnl" w:eastAsia="zh-CN" w:bidi="hi-IN"/>
        </w:rPr>
        <w:t xml:space="preserve"> proceso de plantación de iglesias</w:t>
      </w:r>
      <w:r w:rsidR="008F2A97" w:rsidRPr="002E3E4D">
        <w:rPr>
          <w:rFonts w:eastAsia="SimSun"/>
          <w:lang w:val="es-ES_tradnl" w:eastAsia="zh-CN" w:bidi="hi-IN"/>
        </w:rPr>
        <w:t>,</w:t>
      </w:r>
      <w:r w:rsidR="00ED095B" w:rsidRPr="002E3E4D">
        <w:rPr>
          <w:rFonts w:eastAsia="SimSun"/>
          <w:lang w:val="es-ES_tradnl" w:eastAsia="zh-CN" w:bidi="hi-IN"/>
        </w:rPr>
        <w:t xml:space="preserve"> incluyendo el cultivo y desarrollo de la iglesia local</w:t>
      </w:r>
      <w:r w:rsidR="008F2A97" w:rsidRPr="002E3E4D">
        <w:rPr>
          <w:rFonts w:eastAsia="SimSun"/>
          <w:lang w:val="es-ES_tradnl" w:eastAsia="zh-CN" w:bidi="hi-IN"/>
        </w:rPr>
        <w:t xml:space="preserve">, teniendo como base el pasaje de Hechos 18:1-11 y </w:t>
      </w:r>
      <w:r w:rsidR="009D4A52" w:rsidRPr="002E3E4D">
        <w:rPr>
          <w:rFonts w:eastAsia="SimSun"/>
          <w:lang w:val="es-ES_tradnl" w:eastAsia="zh-CN" w:bidi="hi-IN"/>
        </w:rPr>
        <w:t xml:space="preserve">los aportes </w:t>
      </w:r>
      <w:r w:rsidR="008F2A97" w:rsidRPr="002E3E4D">
        <w:rPr>
          <w:rFonts w:eastAsia="SimSun"/>
          <w:lang w:val="es-ES_tradnl" w:eastAsia="zh-CN" w:bidi="hi-IN"/>
        </w:rPr>
        <w:t>de la bibliografía consultada.</w:t>
      </w:r>
      <w:r w:rsidR="00376A21" w:rsidRPr="002E3E4D">
        <w:rPr>
          <w:rFonts w:eastAsia="SimSun"/>
          <w:lang w:val="es-ES_tradnl" w:eastAsia="zh-CN" w:bidi="hi-IN"/>
        </w:rPr>
        <w:t xml:space="preserve"> </w:t>
      </w:r>
    </w:p>
    <w:p w14:paraId="43574911" w14:textId="57BBBBDA" w:rsidR="005A390B" w:rsidRPr="00FD5EE7" w:rsidRDefault="00ED095B" w:rsidP="00954A5A">
      <w:pPr>
        <w:rPr>
          <w:rFonts w:eastAsia="SimSun"/>
          <w:lang w:eastAsia="zh-CN" w:bidi="hi-IN"/>
        </w:rPr>
      </w:pPr>
      <w:r w:rsidRPr="002E3E4D">
        <w:rPr>
          <w:rFonts w:eastAsia="SimSun"/>
          <w:lang w:val="es-ES_tradnl" w:eastAsia="zh-CN" w:bidi="hi-IN"/>
        </w:rPr>
        <w:t>Trataremos de responder la pregunta ¿Por</w:t>
      </w:r>
      <w:r w:rsidR="005A390B" w:rsidRPr="002E3E4D">
        <w:rPr>
          <w:rFonts w:eastAsia="SimSun"/>
          <w:lang w:val="es-ES_tradnl" w:eastAsia="zh-CN" w:bidi="hi-IN"/>
        </w:rPr>
        <w:t xml:space="preserve"> qué</w:t>
      </w:r>
      <w:r w:rsidRPr="002E3E4D">
        <w:rPr>
          <w:rFonts w:eastAsia="SimSun"/>
          <w:lang w:val="es-ES_tradnl" w:eastAsia="zh-CN" w:bidi="hi-IN"/>
        </w:rPr>
        <w:t xml:space="preserve"> plantar iglesias hispanas en ciudades pequeñas</w:t>
      </w:r>
      <w:r w:rsidR="00890563" w:rsidRPr="002E3E4D">
        <w:rPr>
          <w:rFonts w:eastAsia="SimSun"/>
          <w:lang w:val="es-ES_tradnl" w:eastAsia="zh-CN" w:bidi="hi-IN"/>
        </w:rPr>
        <w:t>, especialmente en el nor</w:t>
      </w:r>
      <w:r w:rsidR="00D71C3E">
        <w:rPr>
          <w:rFonts w:eastAsia="SimSun"/>
          <w:lang w:val="es-ES_tradnl" w:eastAsia="zh-CN" w:bidi="hi-IN"/>
        </w:rPr>
        <w:t xml:space="preserve"> </w:t>
      </w:r>
      <w:r w:rsidR="00890563" w:rsidRPr="002E3E4D">
        <w:rPr>
          <w:rFonts w:eastAsia="SimSun"/>
          <w:lang w:val="es-ES_tradnl" w:eastAsia="zh-CN" w:bidi="hi-IN"/>
        </w:rPr>
        <w:t>este de Texas</w:t>
      </w:r>
      <w:r w:rsidRPr="002E3E4D">
        <w:rPr>
          <w:rFonts w:eastAsia="SimSun"/>
          <w:lang w:val="es-ES_tradnl" w:eastAsia="zh-CN" w:bidi="hi-IN"/>
        </w:rPr>
        <w:t xml:space="preserve">?  Se </w:t>
      </w:r>
      <w:r w:rsidR="00890563" w:rsidRPr="002E3E4D">
        <w:rPr>
          <w:rFonts w:eastAsia="SimSun"/>
          <w:lang w:val="es-ES_tradnl" w:eastAsia="zh-CN" w:bidi="hi-IN"/>
        </w:rPr>
        <w:t>describ</w:t>
      </w:r>
      <w:r w:rsidR="005A390B" w:rsidRPr="002E3E4D">
        <w:rPr>
          <w:rFonts w:eastAsia="SimSun"/>
          <w:lang w:val="es-ES_tradnl" w:eastAsia="zh-CN" w:bidi="hi-IN"/>
        </w:rPr>
        <w:t>e</w:t>
      </w:r>
      <w:r w:rsidR="00890563" w:rsidRPr="002E3E4D">
        <w:rPr>
          <w:rFonts w:eastAsia="SimSun"/>
          <w:lang w:val="es-ES_tradnl" w:eastAsia="zh-CN" w:bidi="hi-IN"/>
        </w:rPr>
        <w:t xml:space="preserve"> </w:t>
      </w:r>
      <w:r w:rsidRPr="002E3E4D">
        <w:rPr>
          <w:rFonts w:eastAsia="SimSun"/>
          <w:lang w:val="es-ES_tradnl" w:eastAsia="zh-CN" w:bidi="hi-IN"/>
        </w:rPr>
        <w:t>los modelos de plantación de iglesias</w:t>
      </w:r>
      <w:r w:rsidR="00890563" w:rsidRPr="002E3E4D">
        <w:rPr>
          <w:rFonts w:eastAsia="SimSun"/>
          <w:lang w:val="es-ES_tradnl" w:eastAsia="zh-CN" w:bidi="hi-IN"/>
        </w:rPr>
        <w:t xml:space="preserve"> presentados por plantadores y estudiosos del tema</w:t>
      </w:r>
      <w:r w:rsidR="009D4A52" w:rsidRPr="002E3E4D">
        <w:rPr>
          <w:rFonts w:eastAsia="SimSun"/>
          <w:lang w:val="es-ES_tradnl" w:eastAsia="zh-CN" w:bidi="hi-IN"/>
        </w:rPr>
        <w:t>,</w:t>
      </w:r>
      <w:r w:rsidR="00A36A2B" w:rsidRPr="002E3E4D">
        <w:rPr>
          <w:rFonts w:eastAsia="SimSun"/>
          <w:lang w:val="es-ES_tradnl" w:eastAsia="zh-CN" w:bidi="hi-IN"/>
        </w:rPr>
        <w:t xml:space="preserve"> </w:t>
      </w:r>
      <w:r w:rsidR="00890563" w:rsidRPr="002E3E4D">
        <w:rPr>
          <w:rFonts w:eastAsia="SimSun"/>
          <w:lang w:val="es-ES_tradnl" w:eastAsia="zh-CN" w:bidi="hi-IN"/>
        </w:rPr>
        <w:t xml:space="preserve">mencionaremos los </w:t>
      </w:r>
      <w:r w:rsidR="00A36A2B" w:rsidRPr="002E3E4D">
        <w:rPr>
          <w:rFonts w:eastAsia="SimSun"/>
          <w:lang w:val="es-ES_tradnl" w:eastAsia="zh-CN" w:bidi="hi-IN"/>
        </w:rPr>
        <w:t xml:space="preserve">aspectos importantes </w:t>
      </w:r>
      <w:r w:rsidR="00890563" w:rsidRPr="002E3E4D">
        <w:rPr>
          <w:rFonts w:eastAsia="SimSun"/>
          <w:lang w:val="es-ES_tradnl" w:eastAsia="zh-CN" w:bidi="hi-IN"/>
        </w:rPr>
        <w:t>que se debe</w:t>
      </w:r>
      <w:r w:rsidR="00A36A2B" w:rsidRPr="002E3E4D">
        <w:rPr>
          <w:rFonts w:eastAsia="SimSun"/>
          <w:lang w:val="es-ES_tradnl" w:eastAsia="zh-CN" w:bidi="hi-IN"/>
        </w:rPr>
        <w:t xml:space="preserve"> considerar al </w:t>
      </w:r>
      <w:r w:rsidR="00890563" w:rsidRPr="002E3E4D">
        <w:rPr>
          <w:rFonts w:eastAsia="SimSun"/>
          <w:lang w:val="es-ES_tradnl" w:eastAsia="zh-CN" w:bidi="hi-IN"/>
        </w:rPr>
        <w:t xml:space="preserve">momento de </w:t>
      </w:r>
      <w:r w:rsidR="00A36A2B" w:rsidRPr="002E3E4D">
        <w:rPr>
          <w:rFonts w:eastAsia="SimSun"/>
          <w:lang w:val="es-ES_tradnl" w:eastAsia="zh-CN" w:bidi="hi-IN"/>
        </w:rPr>
        <w:t xml:space="preserve">involucrase en el ministerio de plantación de iglesias. </w:t>
      </w:r>
      <w:r w:rsidR="00376A21" w:rsidRPr="002E3E4D">
        <w:rPr>
          <w:rFonts w:eastAsia="SimSun"/>
          <w:lang w:val="es-ES_tradnl" w:eastAsia="zh-CN" w:bidi="hi-IN"/>
        </w:rPr>
        <w:t xml:space="preserve">Se </w:t>
      </w:r>
      <w:r w:rsidR="00FD5EE7">
        <w:rPr>
          <w:rFonts w:eastAsia="SimSun"/>
          <w:lang w:val="es-ES_tradnl" w:eastAsia="zh-CN" w:bidi="hi-IN"/>
        </w:rPr>
        <w:t>d</w:t>
      </w:r>
      <w:r w:rsidR="00376A21" w:rsidRPr="002E3E4D">
        <w:rPr>
          <w:rFonts w:eastAsia="SimSun"/>
          <w:lang w:val="es-ES_tradnl" w:eastAsia="zh-CN" w:bidi="hi-IN"/>
        </w:rPr>
        <w:t>escrib</w:t>
      </w:r>
      <w:r w:rsidR="005A390B" w:rsidRPr="002E3E4D">
        <w:rPr>
          <w:rFonts w:eastAsia="SimSun"/>
          <w:lang w:val="es-ES_tradnl" w:eastAsia="zh-CN" w:bidi="hi-IN"/>
        </w:rPr>
        <w:t>e</w:t>
      </w:r>
      <w:r w:rsidR="00376A21" w:rsidRPr="002E3E4D">
        <w:rPr>
          <w:rFonts w:eastAsia="SimSun"/>
          <w:lang w:val="es-ES_tradnl" w:eastAsia="zh-CN" w:bidi="hi-IN"/>
        </w:rPr>
        <w:t xml:space="preserve"> acerca de los tipos </w:t>
      </w:r>
      <w:r w:rsidR="00890563" w:rsidRPr="002E3E4D">
        <w:rPr>
          <w:rFonts w:eastAsia="SimSun"/>
          <w:lang w:val="es-ES_tradnl" w:eastAsia="zh-CN" w:bidi="hi-IN"/>
        </w:rPr>
        <w:t>de plantadores y las c</w:t>
      </w:r>
      <w:r w:rsidR="00A36A2B" w:rsidRPr="002E3E4D">
        <w:rPr>
          <w:rFonts w:eastAsia="SimSun"/>
          <w:lang w:val="es-ES_tradnl" w:eastAsia="zh-CN" w:bidi="hi-IN"/>
        </w:rPr>
        <w:t xml:space="preserve">aracterísticas </w:t>
      </w:r>
      <w:r w:rsidR="00890563" w:rsidRPr="002E3E4D">
        <w:rPr>
          <w:rFonts w:eastAsia="SimSun"/>
          <w:lang w:val="es-ES_tradnl" w:eastAsia="zh-CN" w:bidi="hi-IN"/>
        </w:rPr>
        <w:t xml:space="preserve">que debe tener </w:t>
      </w:r>
      <w:r w:rsidR="00A36A2B" w:rsidRPr="002E3E4D">
        <w:rPr>
          <w:rFonts w:eastAsia="SimSun"/>
          <w:lang w:val="es-ES_tradnl" w:eastAsia="zh-CN" w:bidi="hi-IN"/>
        </w:rPr>
        <w:t xml:space="preserve">un plantador de iglesias. </w:t>
      </w:r>
      <w:r w:rsidR="00FD5EE7">
        <w:rPr>
          <w:rFonts w:eastAsia="SimSun"/>
          <w:lang w:val="es-ES_tradnl" w:eastAsia="zh-CN" w:bidi="hi-IN"/>
        </w:rPr>
        <w:t>Se d</w:t>
      </w:r>
      <w:r w:rsidR="00376A21" w:rsidRPr="002E3E4D">
        <w:rPr>
          <w:rFonts w:eastAsia="SimSun"/>
          <w:lang w:val="es-ES_tradnl" w:eastAsia="zh-CN" w:bidi="hi-IN"/>
        </w:rPr>
        <w:t>escrib</w:t>
      </w:r>
      <w:r w:rsidR="00FD5EE7">
        <w:rPr>
          <w:rFonts w:eastAsia="SimSun"/>
          <w:lang w:val="es-ES_tradnl" w:eastAsia="zh-CN" w:bidi="hi-IN"/>
        </w:rPr>
        <w:t xml:space="preserve">e sobre </w:t>
      </w:r>
      <w:r w:rsidR="00376A21" w:rsidRPr="002E3E4D">
        <w:rPr>
          <w:rFonts w:eastAsia="SimSun"/>
          <w:lang w:val="es-ES_tradnl" w:eastAsia="zh-CN" w:bidi="hi-IN"/>
        </w:rPr>
        <w:t xml:space="preserve">el </w:t>
      </w:r>
      <w:r w:rsidR="00304BFE" w:rsidRPr="002E3E4D">
        <w:rPr>
          <w:rFonts w:eastAsia="SimSun"/>
          <w:lang w:val="es-ES_tradnl" w:eastAsia="zh-CN" w:bidi="hi-IN"/>
        </w:rPr>
        <w:t>desarrollo y crecimiento de la iglesia local</w:t>
      </w:r>
      <w:r w:rsidR="00376A21" w:rsidRPr="002E3E4D">
        <w:rPr>
          <w:rFonts w:eastAsia="SimSun"/>
          <w:lang w:val="es-ES_tradnl" w:eastAsia="zh-CN" w:bidi="hi-IN"/>
        </w:rPr>
        <w:t>, enfocando nuestra atención a</w:t>
      </w:r>
      <w:r w:rsidR="00304BFE" w:rsidRPr="002E3E4D">
        <w:rPr>
          <w:rFonts w:eastAsia="SimSun"/>
          <w:lang w:val="es-ES_tradnl" w:eastAsia="zh-CN" w:bidi="hi-IN"/>
        </w:rPr>
        <w:t xml:space="preserve"> la importancia de </w:t>
      </w:r>
      <w:r w:rsidR="00A01399" w:rsidRPr="002E3E4D">
        <w:rPr>
          <w:rFonts w:eastAsia="SimSun"/>
          <w:lang w:val="es-ES_tradnl" w:eastAsia="zh-CN" w:bidi="hi-IN"/>
        </w:rPr>
        <w:t>desarrollar un ministerio de</w:t>
      </w:r>
      <w:r w:rsidR="00304BFE" w:rsidRPr="002E3E4D">
        <w:rPr>
          <w:rFonts w:eastAsia="SimSun"/>
          <w:lang w:val="es-ES_tradnl" w:eastAsia="zh-CN" w:bidi="hi-IN"/>
        </w:rPr>
        <w:t xml:space="preserve"> e</w:t>
      </w:r>
      <w:r w:rsidR="00A36A2B" w:rsidRPr="002E3E4D">
        <w:rPr>
          <w:rFonts w:eastAsia="SimSun"/>
          <w:lang w:val="es-ES_tradnl" w:eastAsia="zh-CN" w:bidi="hi-IN"/>
        </w:rPr>
        <w:t>ducación cristiana</w:t>
      </w:r>
      <w:r w:rsidR="009D4A52" w:rsidRPr="002E3E4D">
        <w:rPr>
          <w:rFonts w:eastAsia="SimSun"/>
          <w:lang w:val="es-ES_tradnl" w:eastAsia="zh-CN" w:bidi="hi-IN"/>
        </w:rPr>
        <w:t xml:space="preserve">, el </w:t>
      </w:r>
      <w:r w:rsidR="00A01399" w:rsidRPr="002E3E4D">
        <w:rPr>
          <w:rFonts w:eastAsia="SimSun"/>
          <w:lang w:val="es-ES_tradnl" w:eastAsia="zh-CN" w:bidi="hi-IN"/>
        </w:rPr>
        <w:t xml:space="preserve">ministerio de </w:t>
      </w:r>
      <w:r w:rsidR="009D4A52" w:rsidRPr="002E3E4D">
        <w:rPr>
          <w:rFonts w:eastAsia="SimSun"/>
          <w:lang w:val="es-ES_tradnl" w:eastAsia="zh-CN" w:bidi="hi-IN"/>
        </w:rPr>
        <w:t>servicio en la iglesia</w:t>
      </w:r>
      <w:r w:rsidR="00A36A2B" w:rsidRPr="002E3E4D">
        <w:rPr>
          <w:rFonts w:eastAsia="SimSun"/>
          <w:lang w:val="es-ES_tradnl" w:eastAsia="zh-CN" w:bidi="hi-IN"/>
        </w:rPr>
        <w:t xml:space="preserve"> y </w:t>
      </w:r>
      <w:r w:rsidR="00304BFE" w:rsidRPr="002E3E4D">
        <w:rPr>
          <w:rFonts w:eastAsia="SimSun"/>
          <w:lang w:val="es-ES_tradnl" w:eastAsia="zh-CN" w:bidi="hi-IN"/>
        </w:rPr>
        <w:t xml:space="preserve">el </w:t>
      </w:r>
      <w:r w:rsidR="00A01399" w:rsidRPr="002E3E4D">
        <w:rPr>
          <w:rFonts w:eastAsia="SimSun"/>
          <w:lang w:val="es-ES_tradnl" w:eastAsia="zh-CN" w:bidi="hi-IN"/>
        </w:rPr>
        <w:t xml:space="preserve">ministerio de </w:t>
      </w:r>
      <w:r w:rsidR="00304BFE" w:rsidRPr="002E3E4D">
        <w:rPr>
          <w:rFonts w:eastAsia="SimSun"/>
          <w:lang w:val="es-ES_tradnl" w:eastAsia="zh-CN" w:bidi="hi-IN"/>
        </w:rPr>
        <w:t>d</w:t>
      </w:r>
      <w:r w:rsidR="00A36A2B" w:rsidRPr="002E3E4D">
        <w:rPr>
          <w:rFonts w:eastAsia="SimSun"/>
          <w:lang w:val="es-ES_tradnl" w:eastAsia="zh-CN" w:bidi="hi-IN"/>
        </w:rPr>
        <w:t>iscipulado</w:t>
      </w:r>
      <w:r w:rsidR="0036766F" w:rsidRPr="002E3E4D">
        <w:rPr>
          <w:rFonts w:eastAsia="SimSun"/>
          <w:lang w:val="es-ES_tradnl" w:eastAsia="zh-CN" w:bidi="hi-IN"/>
        </w:rPr>
        <w:t>.</w:t>
      </w:r>
      <w:r w:rsidR="00304BFE" w:rsidRPr="002E3E4D">
        <w:rPr>
          <w:rFonts w:eastAsia="SimSun"/>
          <w:lang w:val="es-ES_tradnl" w:eastAsia="zh-CN" w:bidi="hi-IN"/>
        </w:rPr>
        <w:t xml:space="preserve"> </w:t>
      </w:r>
      <w:r w:rsidR="00A36A2B" w:rsidRPr="002E3E4D">
        <w:rPr>
          <w:rFonts w:eastAsia="SimSun"/>
          <w:lang w:val="es-ES_tradnl" w:eastAsia="zh-CN" w:bidi="hi-IN"/>
        </w:rPr>
        <w:t xml:space="preserve"> </w:t>
      </w:r>
    </w:p>
    <w:p w14:paraId="50D58DA5" w14:textId="2551C4BC" w:rsidR="004618EE" w:rsidRPr="008F1FAD" w:rsidRDefault="006C63E1" w:rsidP="008F1FAD">
      <w:pPr>
        <w:pStyle w:val="Heading3"/>
      </w:pPr>
      <w:bookmarkStart w:id="48" w:name="_Toc77778630"/>
      <w:r w:rsidRPr="008F1FAD">
        <w:t xml:space="preserve">Naturaleza </w:t>
      </w:r>
      <w:r w:rsidR="005040EC" w:rsidRPr="008F1FAD">
        <w:t>de</w:t>
      </w:r>
      <w:r w:rsidRPr="008F1FAD">
        <w:t xml:space="preserve"> la</w:t>
      </w:r>
      <w:r w:rsidR="005040EC" w:rsidRPr="008F1FAD">
        <w:t xml:space="preserve"> Plantación de Iglesias</w:t>
      </w:r>
      <w:bookmarkEnd w:id="48"/>
    </w:p>
    <w:p w14:paraId="1A7F04CC" w14:textId="74F4A167" w:rsidR="00CB4DCE" w:rsidRDefault="004618EE" w:rsidP="00954A5A">
      <w:pPr>
        <w:rPr>
          <w:rFonts w:eastAsia="SimSun"/>
          <w:lang w:val="es-ES_tradnl" w:eastAsia="zh-CN" w:bidi="hi-IN"/>
        </w:rPr>
      </w:pPr>
      <w:r w:rsidRPr="002E3E4D">
        <w:rPr>
          <w:rFonts w:eastAsia="SimSun"/>
          <w:lang w:val="es-ES_tradnl" w:eastAsia="zh-CN" w:bidi="hi-IN"/>
        </w:rPr>
        <w:t xml:space="preserve">Uno de los desafíos para la iglesia </w:t>
      </w:r>
      <w:r w:rsidR="007507C0" w:rsidRPr="002E3E4D">
        <w:rPr>
          <w:rFonts w:eastAsia="SimSun"/>
          <w:lang w:val="es-ES_tradnl" w:eastAsia="zh-CN" w:bidi="hi-IN"/>
        </w:rPr>
        <w:t xml:space="preserve">de Cristo </w:t>
      </w:r>
      <w:r w:rsidRPr="002E3E4D">
        <w:rPr>
          <w:rFonts w:eastAsia="SimSun"/>
          <w:lang w:val="es-ES_tradnl" w:eastAsia="zh-CN" w:bidi="hi-IN"/>
        </w:rPr>
        <w:t>es seguir creciendo, desafío</w:t>
      </w:r>
      <w:r w:rsidR="00F961F5" w:rsidRPr="002E3E4D">
        <w:rPr>
          <w:rFonts w:eastAsia="SimSun"/>
          <w:lang w:val="es-ES_tradnl" w:eastAsia="zh-CN" w:bidi="hi-IN"/>
        </w:rPr>
        <w:t xml:space="preserve"> que todo discípulo de Jesús debería de mirarlo con atención. Ya</w:t>
      </w:r>
      <w:r w:rsidRPr="002E3E4D">
        <w:rPr>
          <w:rFonts w:eastAsia="SimSun"/>
          <w:lang w:val="es-ES_tradnl" w:eastAsia="zh-CN" w:bidi="hi-IN"/>
        </w:rPr>
        <w:t xml:space="preserve"> </w:t>
      </w:r>
      <w:r w:rsidR="00476F30" w:rsidRPr="002E3E4D">
        <w:rPr>
          <w:rFonts w:eastAsia="SimSun"/>
          <w:lang w:val="es-ES_tradnl" w:eastAsia="zh-CN" w:bidi="hi-IN"/>
        </w:rPr>
        <w:t>que,</w:t>
      </w:r>
      <w:r w:rsidRPr="002E3E4D">
        <w:rPr>
          <w:rFonts w:eastAsia="SimSun"/>
          <w:lang w:val="es-ES_tradnl" w:eastAsia="zh-CN" w:bidi="hi-IN"/>
        </w:rPr>
        <w:t xml:space="preserve"> en algunos sectores </w:t>
      </w:r>
      <w:r w:rsidR="00476F30" w:rsidRPr="002E3E4D">
        <w:rPr>
          <w:rFonts w:eastAsia="SimSun"/>
          <w:lang w:val="es-ES_tradnl" w:eastAsia="zh-CN" w:bidi="hi-IN"/>
        </w:rPr>
        <w:t>de</w:t>
      </w:r>
      <w:r w:rsidR="00E52D9B" w:rsidRPr="002E3E4D">
        <w:rPr>
          <w:rFonts w:eastAsia="SimSun"/>
          <w:lang w:val="es-ES_tradnl" w:eastAsia="zh-CN" w:bidi="hi-IN"/>
        </w:rPr>
        <w:t xml:space="preserve"> </w:t>
      </w:r>
      <w:r w:rsidR="00476F30" w:rsidRPr="002E3E4D">
        <w:rPr>
          <w:rFonts w:eastAsia="SimSun"/>
          <w:lang w:val="es-ES_tradnl" w:eastAsia="zh-CN" w:bidi="hi-IN"/>
        </w:rPr>
        <w:t>l</w:t>
      </w:r>
      <w:r w:rsidR="00E52D9B" w:rsidRPr="002E3E4D">
        <w:rPr>
          <w:rFonts w:eastAsia="SimSun"/>
          <w:lang w:val="es-ES_tradnl" w:eastAsia="zh-CN" w:bidi="hi-IN"/>
        </w:rPr>
        <w:t>a</w:t>
      </w:r>
      <w:r w:rsidR="00476F30" w:rsidRPr="002E3E4D">
        <w:rPr>
          <w:rFonts w:eastAsia="SimSun"/>
          <w:lang w:val="es-ES_tradnl" w:eastAsia="zh-CN" w:bidi="hi-IN"/>
        </w:rPr>
        <w:t xml:space="preserve"> </w:t>
      </w:r>
      <w:r w:rsidR="00E52D9B" w:rsidRPr="002E3E4D">
        <w:rPr>
          <w:rFonts w:eastAsia="SimSun"/>
          <w:lang w:val="es-ES_tradnl" w:eastAsia="zh-CN" w:bidi="hi-IN"/>
        </w:rPr>
        <w:t>tierra</w:t>
      </w:r>
      <w:r w:rsidR="00476F30" w:rsidRPr="002E3E4D">
        <w:rPr>
          <w:rFonts w:eastAsia="SimSun"/>
          <w:lang w:val="es-ES_tradnl" w:eastAsia="zh-CN" w:bidi="hi-IN"/>
        </w:rPr>
        <w:t xml:space="preserve">, la iglesia </w:t>
      </w:r>
      <w:r w:rsidR="00D01C63" w:rsidRPr="002E3E4D">
        <w:rPr>
          <w:rFonts w:eastAsia="SimSun"/>
          <w:lang w:val="es-ES_tradnl" w:eastAsia="zh-CN" w:bidi="hi-IN"/>
        </w:rPr>
        <w:t>está</w:t>
      </w:r>
      <w:r w:rsidR="00B81961" w:rsidRPr="002E3E4D">
        <w:rPr>
          <w:rFonts w:eastAsia="SimSun"/>
          <w:lang w:val="es-ES_tradnl" w:eastAsia="zh-CN" w:bidi="hi-IN"/>
        </w:rPr>
        <w:t xml:space="preserve"> </w:t>
      </w:r>
      <w:r w:rsidR="00476F30" w:rsidRPr="002E3E4D">
        <w:rPr>
          <w:rFonts w:eastAsia="SimSun"/>
          <w:lang w:val="es-ES_tradnl" w:eastAsia="zh-CN" w:bidi="hi-IN"/>
        </w:rPr>
        <w:t>creciendo, en</w:t>
      </w:r>
      <w:r w:rsidR="00B81961" w:rsidRPr="002E3E4D">
        <w:rPr>
          <w:rFonts w:eastAsia="SimSun"/>
          <w:lang w:val="es-ES_tradnl" w:eastAsia="zh-CN" w:bidi="hi-IN"/>
        </w:rPr>
        <w:t xml:space="preserve"> otr</w:t>
      </w:r>
      <w:r w:rsidR="00476F30" w:rsidRPr="002E3E4D">
        <w:rPr>
          <w:rFonts w:eastAsia="SimSun"/>
          <w:lang w:val="es-ES_tradnl" w:eastAsia="zh-CN" w:bidi="hi-IN"/>
        </w:rPr>
        <w:t xml:space="preserve">as regiones </w:t>
      </w:r>
      <w:r w:rsidR="00E52D9B" w:rsidRPr="002E3E4D">
        <w:rPr>
          <w:rFonts w:eastAsia="SimSun"/>
          <w:lang w:val="es-ES_tradnl" w:eastAsia="zh-CN" w:bidi="hi-IN"/>
        </w:rPr>
        <w:t>hay</w:t>
      </w:r>
      <w:r w:rsidR="00476F30" w:rsidRPr="002E3E4D">
        <w:rPr>
          <w:rFonts w:eastAsia="SimSun"/>
          <w:lang w:val="es-ES_tradnl" w:eastAsia="zh-CN" w:bidi="hi-IN"/>
        </w:rPr>
        <w:t xml:space="preserve"> estancamiento</w:t>
      </w:r>
      <w:r w:rsidR="00B81961" w:rsidRPr="002E3E4D">
        <w:rPr>
          <w:rFonts w:eastAsia="SimSun"/>
          <w:lang w:val="es-ES_tradnl" w:eastAsia="zh-CN" w:bidi="hi-IN"/>
        </w:rPr>
        <w:t xml:space="preserve">. </w:t>
      </w:r>
      <w:r w:rsidR="00476F30" w:rsidRPr="002E3E4D">
        <w:rPr>
          <w:rFonts w:eastAsia="SimSun"/>
          <w:lang w:val="es-ES_tradnl" w:eastAsia="zh-CN" w:bidi="hi-IN"/>
        </w:rPr>
        <w:t>A fines de siglo XX y a inicios del siglo XXI, el énfasis de organizaciones cristianas</w:t>
      </w:r>
      <w:r w:rsidR="00D01C63">
        <w:rPr>
          <w:rFonts w:eastAsia="SimSun"/>
          <w:lang w:val="es-ES_tradnl" w:eastAsia="zh-CN" w:bidi="hi-IN"/>
        </w:rPr>
        <w:t xml:space="preserve"> ha sido </w:t>
      </w:r>
      <w:r w:rsidR="00797E9A" w:rsidRPr="002E3E4D">
        <w:rPr>
          <w:rFonts w:eastAsia="SimSun"/>
          <w:lang w:val="es-ES_tradnl" w:eastAsia="zh-CN" w:bidi="hi-IN"/>
        </w:rPr>
        <w:t xml:space="preserve">y </w:t>
      </w:r>
      <w:r w:rsidR="00CF53EE" w:rsidRPr="002E3E4D">
        <w:rPr>
          <w:rFonts w:eastAsia="SimSun"/>
          <w:lang w:val="es-ES_tradnl" w:eastAsia="zh-CN" w:bidi="hi-IN"/>
        </w:rPr>
        <w:t xml:space="preserve">es la plantación de iglesias como medio </w:t>
      </w:r>
      <w:r w:rsidR="00F961F5" w:rsidRPr="002E3E4D">
        <w:rPr>
          <w:rFonts w:eastAsia="SimSun"/>
          <w:lang w:val="es-ES_tradnl" w:eastAsia="zh-CN" w:bidi="hi-IN"/>
        </w:rPr>
        <w:t xml:space="preserve">de </w:t>
      </w:r>
      <w:r w:rsidR="00800D34" w:rsidRPr="002E3E4D">
        <w:rPr>
          <w:rFonts w:eastAsia="SimSun"/>
          <w:lang w:val="es-ES_tradnl" w:eastAsia="zh-CN" w:bidi="hi-IN"/>
        </w:rPr>
        <w:t>evangelización</w:t>
      </w:r>
      <w:r w:rsidR="005A390B" w:rsidRPr="002E3E4D">
        <w:rPr>
          <w:rFonts w:eastAsia="SimSun"/>
          <w:lang w:val="es-ES_tradnl" w:eastAsia="zh-CN" w:bidi="hi-IN"/>
        </w:rPr>
        <w:t>.</w:t>
      </w:r>
    </w:p>
    <w:p w14:paraId="5D9EDAE4" w14:textId="193828B9" w:rsidR="00F961F5" w:rsidRPr="002E3E4D" w:rsidRDefault="00CB4DCE" w:rsidP="00954A5A">
      <w:pPr>
        <w:rPr>
          <w:rFonts w:eastAsia="SimSun"/>
          <w:lang w:val="es-ES_tradnl" w:eastAsia="zh-CN" w:bidi="hi-IN"/>
        </w:rPr>
      </w:pPr>
      <w:r>
        <w:rPr>
          <w:rFonts w:eastAsia="SimSun"/>
          <w:lang w:val="es-ES_tradnl" w:eastAsia="zh-CN" w:bidi="hi-IN"/>
        </w:rPr>
        <w:t>L</w:t>
      </w:r>
      <w:r w:rsidR="00CF53EE" w:rsidRPr="002E3E4D">
        <w:rPr>
          <w:rFonts w:eastAsia="SimSun"/>
          <w:lang w:val="es-ES_tradnl" w:eastAsia="zh-CN" w:bidi="hi-IN"/>
        </w:rPr>
        <w:t xml:space="preserve">os cambios culturales en la sociedad de los últimos tiempos han llevado a la iglesia a ser </w:t>
      </w:r>
      <w:r w:rsidR="00CF53EE" w:rsidRPr="002E3E4D">
        <w:rPr>
          <w:rFonts w:eastAsia="SimSun"/>
          <w:lang w:val="es-ES_tradnl" w:eastAsia="zh-CN" w:bidi="hi-IN"/>
        </w:rPr>
        <w:lastRenderedPageBreak/>
        <w:t xml:space="preserve">un actor en la periferia, ya no tiene la función central como en </w:t>
      </w:r>
      <w:r w:rsidR="00F961F5" w:rsidRPr="002E3E4D">
        <w:rPr>
          <w:rFonts w:eastAsia="SimSun"/>
          <w:lang w:val="es-ES_tradnl" w:eastAsia="zh-CN" w:bidi="hi-IN"/>
        </w:rPr>
        <w:t xml:space="preserve">los </w:t>
      </w:r>
      <w:r w:rsidR="00CF53EE" w:rsidRPr="002E3E4D">
        <w:rPr>
          <w:rFonts w:eastAsia="SimSun"/>
          <w:lang w:val="es-ES_tradnl" w:eastAsia="zh-CN" w:bidi="hi-IN"/>
        </w:rPr>
        <w:t>siglo</w:t>
      </w:r>
      <w:r w:rsidR="00F961F5" w:rsidRPr="002E3E4D">
        <w:rPr>
          <w:rFonts w:eastAsia="SimSun"/>
          <w:lang w:val="es-ES_tradnl" w:eastAsia="zh-CN" w:bidi="hi-IN"/>
        </w:rPr>
        <w:t>s</w:t>
      </w:r>
      <w:r w:rsidR="00CF53EE" w:rsidRPr="002E3E4D">
        <w:rPr>
          <w:rFonts w:eastAsia="SimSun"/>
          <w:lang w:val="es-ES_tradnl" w:eastAsia="zh-CN" w:bidi="hi-IN"/>
        </w:rPr>
        <w:t xml:space="preserve"> pasado</w:t>
      </w:r>
      <w:r w:rsidR="00F961F5" w:rsidRPr="002E3E4D">
        <w:rPr>
          <w:rFonts w:eastAsia="SimSun"/>
          <w:lang w:val="es-ES_tradnl" w:eastAsia="zh-CN" w:bidi="hi-IN"/>
        </w:rPr>
        <w:t>s</w:t>
      </w:r>
      <w:r w:rsidR="00CF53EE" w:rsidRPr="002E3E4D">
        <w:rPr>
          <w:rFonts w:eastAsia="SimSun"/>
          <w:lang w:val="es-ES_tradnl" w:eastAsia="zh-CN" w:bidi="hi-IN"/>
        </w:rPr>
        <w:t>.</w:t>
      </w:r>
      <w:r w:rsidR="00F961F5" w:rsidRPr="002E3E4D">
        <w:rPr>
          <w:rFonts w:eastAsia="SimSun"/>
          <w:lang w:val="es-ES_tradnl" w:eastAsia="zh-CN" w:bidi="hi-IN"/>
        </w:rPr>
        <w:t xml:space="preserve"> </w:t>
      </w:r>
      <w:r w:rsidR="00FD5EE7">
        <w:rPr>
          <w:rFonts w:eastAsia="SimSun"/>
          <w:lang w:val="es-ES_tradnl" w:eastAsia="zh-CN" w:bidi="hi-IN"/>
        </w:rPr>
        <w:t>El pluralismo religioso a afectado en cierta manera la efectividad de la Iglesia</w:t>
      </w:r>
      <w:r w:rsidR="00F961F5" w:rsidRPr="002E3E4D">
        <w:rPr>
          <w:rFonts w:eastAsia="SimSun"/>
          <w:lang w:val="es-ES_tradnl" w:eastAsia="zh-CN" w:bidi="hi-IN"/>
        </w:rPr>
        <w:t xml:space="preserve">. </w:t>
      </w:r>
      <w:r w:rsidR="0070182D" w:rsidRPr="002E3E4D">
        <w:rPr>
          <w:rFonts w:eastAsia="SimSun"/>
          <w:lang w:val="es-ES_tradnl" w:eastAsia="zh-CN" w:bidi="hi-IN"/>
        </w:rPr>
        <w:t>Jesús dijo</w:t>
      </w:r>
      <w:r w:rsidR="00FD5EE7">
        <w:rPr>
          <w:rFonts w:eastAsia="SimSun"/>
          <w:lang w:val="es-ES_tradnl" w:eastAsia="zh-CN" w:bidi="hi-IN"/>
        </w:rPr>
        <w:t>:</w:t>
      </w:r>
      <w:r w:rsidR="0070182D" w:rsidRPr="002E3E4D">
        <w:rPr>
          <w:rFonts w:eastAsia="SimSun"/>
          <w:lang w:val="es-ES_tradnl" w:eastAsia="zh-CN" w:bidi="hi-IN"/>
        </w:rPr>
        <w:t xml:space="preserve"> </w:t>
      </w:r>
      <w:r w:rsidR="00FD5EE7">
        <w:rPr>
          <w:rFonts w:eastAsia="SimSun"/>
          <w:lang w:val="es-ES_tradnl" w:eastAsia="zh-CN" w:bidi="hi-IN"/>
        </w:rPr>
        <w:t>“</w:t>
      </w:r>
      <w:r w:rsidR="0070182D" w:rsidRPr="002E3E4D">
        <w:rPr>
          <w:rFonts w:eastAsia="SimSun"/>
          <w:lang w:val="es-ES_tradnl" w:eastAsia="zh-CN" w:bidi="hi-IN"/>
        </w:rPr>
        <w:t xml:space="preserve">vosotros sois la sal </w:t>
      </w:r>
      <w:r w:rsidR="009B5B8C" w:rsidRPr="002E3E4D">
        <w:rPr>
          <w:rFonts w:eastAsia="SimSun"/>
          <w:lang w:val="es-ES_tradnl" w:eastAsia="zh-CN" w:bidi="hi-IN"/>
        </w:rPr>
        <w:t xml:space="preserve">y la luz </w:t>
      </w:r>
      <w:r w:rsidR="0070182D" w:rsidRPr="002E3E4D">
        <w:rPr>
          <w:rFonts w:eastAsia="SimSun"/>
          <w:lang w:val="es-ES_tradnl" w:eastAsia="zh-CN" w:bidi="hi-IN"/>
        </w:rPr>
        <w:t>de la tierra</w:t>
      </w:r>
      <w:r w:rsidR="00611081">
        <w:rPr>
          <w:rFonts w:eastAsia="SimSun"/>
          <w:lang w:val="es-ES_tradnl" w:eastAsia="zh-CN" w:bidi="hi-IN"/>
        </w:rPr>
        <w:t xml:space="preserve">,” </w:t>
      </w:r>
      <w:r w:rsidR="00611081" w:rsidRPr="002E3E4D">
        <w:rPr>
          <w:rFonts w:eastAsia="SimSun"/>
          <w:lang w:val="es-ES_tradnl" w:eastAsia="zh-CN" w:bidi="hi-IN"/>
        </w:rPr>
        <w:t>para</w:t>
      </w:r>
      <w:r w:rsidR="009B5B8C" w:rsidRPr="002E3E4D">
        <w:rPr>
          <w:rFonts w:eastAsia="SimSun"/>
          <w:lang w:val="es-ES_tradnl" w:eastAsia="zh-CN" w:bidi="hi-IN"/>
        </w:rPr>
        <w:t xml:space="preserve"> ser sal y luz la iglesia necesita poner en acción la misión a la cual ha sido </w:t>
      </w:r>
      <w:r w:rsidR="00091AE1" w:rsidRPr="002E3E4D">
        <w:rPr>
          <w:rFonts w:eastAsia="SimSun"/>
          <w:lang w:val="es-ES_tradnl" w:eastAsia="zh-CN" w:bidi="hi-IN"/>
        </w:rPr>
        <w:t xml:space="preserve">enviada </w:t>
      </w:r>
      <w:r w:rsidR="00840140" w:rsidRPr="002E3E4D">
        <w:rPr>
          <w:rFonts w:eastAsia="SimSun"/>
          <w:lang w:val="es-ES_tradnl" w:eastAsia="zh-CN" w:bidi="hi-IN"/>
        </w:rPr>
        <w:t>de</w:t>
      </w:r>
      <w:r w:rsidR="00725E12" w:rsidRPr="002E3E4D">
        <w:rPr>
          <w:rFonts w:eastAsia="SimSun"/>
          <w:lang w:val="es-ES_tradnl" w:eastAsia="zh-CN" w:bidi="hi-IN"/>
        </w:rPr>
        <w:t xml:space="preserve"> </w:t>
      </w:r>
      <w:r w:rsidR="00091AE1" w:rsidRPr="002E3E4D">
        <w:rPr>
          <w:rFonts w:eastAsia="SimSun"/>
          <w:lang w:val="es-ES_tradnl" w:eastAsia="zh-CN" w:bidi="hi-IN"/>
        </w:rPr>
        <w:t>“</w:t>
      </w:r>
      <w:r w:rsidR="00912A4A" w:rsidRPr="002E3E4D">
        <w:rPr>
          <w:rFonts w:eastAsia="SimSun"/>
          <w:lang w:val="es-ES_tradnl" w:eastAsia="zh-CN" w:bidi="hi-IN"/>
        </w:rPr>
        <w:t xml:space="preserve">Id y </w:t>
      </w:r>
      <w:r w:rsidR="00091AE1" w:rsidRPr="002E3E4D">
        <w:rPr>
          <w:rFonts w:eastAsia="SimSun"/>
          <w:lang w:val="es-ES_tradnl" w:eastAsia="zh-CN" w:bidi="hi-IN"/>
        </w:rPr>
        <w:t>haced discípulos</w:t>
      </w:r>
      <w:r w:rsidR="00611081">
        <w:rPr>
          <w:rFonts w:eastAsia="SimSun"/>
          <w:lang w:val="es-ES_tradnl" w:eastAsia="zh-CN" w:bidi="hi-IN"/>
        </w:rPr>
        <w:t>.</w:t>
      </w:r>
      <w:r w:rsidR="00091AE1" w:rsidRPr="002E3E4D">
        <w:rPr>
          <w:rFonts w:eastAsia="SimSun"/>
          <w:lang w:val="es-ES_tradnl" w:eastAsia="zh-CN" w:bidi="hi-IN"/>
        </w:rPr>
        <w:t xml:space="preserve">” </w:t>
      </w:r>
      <w:r w:rsidR="00611081">
        <w:rPr>
          <w:rFonts w:eastAsia="SimSun"/>
          <w:lang w:val="es-ES_tradnl" w:eastAsia="zh-CN" w:bidi="hi-IN"/>
        </w:rPr>
        <w:t>L</w:t>
      </w:r>
      <w:r w:rsidR="00091AE1" w:rsidRPr="002E3E4D">
        <w:rPr>
          <w:rFonts w:eastAsia="SimSun"/>
          <w:lang w:val="es-ES_tradnl" w:eastAsia="zh-CN" w:bidi="hi-IN"/>
        </w:rPr>
        <w:t xml:space="preserve">os discípulos son los portadores del mensaje de buenas nuevas y son los plantadores de iglesias. </w:t>
      </w:r>
    </w:p>
    <w:p w14:paraId="3240394A" w14:textId="555B966A" w:rsidR="00FE42DA" w:rsidRPr="002E3E4D" w:rsidRDefault="00B81961" w:rsidP="00954A5A">
      <w:pPr>
        <w:rPr>
          <w:rFonts w:eastAsia="SimSun"/>
          <w:lang w:val="es-ES_tradnl" w:eastAsia="zh-CN" w:bidi="hi-IN"/>
        </w:rPr>
      </w:pPr>
      <w:r w:rsidRPr="002E3E4D">
        <w:rPr>
          <w:rFonts w:eastAsia="SimSun"/>
          <w:lang w:val="es-ES_tradnl" w:eastAsia="zh-CN" w:bidi="hi-IN"/>
        </w:rPr>
        <w:t xml:space="preserve">Los eruditos en plantación de iglesias nos presentan un sinnúmero de métodos, estrategias, o modelos a seguir. Valoramos el esfuerzo de producción de material de plantación de iglesia, son de ayuda a la hora de emprender la aventura de </w:t>
      </w:r>
      <w:r w:rsidR="002F5104" w:rsidRPr="002E3E4D">
        <w:rPr>
          <w:rFonts w:eastAsia="SimSun"/>
          <w:lang w:val="es-ES_tradnl" w:eastAsia="zh-CN" w:bidi="hi-IN"/>
        </w:rPr>
        <w:t>plantación</w:t>
      </w:r>
      <w:r w:rsidR="00DC6B25">
        <w:rPr>
          <w:rFonts w:eastAsia="SimSun"/>
          <w:lang w:val="es-ES_tradnl" w:eastAsia="zh-CN" w:bidi="hi-IN"/>
        </w:rPr>
        <w:t xml:space="preserve"> de una nueva obra</w:t>
      </w:r>
      <w:r w:rsidR="002F5104" w:rsidRPr="002E3E4D">
        <w:rPr>
          <w:rFonts w:eastAsia="SimSun"/>
          <w:lang w:val="es-ES_tradnl" w:eastAsia="zh-CN" w:bidi="hi-IN"/>
        </w:rPr>
        <w:t xml:space="preserve">. </w:t>
      </w:r>
    </w:p>
    <w:p w14:paraId="64E2AB44" w14:textId="28A9BC09" w:rsidR="005914B0" w:rsidRPr="002E3E4D" w:rsidRDefault="002F5104" w:rsidP="00954A5A">
      <w:pPr>
        <w:rPr>
          <w:rFonts w:eastAsia="SimSun"/>
          <w:lang w:val="es-ES_tradnl" w:eastAsia="zh-CN" w:bidi="hi-IN"/>
        </w:rPr>
      </w:pPr>
      <w:r w:rsidRPr="002E3E4D">
        <w:rPr>
          <w:rFonts w:eastAsia="SimSun"/>
          <w:lang w:val="es-ES_tradnl" w:eastAsia="zh-CN" w:bidi="hi-IN"/>
        </w:rPr>
        <w:t xml:space="preserve">Cuando </w:t>
      </w:r>
      <w:r w:rsidR="00FE42DA" w:rsidRPr="002E3E4D">
        <w:rPr>
          <w:rFonts w:eastAsia="SimSun"/>
          <w:lang w:val="es-ES_tradnl" w:eastAsia="zh-CN" w:bidi="hi-IN"/>
        </w:rPr>
        <w:t>nos referimos a</w:t>
      </w:r>
      <w:r w:rsidRPr="002E3E4D">
        <w:rPr>
          <w:rFonts w:eastAsia="SimSun"/>
          <w:lang w:val="es-ES_tradnl" w:eastAsia="zh-CN" w:bidi="hi-IN"/>
        </w:rPr>
        <w:t xml:space="preserve"> modelo bíblico, estamos refiriéndonos </w:t>
      </w:r>
      <w:r w:rsidR="00091AE1" w:rsidRPr="002E3E4D">
        <w:rPr>
          <w:rFonts w:eastAsia="SimSun"/>
          <w:lang w:val="es-ES_tradnl" w:eastAsia="zh-CN" w:bidi="hi-IN"/>
        </w:rPr>
        <w:t xml:space="preserve">a aquel modelo </w:t>
      </w:r>
      <w:r w:rsidR="00800D34" w:rsidRPr="002E3E4D">
        <w:rPr>
          <w:rFonts w:eastAsia="SimSun"/>
          <w:lang w:val="es-ES_tradnl" w:eastAsia="zh-CN" w:bidi="hi-IN"/>
        </w:rPr>
        <w:t>o ejemplo</w:t>
      </w:r>
      <w:r w:rsidR="00091AE1" w:rsidRPr="002E3E4D">
        <w:rPr>
          <w:rFonts w:eastAsia="SimSun"/>
          <w:lang w:val="es-ES_tradnl" w:eastAsia="zh-CN" w:bidi="hi-IN"/>
        </w:rPr>
        <w:t xml:space="preserve"> </w:t>
      </w:r>
      <w:r w:rsidR="007507C0" w:rsidRPr="002E3E4D">
        <w:rPr>
          <w:rFonts w:eastAsia="SimSun"/>
          <w:lang w:val="es-ES_tradnl" w:eastAsia="zh-CN" w:bidi="hi-IN"/>
        </w:rPr>
        <w:t>inmerso</w:t>
      </w:r>
      <w:r w:rsidR="00091AE1" w:rsidRPr="002E3E4D">
        <w:rPr>
          <w:rFonts w:eastAsia="SimSun"/>
          <w:lang w:val="es-ES_tradnl" w:eastAsia="zh-CN" w:bidi="hi-IN"/>
        </w:rPr>
        <w:t xml:space="preserve"> en la Sagrada Escritura como acción del Espíritu Santo en </w:t>
      </w:r>
      <w:r w:rsidR="00182157" w:rsidRPr="002E3E4D">
        <w:rPr>
          <w:rFonts w:eastAsia="SimSun"/>
          <w:lang w:val="es-ES_tradnl" w:eastAsia="zh-CN" w:bidi="hi-IN"/>
        </w:rPr>
        <w:t>e</w:t>
      </w:r>
      <w:r w:rsidR="00091AE1" w:rsidRPr="002E3E4D">
        <w:rPr>
          <w:rFonts w:eastAsia="SimSun"/>
          <w:lang w:val="es-ES_tradnl" w:eastAsia="zh-CN" w:bidi="hi-IN"/>
        </w:rPr>
        <w:t>l</w:t>
      </w:r>
      <w:r w:rsidR="00182157" w:rsidRPr="002E3E4D">
        <w:rPr>
          <w:rFonts w:eastAsia="SimSun"/>
          <w:lang w:val="es-ES_tradnl" w:eastAsia="zh-CN" w:bidi="hi-IN"/>
        </w:rPr>
        <w:t xml:space="preserve"> ministerio </w:t>
      </w:r>
      <w:r w:rsidR="00091AE1" w:rsidRPr="002E3E4D">
        <w:rPr>
          <w:rFonts w:eastAsia="SimSun"/>
          <w:lang w:val="es-ES_tradnl" w:eastAsia="zh-CN" w:bidi="hi-IN"/>
        </w:rPr>
        <w:t xml:space="preserve">del apóstol Pablo. El pasaje de Hechos 18:1-11 </w:t>
      </w:r>
      <w:r w:rsidR="0056406E" w:rsidRPr="002E3E4D">
        <w:rPr>
          <w:rFonts w:eastAsia="SimSun"/>
          <w:lang w:val="es-ES_tradnl" w:eastAsia="zh-CN" w:bidi="hi-IN"/>
        </w:rPr>
        <w:t>nos</w:t>
      </w:r>
      <w:r w:rsidR="00091AE1" w:rsidRPr="002E3E4D">
        <w:rPr>
          <w:rFonts w:eastAsia="SimSun"/>
          <w:lang w:val="es-ES_tradnl" w:eastAsia="zh-CN" w:bidi="hi-IN"/>
        </w:rPr>
        <w:t xml:space="preserve"> permite identificar principios </w:t>
      </w:r>
      <w:r w:rsidR="00912A4A" w:rsidRPr="002E3E4D">
        <w:rPr>
          <w:rFonts w:eastAsia="SimSun"/>
          <w:lang w:val="es-ES_tradnl" w:eastAsia="zh-CN" w:bidi="hi-IN"/>
        </w:rPr>
        <w:t xml:space="preserve">o </w:t>
      </w:r>
      <w:r w:rsidR="00E52D9B" w:rsidRPr="002E3E4D">
        <w:rPr>
          <w:rFonts w:eastAsia="SimSun"/>
          <w:lang w:val="es-ES_tradnl" w:eastAsia="zh-CN" w:bidi="hi-IN"/>
        </w:rPr>
        <w:t>factore</w:t>
      </w:r>
      <w:r w:rsidR="00912A4A" w:rsidRPr="002E3E4D">
        <w:rPr>
          <w:rFonts w:eastAsia="SimSun"/>
          <w:lang w:val="es-ES_tradnl" w:eastAsia="zh-CN" w:bidi="hi-IN"/>
        </w:rPr>
        <w:t xml:space="preserve">s </w:t>
      </w:r>
      <w:r w:rsidR="0056406E" w:rsidRPr="002E3E4D">
        <w:rPr>
          <w:rFonts w:eastAsia="SimSun"/>
          <w:lang w:val="es-ES_tradnl" w:eastAsia="zh-CN" w:bidi="hi-IN"/>
        </w:rPr>
        <w:t xml:space="preserve">que sobre salen del pasaje mencionado y </w:t>
      </w:r>
      <w:r w:rsidR="00091AE1" w:rsidRPr="002E3E4D">
        <w:rPr>
          <w:rFonts w:eastAsia="SimSun"/>
          <w:lang w:val="es-ES_tradnl" w:eastAsia="zh-CN" w:bidi="hi-IN"/>
        </w:rPr>
        <w:t xml:space="preserve">que </w:t>
      </w:r>
      <w:r w:rsidR="00182157" w:rsidRPr="002E3E4D">
        <w:rPr>
          <w:rFonts w:eastAsia="SimSun"/>
          <w:lang w:val="es-ES_tradnl" w:eastAsia="zh-CN" w:bidi="hi-IN"/>
        </w:rPr>
        <w:t>van a ser de ayuda en el proceso de plantación</w:t>
      </w:r>
      <w:r w:rsidR="00091AE1" w:rsidRPr="002E3E4D">
        <w:rPr>
          <w:rFonts w:eastAsia="SimSun"/>
          <w:lang w:val="es-ES_tradnl" w:eastAsia="zh-CN" w:bidi="hi-IN"/>
        </w:rPr>
        <w:t>.</w:t>
      </w:r>
      <w:r w:rsidR="00FE42DA" w:rsidRPr="002E3E4D">
        <w:rPr>
          <w:rFonts w:eastAsia="SimSun"/>
          <w:lang w:val="es-ES_tradnl" w:eastAsia="zh-CN" w:bidi="hi-IN"/>
        </w:rPr>
        <w:t xml:space="preserve"> </w:t>
      </w:r>
      <w:r w:rsidR="00E52D9B" w:rsidRPr="002E3E4D">
        <w:rPr>
          <w:rFonts w:eastAsia="SimSun"/>
          <w:lang w:val="es-ES_tradnl" w:eastAsia="zh-CN" w:bidi="hi-IN"/>
        </w:rPr>
        <w:t xml:space="preserve">Es de conocimiento </w:t>
      </w:r>
      <w:r w:rsidR="00182157" w:rsidRPr="002E3E4D">
        <w:rPr>
          <w:rFonts w:eastAsia="SimSun"/>
          <w:lang w:val="es-ES_tradnl" w:eastAsia="zh-CN" w:bidi="hi-IN"/>
        </w:rPr>
        <w:t>que en el libro de los Hechos de los Apóstoles hay varios ejemplos o modelos de plantación de iglesia, no se pretende abarcar a todos, solo miraremos a este pasaje como referencia</w:t>
      </w:r>
      <w:r w:rsidR="005B0AA8" w:rsidRPr="002E3E4D">
        <w:rPr>
          <w:rFonts w:eastAsia="SimSun"/>
          <w:lang w:val="es-ES_tradnl" w:eastAsia="zh-CN" w:bidi="hi-IN"/>
        </w:rPr>
        <w:t xml:space="preserve"> de estudio</w:t>
      </w:r>
      <w:r w:rsidR="00182157" w:rsidRPr="002E3E4D">
        <w:rPr>
          <w:rFonts w:eastAsia="SimSun"/>
          <w:lang w:val="es-ES_tradnl" w:eastAsia="zh-CN" w:bidi="hi-IN"/>
        </w:rPr>
        <w:t xml:space="preserve">, el estudio no pretende </w:t>
      </w:r>
      <w:r w:rsidR="005B0AA8" w:rsidRPr="002E3E4D">
        <w:rPr>
          <w:rFonts w:eastAsia="SimSun"/>
          <w:lang w:val="es-ES_tradnl" w:eastAsia="zh-CN" w:bidi="hi-IN"/>
        </w:rPr>
        <w:t>afirmar</w:t>
      </w:r>
      <w:r w:rsidR="00182157" w:rsidRPr="002E3E4D">
        <w:rPr>
          <w:rFonts w:eastAsia="SimSun"/>
          <w:lang w:val="es-ES_tradnl" w:eastAsia="zh-CN" w:bidi="hi-IN"/>
        </w:rPr>
        <w:t xml:space="preserve"> que </w:t>
      </w:r>
      <w:r w:rsidR="005B0AA8" w:rsidRPr="002E3E4D">
        <w:rPr>
          <w:rFonts w:eastAsia="SimSun"/>
          <w:lang w:val="es-ES_tradnl" w:eastAsia="zh-CN" w:bidi="hi-IN"/>
        </w:rPr>
        <w:t>un modelo</w:t>
      </w:r>
      <w:r w:rsidR="00182157" w:rsidRPr="002E3E4D">
        <w:rPr>
          <w:rFonts w:eastAsia="SimSun"/>
          <w:lang w:val="es-ES_tradnl" w:eastAsia="zh-CN" w:bidi="hi-IN"/>
        </w:rPr>
        <w:t xml:space="preserve"> es mejor que otro</w:t>
      </w:r>
      <w:r w:rsidR="005914B0" w:rsidRPr="002E3E4D">
        <w:rPr>
          <w:rFonts w:eastAsia="SimSun"/>
          <w:lang w:val="es-ES_tradnl" w:eastAsia="zh-CN" w:bidi="hi-IN"/>
        </w:rPr>
        <w:t xml:space="preserve">, sino </w:t>
      </w:r>
      <w:r w:rsidR="00797319" w:rsidRPr="002E3E4D">
        <w:rPr>
          <w:rFonts w:eastAsia="SimSun"/>
          <w:lang w:val="es-ES_tradnl" w:eastAsia="zh-CN" w:bidi="hi-IN"/>
        </w:rPr>
        <w:t>más</w:t>
      </w:r>
      <w:r w:rsidR="005914B0" w:rsidRPr="002E3E4D">
        <w:rPr>
          <w:rFonts w:eastAsia="SimSun"/>
          <w:lang w:val="es-ES_tradnl" w:eastAsia="zh-CN" w:bidi="hi-IN"/>
        </w:rPr>
        <w:t xml:space="preserve"> bien contribuir y resaltar algunos principios que consideramos importantes a la hora de </w:t>
      </w:r>
      <w:r w:rsidR="00235BAD" w:rsidRPr="002E3E4D">
        <w:rPr>
          <w:rFonts w:eastAsia="SimSun"/>
          <w:lang w:val="es-ES_tradnl" w:eastAsia="zh-CN" w:bidi="hi-IN"/>
        </w:rPr>
        <w:t>embarcarse</w:t>
      </w:r>
      <w:r w:rsidR="00800D34" w:rsidRPr="002E3E4D">
        <w:rPr>
          <w:rFonts w:eastAsia="SimSun"/>
          <w:lang w:val="es-ES_tradnl" w:eastAsia="zh-CN" w:bidi="hi-IN"/>
        </w:rPr>
        <w:t xml:space="preserve"> en </w:t>
      </w:r>
      <w:r w:rsidR="00235BAD" w:rsidRPr="002E3E4D">
        <w:rPr>
          <w:rFonts w:eastAsia="SimSun"/>
          <w:lang w:val="es-ES_tradnl" w:eastAsia="zh-CN" w:bidi="hi-IN"/>
        </w:rPr>
        <w:t xml:space="preserve">la aventura de </w:t>
      </w:r>
      <w:r w:rsidR="005914B0" w:rsidRPr="002E3E4D">
        <w:rPr>
          <w:rFonts w:eastAsia="SimSun"/>
          <w:lang w:val="es-ES_tradnl" w:eastAsia="zh-CN" w:bidi="hi-IN"/>
        </w:rPr>
        <w:t>plantar una iglesia</w:t>
      </w:r>
      <w:r w:rsidR="00182157" w:rsidRPr="002E3E4D">
        <w:rPr>
          <w:rFonts w:eastAsia="SimSun"/>
          <w:lang w:val="es-ES_tradnl" w:eastAsia="zh-CN" w:bidi="hi-IN"/>
        </w:rPr>
        <w:t xml:space="preserve">. </w:t>
      </w:r>
    </w:p>
    <w:p w14:paraId="2973A802" w14:textId="0AF02F5B" w:rsidR="00C9499C" w:rsidRDefault="00182157" w:rsidP="00954A5A">
      <w:pPr>
        <w:rPr>
          <w:rFonts w:eastAsia="SimSun"/>
          <w:lang w:val="es-ES_tradnl" w:eastAsia="zh-CN" w:bidi="hi-IN"/>
        </w:rPr>
      </w:pPr>
      <w:r w:rsidRPr="002E3E4D">
        <w:rPr>
          <w:rFonts w:eastAsia="SimSun"/>
          <w:lang w:val="es-ES_tradnl" w:eastAsia="zh-CN" w:bidi="hi-IN"/>
        </w:rPr>
        <w:t>A través del p</w:t>
      </w:r>
      <w:r w:rsidR="00FE42DA" w:rsidRPr="002E3E4D">
        <w:rPr>
          <w:rFonts w:eastAsia="SimSun"/>
          <w:lang w:val="es-ES_tradnl" w:eastAsia="zh-CN" w:bidi="hi-IN"/>
        </w:rPr>
        <w:t>asaje identificar</w:t>
      </w:r>
      <w:r w:rsidRPr="002E3E4D">
        <w:rPr>
          <w:rFonts w:eastAsia="SimSun"/>
          <w:lang w:val="es-ES_tradnl" w:eastAsia="zh-CN" w:bidi="hi-IN"/>
        </w:rPr>
        <w:t>emos</w:t>
      </w:r>
      <w:r w:rsidR="00FE42DA" w:rsidRPr="002E3E4D">
        <w:rPr>
          <w:rFonts w:eastAsia="SimSun"/>
          <w:lang w:val="es-ES_tradnl" w:eastAsia="zh-CN" w:bidi="hi-IN"/>
        </w:rPr>
        <w:t xml:space="preserve"> </w:t>
      </w:r>
      <w:r w:rsidR="00DC6B25">
        <w:rPr>
          <w:rFonts w:eastAsia="SimSun"/>
          <w:lang w:val="es-ES_tradnl" w:eastAsia="zh-CN" w:bidi="hi-IN"/>
        </w:rPr>
        <w:t xml:space="preserve">aspectos o </w:t>
      </w:r>
      <w:r w:rsidR="00FE42DA" w:rsidRPr="002E3E4D">
        <w:rPr>
          <w:rFonts w:eastAsia="SimSun"/>
          <w:lang w:val="es-ES_tradnl" w:eastAsia="zh-CN" w:bidi="hi-IN"/>
        </w:rPr>
        <w:t>principios</w:t>
      </w:r>
      <w:r w:rsidR="00B34113" w:rsidRPr="002E3E4D">
        <w:rPr>
          <w:rFonts w:eastAsia="SimSun"/>
          <w:lang w:val="es-ES_tradnl" w:eastAsia="zh-CN" w:bidi="hi-IN"/>
        </w:rPr>
        <w:t xml:space="preserve"> </w:t>
      </w:r>
      <w:r w:rsidR="00805600" w:rsidRPr="002E3E4D">
        <w:rPr>
          <w:rFonts w:eastAsia="SimSun"/>
          <w:lang w:val="es-ES_tradnl" w:eastAsia="zh-CN" w:bidi="hi-IN"/>
        </w:rPr>
        <w:t xml:space="preserve">que serán de ayuda </w:t>
      </w:r>
      <w:r w:rsidR="00B34113" w:rsidRPr="002E3E4D">
        <w:rPr>
          <w:rFonts w:eastAsia="SimSun"/>
          <w:lang w:val="es-ES_tradnl" w:eastAsia="zh-CN" w:bidi="hi-IN"/>
        </w:rPr>
        <w:t xml:space="preserve">en el proceso de plantación </w:t>
      </w:r>
      <w:r w:rsidR="00FE42DA" w:rsidRPr="002E3E4D">
        <w:rPr>
          <w:rFonts w:eastAsia="SimSun"/>
          <w:lang w:val="es-ES_tradnl" w:eastAsia="zh-CN" w:bidi="hi-IN"/>
        </w:rPr>
        <w:t>de iglesia</w:t>
      </w:r>
      <w:r w:rsidR="009B5B8C" w:rsidRPr="002E3E4D">
        <w:rPr>
          <w:rFonts w:eastAsia="SimSun"/>
          <w:lang w:val="es-ES_tradnl" w:eastAsia="zh-CN" w:bidi="hi-IN"/>
        </w:rPr>
        <w:t>. N</w:t>
      </w:r>
      <w:r w:rsidR="002F5104" w:rsidRPr="002E3E4D">
        <w:rPr>
          <w:rFonts w:eastAsia="SimSun"/>
          <w:lang w:val="es-ES_tradnl" w:eastAsia="zh-CN" w:bidi="hi-IN"/>
        </w:rPr>
        <w:t xml:space="preserve">o </w:t>
      </w:r>
      <w:r w:rsidR="00FE42DA" w:rsidRPr="002E3E4D">
        <w:rPr>
          <w:rFonts w:eastAsia="SimSun"/>
          <w:lang w:val="es-ES_tradnl" w:eastAsia="zh-CN" w:bidi="hi-IN"/>
        </w:rPr>
        <w:t xml:space="preserve">se </w:t>
      </w:r>
      <w:r w:rsidR="002F5104" w:rsidRPr="002E3E4D">
        <w:rPr>
          <w:rFonts w:eastAsia="SimSun"/>
          <w:lang w:val="es-ES_tradnl" w:eastAsia="zh-CN" w:bidi="hi-IN"/>
        </w:rPr>
        <w:t xml:space="preserve">pretende imitar lo que hizo el apóstol, ya que las realidades son distintas, lo que vamos a sacar a flote son los principios </w:t>
      </w:r>
      <w:r w:rsidR="00AE29EF" w:rsidRPr="002E3E4D">
        <w:rPr>
          <w:rFonts w:eastAsia="SimSun"/>
          <w:lang w:val="es-ES_tradnl" w:eastAsia="zh-CN" w:bidi="hi-IN"/>
        </w:rPr>
        <w:t xml:space="preserve">o </w:t>
      </w:r>
      <w:r w:rsidR="00833D38" w:rsidRPr="002E3E4D">
        <w:rPr>
          <w:rFonts w:eastAsia="SimSun"/>
          <w:lang w:val="es-ES_tradnl" w:eastAsia="zh-CN" w:bidi="hi-IN"/>
        </w:rPr>
        <w:t>aspectos</w:t>
      </w:r>
      <w:r w:rsidR="00AE29EF" w:rsidRPr="002E3E4D">
        <w:rPr>
          <w:rFonts w:eastAsia="SimSun"/>
          <w:lang w:val="es-ES_tradnl" w:eastAsia="zh-CN" w:bidi="hi-IN"/>
        </w:rPr>
        <w:t xml:space="preserve"> </w:t>
      </w:r>
      <w:r w:rsidR="002F5104" w:rsidRPr="002E3E4D">
        <w:rPr>
          <w:rFonts w:eastAsia="SimSun"/>
          <w:lang w:val="es-ES_tradnl" w:eastAsia="zh-CN" w:bidi="hi-IN"/>
        </w:rPr>
        <w:t>que allí se presentan en la escena de plantación.</w:t>
      </w:r>
      <w:r w:rsidR="00AC11A6" w:rsidRPr="002E3E4D">
        <w:rPr>
          <w:rFonts w:eastAsia="SimSun"/>
          <w:lang w:val="es-ES_tradnl" w:eastAsia="zh-CN" w:bidi="hi-IN"/>
        </w:rPr>
        <w:t xml:space="preserve"> </w:t>
      </w:r>
      <w:r w:rsidR="00DC6B25">
        <w:rPr>
          <w:rFonts w:eastAsia="SimSun"/>
          <w:lang w:val="es-ES_tradnl" w:eastAsia="zh-CN" w:bidi="hi-IN"/>
        </w:rPr>
        <w:t xml:space="preserve">La identificación </w:t>
      </w:r>
      <w:r w:rsidR="005A67C3">
        <w:rPr>
          <w:rFonts w:eastAsia="SimSun"/>
          <w:lang w:val="es-ES_tradnl" w:eastAsia="zh-CN" w:bidi="hi-IN"/>
        </w:rPr>
        <w:t xml:space="preserve">y consideración </w:t>
      </w:r>
      <w:r w:rsidR="00DC6B25">
        <w:rPr>
          <w:rFonts w:eastAsia="SimSun"/>
          <w:lang w:val="es-ES_tradnl" w:eastAsia="zh-CN" w:bidi="hi-IN"/>
        </w:rPr>
        <w:t xml:space="preserve">de los aspectos o principios </w:t>
      </w:r>
      <w:r w:rsidR="005A67C3">
        <w:rPr>
          <w:rFonts w:eastAsia="SimSun"/>
          <w:lang w:val="es-ES_tradnl" w:eastAsia="zh-CN" w:bidi="hi-IN"/>
        </w:rPr>
        <w:t xml:space="preserve">resaltados en el estudio </w:t>
      </w:r>
      <w:r w:rsidR="00DC6B25">
        <w:rPr>
          <w:rFonts w:eastAsia="SimSun"/>
          <w:lang w:val="es-ES_tradnl" w:eastAsia="zh-CN" w:bidi="hi-IN"/>
        </w:rPr>
        <w:t xml:space="preserve">permitirá al plantador afirmarse en su decisión </w:t>
      </w:r>
      <w:r w:rsidR="00C9499C">
        <w:rPr>
          <w:rFonts w:eastAsia="SimSun"/>
          <w:lang w:val="es-ES_tradnl" w:eastAsia="zh-CN" w:bidi="hi-IN"/>
        </w:rPr>
        <w:t xml:space="preserve">de plantar una nueva iglesia. </w:t>
      </w:r>
      <w:r w:rsidR="005A67C3">
        <w:rPr>
          <w:rFonts w:eastAsia="SimSun"/>
          <w:lang w:val="es-ES_tradnl" w:eastAsia="zh-CN" w:bidi="hi-IN"/>
        </w:rPr>
        <w:t xml:space="preserve"> </w:t>
      </w:r>
    </w:p>
    <w:p w14:paraId="0283DC0A" w14:textId="42079F8F" w:rsidR="005B0AA8" w:rsidRPr="000634D0" w:rsidRDefault="009225FD" w:rsidP="008F1FAD">
      <w:pPr>
        <w:pStyle w:val="Heading3"/>
      </w:pPr>
      <w:bookmarkStart w:id="49" w:name="_Toc77778631"/>
      <w:r w:rsidRPr="000634D0">
        <w:lastRenderedPageBreak/>
        <w:t xml:space="preserve">Pablo y la </w:t>
      </w:r>
      <w:r w:rsidR="00034CCE" w:rsidRPr="000634D0">
        <w:t>Plantación de la</w:t>
      </w:r>
      <w:r w:rsidR="005B0AA8" w:rsidRPr="000634D0">
        <w:t xml:space="preserve"> I</w:t>
      </w:r>
      <w:r w:rsidR="00034CCE" w:rsidRPr="000634D0">
        <w:t xml:space="preserve">glesia </w:t>
      </w:r>
      <w:r w:rsidR="004A35F8" w:rsidRPr="000634D0">
        <w:t>en</w:t>
      </w:r>
      <w:r w:rsidR="00034CCE" w:rsidRPr="000634D0">
        <w:t xml:space="preserve"> Corinto</w:t>
      </w:r>
      <w:bookmarkEnd w:id="49"/>
    </w:p>
    <w:p w14:paraId="04294B0C" w14:textId="4E2FC82E" w:rsidR="005B0AA8" w:rsidRPr="005C44D9" w:rsidRDefault="00075EC1" w:rsidP="005C44D9">
      <w:pPr>
        <w:spacing w:line="240" w:lineRule="auto"/>
        <w:ind w:left="720" w:firstLine="0"/>
        <w:rPr>
          <w:color w:val="000000" w:themeColor="text1"/>
          <w:lang w:val="es-ES_tradnl"/>
        </w:rPr>
      </w:pPr>
      <w:r w:rsidRPr="005C44D9">
        <w:rPr>
          <w:rStyle w:val="highlight44181"/>
          <w:color w:val="000000" w:themeColor="text1"/>
          <w:lang w:val="es-ES_tradnl"/>
        </w:rPr>
        <w:t>Después de estas cosas, Pablo salió de Atenas y fue a Corinto.</w:t>
      </w:r>
      <w:r w:rsidR="0074021D" w:rsidRPr="005C44D9">
        <w:rPr>
          <w:lang w:val="es-ES_tradnl"/>
        </w:rPr>
        <w:t xml:space="preserve"> </w:t>
      </w:r>
      <w:r w:rsidR="00A7744C">
        <w:rPr>
          <w:lang w:val="es-ES_tradnl"/>
        </w:rPr>
        <w:t xml:space="preserve"> </w:t>
      </w:r>
      <w:r w:rsidRPr="005C44D9">
        <w:rPr>
          <w:rStyle w:val="highlight44182"/>
          <w:color w:val="000000" w:themeColor="text1"/>
          <w:lang w:val="es-ES_tradnl"/>
        </w:rPr>
        <w:t>Y halló a un judío llamado Aquila, natural del Ponto, recién venido de Italia con Priscila su mujer, por cuanto Claudio había mandado que todos los judíos saliesen de Roma. Fue a ellos,</w:t>
      </w:r>
      <w:r w:rsidR="005E5A15" w:rsidRPr="005C44D9">
        <w:rPr>
          <w:lang w:val="es-ES_tradnl"/>
        </w:rPr>
        <w:t xml:space="preserve"> </w:t>
      </w:r>
      <w:r w:rsidRPr="005C44D9">
        <w:rPr>
          <w:rStyle w:val="highlight44183"/>
          <w:color w:val="000000" w:themeColor="text1"/>
          <w:lang w:val="es-ES_tradnl"/>
        </w:rPr>
        <w:t>y como era del mismo oficio, se quedó con ellos, y trabajaban juntos, pues el oficio de ellos era hacer tiendas.</w:t>
      </w:r>
      <w:r w:rsidR="005C44D9">
        <w:rPr>
          <w:rStyle w:val="highlight44183"/>
          <w:color w:val="000000" w:themeColor="text1"/>
          <w:lang w:val="es-ES_tradnl"/>
        </w:rPr>
        <w:t xml:space="preserve"> </w:t>
      </w:r>
      <w:r w:rsidRPr="005C44D9">
        <w:rPr>
          <w:rStyle w:val="highlight44184"/>
          <w:color w:val="000000" w:themeColor="text1"/>
          <w:lang w:val="es-ES_tradnl"/>
        </w:rPr>
        <w:t>Y discutía en la sinagoga todos los días de reposo,</w:t>
      </w:r>
      <w:r w:rsidR="0074021D" w:rsidRPr="005C44D9">
        <w:rPr>
          <w:rStyle w:val="highlight44184"/>
          <w:color w:val="000000" w:themeColor="text1"/>
          <w:lang w:val="es-ES_tradnl"/>
        </w:rPr>
        <w:t xml:space="preserve"> </w:t>
      </w:r>
      <w:r w:rsidRPr="005C44D9">
        <w:rPr>
          <w:rStyle w:val="highlight44184"/>
          <w:color w:val="000000" w:themeColor="text1"/>
          <w:lang w:val="es-ES_tradnl"/>
        </w:rPr>
        <w:t>y persuadía a judíos y a griegos.</w:t>
      </w:r>
      <w:r w:rsidR="0074021D" w:rsidRPr="005C44D9">
        <w:rPr>
          <w:lang w:val="es-ES_tradnl"/>
        </w:rPr>
        <w:t xml:space="preserve"> </w:t>
      </w:r>
      <w:r w:rsidRPr="005C44D9">
        <w:rPr>
          <w:rStyle w:val="highlight44185"/>
          <w:color w:val="000000" w:themeColor="text1"/>
          <w:lang w:val="es-ES_tradnl"/>
        </w:rPr>
        <w:t>Y cuando Silas y Timoteo vinieron de Macedonia, Pablo estaba entregado por entero a la predicación de la palabra, testificando a los judíos que Jesús era el Cristo.</w:t>
      </w:r>
      <w:r w:rsidR="005C44D9">
        <w:rPr>
          <w:rStyle w:val="highlight44185"/>
          <w:color w:val="000000" w:themeColor="text1"/>
          <w:lang w:val="es-ES_tradnl"/>
        </w:rPr>
        <w:t xml:space="preserve"> </w:t>
      </w:r>
      <w:r w:rsidR="0074021D" w:rsidRPr="005C44D9">
        <w:rPr>
          <w:lang w:val="es-ES_tradnl"/>
        </w:rPr>
        <w:t xml:space="preserve"> </w:t>
      </w:r>
      <w:r w:rsidR="0074021D" w:rsidRPr="005C44D9">
        <w:rPr>
          <w:rStyle w:val="apple-converted-space"/>
          <w:color w:val="000000" w:themeColor="text1"/>
          <w:lang w:val="es-ES_tradnl"/>
        </w:rPr>
        <w:t>Pero</w:t>
      </w:r>
      <w:r w:rsidRPr="005C44D9">
        <w:rPr>
          <w:rStyle w:val="highlight44186"/>
          <w:color w:val="000000" w:themeColor="text1"/>
          <w:lang w:val="es-ES_tradnl"/>
        </w:rPr>
        <w:t xml:space="preserve"> oponiéndose y blasfemando éstos, les dijo, sacudiéndose los vestidos: Vuestra sangre sea sobre vuestra propia cabeza; yo, limpio; desde ahora me iré a los gentiles.</w:t>
      </w:r>
      <w:r w:rsidR="005C44D9">
        <w:rPr>
          <w:rStyle w:val="highlight44186"/>
          <w:color w:val="000000" w:themeColor="text1"/>
          <w:lang w:val="es-ES_tradnl"/>
        </w:rPr>
        <w:t xml:space="preserve"> </w:t>
      </w:r>
      <w:r w:rsidR="0074021D" w:rsidRPr="005C44D9">
        <w:rPr>
          <w:rStyle w:val="apple-converted-space"/>
          <w:color w:val="000000" w:themeColor="text1"/>
          <w:lang w:val="es-ES_tradnl"/>
        </w:rPr>
        <w:t>Y</w:t>
      </w:r>
      <w:r w:rsidRPr="005C44D9">
        <w:rPr>
          <w:rStyle w:val="highlight44187"/>
          <w:color w:val="000000" w:themeColor="text1"/>
          <w:lang w:val="es-ES_tradnl"/>
        </w:rPr>
        <w:t xml:space="preserve"> saliendo de allí, se fue a la casa de uno llamado Justo, temeroso de Dios, la cual estaba junto a la sinagoga.</w:t>
      </w:r>
      <w:r w:rsidR="005C44D9">
        <w:rPr>
          <w:rStyle w:val="highlight44187"/>
          <w:color w:val="000000" w:themeColor="text1"/>
          <w:lang w:val="es-ES_tradnl"/>
        </w:rPr>
        <w:t xml:space="preserve"> </w:t>
      </w:r>
      <w:r w:rsidRPr="005C44D9">
        <w:rPr>
          <w:rStyle w:val="highlight44188"/>
          <w:color w:val="000000" w:themeColor="text1"/>
          <w:lang w:val="es-ES_tradnl"/>
        </w:rPr>
        <w:t xml:space="preserve">Y Crispo, el principal de la </w:t>
      </w:r>
      <w:r w:rsidR="0074021D" w:rsidRPr="005C44D9">
        <w:rPr>
          <w:rStyle w:val="highlight44188"/>
          <w:color w:val="000000" w:themeColor="text1"/>
          <w:lang w:val="es-ES_tradnl"/>
        </w:rPr>
        <w:t xml:space="preserve">sinagoga </w:t>
      </w:r>
      <w:r w:rsidRPr="005C44D9">
        <w:rPr>
          <w:rStyle w:val="highlight44188"/>
          <w:color w:val="000000" w:themeColor="text1"/>
          <w:lang w:val="es-ES_tradnl"/>
        </w:rPr>
        <w:t>creyó en el Señor con toda su casa; y muchos de los corintios, oyendo, creían y eran bautizados.</w:t>
      </w:r>
      <w:r w:rsidR="0074021D" w:rsidRPr="005C44D9">
        <w:rPr>
          <w:lang w:val="es-ES_tradnl"/>
        </w:rPr>
        <w:t xml:space="preserve"> </w:t>
      </w:r>
      <w:r w:rsidRPr="005C44D9">
        <w:rPr>
          <w:rStyle w:val="highlight44189"/>
          <w:color w:val="000000" w:themeColor="text1"/>
          <w:lang w:val="es-ES_tradnl"/>
        </w:rPr>
        <w:t>Entonces el Señor dijo a Pablo en visión de noche: No temas, sino habla, y no calles;</w:t>
      </w:r>
      <w:r w:rsidR="0074021D" w:rsidRPr="005C44D9">
        <w:rPr>
          <w:lang w:val="es-ES_tradnl"/>
        </w:rPr>
        <w:t xml:space="preserve"> </w:t>
      </w:r>
      <w:r w:rsidRPr="005C44D9">
        <w:rPr>
          <w:rStyle w:val="highlight441810"/>
          <w:color w:val="000000" w:themeColor="text1"/>
          <w:lang w:val="es-ES_tradnl"/>
        </w:rPr>
        <w:t>porque yo estoy contigo, y ninguno pondrá sobre ti la mano para hacerte mal, porque yo tengo mucho pueblo en esta ciudad.</w:t>
      </w:r>
      <w:r w:rsidR="0074021D" w:rsidRPr="005C44D9">
        <w:rPr>
          <w:lang w:val="es-ES_tradnl"/>
        </w:rPr>
        <w:t xml:space="preserve"> </w:t>
      </w:r>
      <w:r w:rsidRPr="005C44D9">
        <w:rPr>
          <w:rStyle w:val="highlight441811"/>
          <w:color w:val="000000" w:themeColor="text1"/>
          <w:lang w:val="es-ES_tradnl"/>
        </w:rPr>
        <w:t>Y se detuvo allí un año y seis meses, enseñándoles la palabra de Dios.</w:t>
      </w:r>
      <w:r w:rsidR="00BB48CD">
        <w:rPr>
          <w:rStyle w:val="FootnoteReference"/>
          <w:color w:val="000000" w:themeColor="text1"/>
          <w:lang w:val="es-ES_tradnl"/>
        </w:rPr>
        <w:footnoteReference w:id="52"/>
      </w:r>
    </w:p>
    <w:p w14:paraId="2476AE43" w14:textId="77777777" w:rsidR="000634D0" w:rsidRPr="000634D0" w:rsidRDefault="000634D0" w:rsidP="000634D0">
      <w:pPr>
        <w:ind w:firstLine="706"/>
        <w:rPr>
          <w:i/>
          <w:iCs/>
          <w:color w:val="000000" w:themeColor="text1"/>
          <w:lang w:val="es-ES_tradnl"/>
        </w:rPr>
      </w:pPr>
    </w:p>
    <w:p w14:paraId="65616D2C" w14:textId="1E7CC162" w:rsidR="005E216B" w:rsidRPr="002E3E4D" w:rsidRDefault="00B92CD2" w:rsidP="00954A5A">
      <w:pPr>
        <w:rPr>
          <w:rFonts w:eastAsia="SimSun"/>
          <w:lang w:val="es-ES_tradnl" w:eastAsia="zh-CN" w:bidi="hi-IN"/>
        </w:rPr>
      </w:pPr>
      <w:r w:rsidRPr="002E3E4D">
        <w:rPr>
          <w:rFonts w:eastAsia="SimSun"/>
          <w:lang w:val="es-ES_tradnl" w:eastAsia="zh-CN" w:bidi="hi-IN"/>
        </w:rPr>
        <w:t>L</w:t>
      </w:r>
      <w:r w:rsidR="001559D0" w:rsidRPr="002E3E4D">
        <w:rPr>
          <w:rFonts w:eastAsia="SimSun"/>
          <w:lang w:val="es-ES_tradnl" w:eastAsia="zh-CN" w:bidi="hi-IN"/>
        </w:rPr>
        <w:t xml:space="preserve">a </w:t>
      </w:r>
      <w:r w:rsidR="007A77F2" w:rsidRPr="002E3E4D">
        <w:rPr>
          <w:rFonts w:eastAsia="SimSun"/>
          <w:lang w:val="es-ES_tradnl" w:eastAsia="zh-CN" w:bidi="hi-IN"/>
        </w:rPr>
        <w:t>porción</w:t>
      </w:r>
      <w:r w:rsidR="00BB6F7D" w:rsidRPr="002E3E4D">
        <w:rPr>
          <w:rFonts w:eastAsia="SimSun"/>
          <w:lang w:val="es-ES_tradnl" w:eastAsia="zh-CN" w:bidi="hi-IN"/>
        </w:rPr>
        <w:t xml:space="preserve"> escritural</w:t>
      </w:r>
      <w:r w:rsidR="001559D0" w:rsidRPr="002E3E4D">
        <w:rPr>
          <w:rFonts w:eastAsia="SimSun"/>
          <w:lang w:val="es-ES_tradnl" w:eastAsia="zh-CN" w:bidi="hi-IN"/>
        </w:rPr>
        <w:t xml:space="preserve"> </w:t>
      </w:r>
      <w:r w:rsidR="00A7744C">
        <w:rPr>
          <w:rFonts w:eastAsia="SimSun"/>
          <w:lang w:val="es-ES_tradnl" w:eastAsia="zh-CN" w:bidi="hi-IN"/>
        </w:rPr>
        <w:t>tomada como referencia de estudio</w:t>
      </w:r>
      <w:r w:rsidR="005270DF" w:rsidRPr="002E3E4D">
        <w:rPr>
          <w:rFonts w:eastAsia="SimSun"/>
          <w:lang w:val="es-ES_tradnl" w:eastAsia="zh-CN" w:bidi="hi-IN"/>
        </w:rPr>
        <w:t xml:space="preserve"> </w:t>
      </w:r>
      <w:r w:rsidR="00A7744C">
        <w:rPr>
          <w:rFonts w:eastAsia="SimSun"/>
          <w:lang w:val="es-ES_tradnl" w:eastAsia="zh-CN" w:bidi="hi-IN"/>
        </w:rPr>
        <w:t>(</w:t>
      </w:r>
      <w:r w:rsidR="00BB6F7D" w:rsidRPr="002E3E4D">
        <w:rPr>
          <w:rFonts w:eastAsia="SimSun"/>
          <w:lang w:val="es-ES_tradnl" w:eastAsia="zh-CN" w:bidi="hi-IN"/>
        </w:rPr>
        <w:t>Hechos 18:1-11</w:t>
      </w:r>
      <w:r w:rsidR="00A7744C">
        <w:rPr>
          <w:rFonts w:eastAsia="SimSun"/>
          <w:lang w:val="es-ES_tradnl" w:eastAsia="zh-CN" w:bidi="hi-IN"/>
        </w:rPr>
        <w:t>)</w:t>
      </w:r>
      <w:r w:rsidR="005270DF" w:rsidRPr="002E3E4D">
        <w:rPr>
          <w:rFonts w:eastAsia="SimSun"/>
          <w:lang w:val="es-ES_tradnl" w:eastAsia="zh-CN" w:bidi="hi-IN"/>
        </w:rPr>
        <w:t>,</w:t>
      </w:r>
      <w:r w:rsidR="00BB6F7D" w:rsidRPr="002E3E4D">
        <w:rPr>
          <w:rFonts w:eastAsia="SimSun"/>
          <w:lang w:val="es-ES_tradnl" w:eastAsia="zh-CN" w:bidi="hi-IN"/>
        </w:rPr>
        <w:t xml:space="preserve"> </w:t>
      </w:r>
      <w:r w:rsidR="00A7744C">
        <w:rPr>
          <w:rFonts w:eastAsia="SimSun"/>
          <w:lang w:val="es-ES_tradnl" w:eastAsia="zh-CN" w:bidi="hi-IN"/>
        </w:rPr>
        <w:t>nos permite identificar</w:t>
      </w:r>
      <w:r w:rsidRPr="002E3E4D">
        <w:rPr>
          <w:rFonts w:eastAsia="SimSun"/>
          <w:lang w:val="es-ES_tradnl" w:eastAsia="zh-CN" w:bidi="hi-IN"/>
        </w:rPr>
        <w:t xml:space="preserve"> </w:t>
      </w:r>
      <w:r w:rsidR="00FC3C97" w:rsidRPr="002E3E4D">
        <w:rPr>
          <w:rFonts w:eastAsia="SimSun"/>
          <w:lang w:val="es-ES_tradnl" w:eastAsia="zh-CN" w:bidi="hi-IN"/>
        </w:rPr>
        <w:t>diez</w:t>
      </w:r>
      <w:r w:rsidR="00BB6F7D" w:rsidRPr="002E3E4D">
        <w:rPr>
          <w:rFonts w:eastAsia="SimSun"/>
          <w:lang w:val="es-ES_tradnl" w:eastAsia="zh-CN" w:bidi="hi-IN"/>
        </w:rPr>
        <w:t xml:space="preserve"> </w:t>
      </w:r>
      <w:r w:rsidR="00F626CB" w:rsidRPr="002E3E4D">
        <w:rPr>
          <w:rFonts w:eastAsia="SimSun"/>
          <w:lang w:val="es-ES_tradnl" w:eastAsia="zh-CN" w:bidi="hi-IN"/>
        </w:rPr>
        <w:t>factores</w:t>
      </w:r>
      <w:r w:rsidR="00BB6F7D" w:rsidRPr="002E3E4D">
        <w:rPr>
          <w:rFonts w:eastAsia="SimSun"/>
          <w:lang w:val="es-ES_tradnl" w:eastAsia="zh-CN" w:bidi="hi-IN"/>
        </w:rPr>
        <w:t xml:space="preserve"> o</w:t>
      </w:r>
      <w:r w:rsidR="00FC3C97" w:rsidRPr="002E3E4D">
        <w:rPr>
          <w:rFonts w:eastAsia="SimSun"/>
          <w:lang w:val="es-ES_tradnl" w:eastAsia="zh-CN" w:bidi="hi-IN"/>
        </w:rPr>
        <w:t xml:space="preserve"> principios</w:t>
      </w:r>
      <w:r w:rsidR="00BB6F7D" w:rsidRPr="002E3E4D">
        <w:rPr>
          <w:rFonts w:eastAsia="SimSun"/>
          <w:lang w:val="es-ES_tradnl" w:eastAsia="zh-CN" w:bidi="hi-IN"/>
        </w:rPr>
        <w:t xml:space="preserve"> que consideramos importantes en el proceso de </w:t>
      </w:r>
      <w:r w:rsidR="007A77F2" w:rsidRPr="002E3E4D">
        <w:rPr>
          <w:rFonts w:eastAsia="SimSun"/>
          <w:lang w:val="es-ES_tradnl" w:eastAsia="zh-CN" w:bidi="hi-IN"/>
        </w:rPr>
        <w:t>plantación</w:t>
      </w:r>
      <w:r w:rsidR="00BB6F7D" w:rsidRPr="002E3E4D">
        <w:rPr>
          <w:rFonts w:eastAsia="SimSun"/>
          <w:lang w:val="es-ES_tradnl" w:eastAsia="zh-CN" w:bidi="hi-IN"/>
        </w:rPr>
        <w:t xml:space="preserve"> de iglesia. </w:t>
      </w:r>
      <w:r w:rsidR="00300A2A" w:rsidRPr="002E3E4D">
        <w:rPr>
          <w:rFonts w:eastAsia="SimSun"/>
          <w:lang w:val="es-ES_tradnl" w:eastAsia="zh-CN" w:bidi="hi-IN"/>
        </w:rPr>
        <w:t xml:space="preserve"> </w:t>
      </w:r>
      <w:r w:rsidR="005270DF" w:rsidRPr="002E3E4D">
        <w:rPr>
          <w:rFonts w:eastAsia="SimSun"/>
          <w:lang w:val="es-ES_tradnl" w:eastAsia="zh-CN" w:bidi="hi-IN"/>
        </w:rPr>
        <w:t>L</w:t>
      </w:r>
      <w:r w:rsidR="00BE6387" w:rsidRPr="002E3E4D">
        <w:rPr>
          <w:rFonts w:eastAsia="SimSun"/>
          <w:lang w:val="es-ES_tradnl" w:eastAsia="zh-CN" w:bidi="hi-IN"/>
        </w:rPr>
        <w:t>os acontecimientos</w:t>
      </w:r>
      <w:r w:rsidR="005270DF" w:rsidRPr="002E3E4D">
        <w:rPr>
          <w:rFonts w:eastAsia="SimSun"/>
          <w:lang w:val="es-ES_tradnl" w:eastAsia="zh-CN" w:bidi="hi-IN"/>
        </w:rPr>
        <w:t xml:space="preserve"> </w:t>
      </w:r>
      <w:r w:rsidR="00BE6387" w:rsidRPr="002E3E4D">
        <w:rPr>
          <w:rFonts w:eastAsia="SimSun"/>
          <w:lang w:val="es-ES_tradnl" w:eastAsia="zh-CN" w:bidi="hi-IN"/>
        </w:rPr>
        <w:t xml:space="preserve">acaecidos están </w:t>
      </w:r>
      <w:r w:rsidR="005E216B" w:rsidRPr="002E3E4D">
        <w:rPr>
          <w:rFonts w:eastAsia="SimSun"/>
          <w:lang w:val="es-ES_tradnl" w:eastAsia="zh-CN" w:bidi="hi-IN"/>
        </w:rPr>
        <w:t>enmarcados</w:t>
      </w:r>
      <w:r w:rsidR="00BE6387" w:rsidRPr="002E3E4D">
        <w:rPr>
          <w:rFonts w:eastAsia="SimSun"/>
          <w:lang w:val="es-ES_tradnl" w:eastAsia="zh-CN" w:bidi="hi-IN"/>
        </w:rPr>
        <w:t xml:space="preserve"> en el segundo viaje misionero del apóstol Pablo, después de haber estado en Atenas pregonando y haciendo defensa del evangelio, </w:t>
      </w:r>
      <w:r w:rsidR="005E216B" w:rsidRPr="002E3E4D">
        <w:rPr>
          <w:rFonts w:eastAsia="SimSun"/>
          <w:lang w:val="es-ES_tradnl" w:eastAsia="zh-CN" w:bidi="hi-IN"/>
        </w:rPr>
        <w:t xml:space="preserve">partió </w:t>
      </w:r>
      <w:r w:rsidR="00BE6387" w:rsidRPr="002E3E4D">
        <w:rPr>
          <w:rFonts w:eastAsia="SimSun"/>
          <w:lang w:val="es-ES_tradnl" w:eastAsia="zh-CN" w:bidi="hi-IN"/>
        </w:rPr>
        <w:t>hacia Corinto</w:t>
      </w:r>
      <w:r w:rsidR="005E216B" w:rsidRPr="002E3E4D">
        <w:rPr>
          <w:rFonts w:eastAsia="SimSun"/>
          <w:lang w:val="es-ES_tradnl" w:eastAsia="zh-CN" w:bidi="hi-IN"/>
        </w:rPr>
        <w:t xml:space="preserve"> donde permaneció por un periodo de un año y medio, tiempo que le permitió formar un núcleo básico de la nueva iglesia. </w:t>
      </w:r>
    </w:p>
    <w:p w14:paraId="1556B26F" w14:textId="77777777" w:rsidR="00A41969" w:rsidRDefault="005E216B" w:rsidP="00954A5A">
      <w:pPr>
        <w:rPr>
          <w:rFonts w:eastAsia="SimSun"/>
          <w:lang w:val="es-ES_tradnl" w:eastAsia="zh-CN" w:bidi="hi-IN"/>
        </w:rPr>
      </w:pPr>
      <w:r w:rsidRPr="002E3E4D">
        <w:rPr>
          <w:rFonts w:eastAsia="SimSun"/>
          <w:lang w:val="es-ES_tradnl" w:eastAsia="zh-CN" w:bidi="hi-IN"/>
        </w:rPr>
        <w:t xml:space="preserve">La identificación de los principios mostrados en este pasaje nos </w:t>
      </w:r>
      <w:r w:rsidR="00F12C95" w:rsidRPr="002E3E4D">
        <w:rPr>
          <w:rFonts w:eastAsia="SimSun"/>
          <w:lang w:val="es-ES_tradnl" w:eastAsia="zh-CN" w:bidi="hi-IN"/>
        </w:rPr>
        <w:t>ayudará</w:t>
      </w:r>
      <w:r w:rsidR="00BE6387" w:rsidRPr="002E3E4D">
        <w:rPr>
          <w:rFonts w:eastAsia="SimSun"/>
          <w:lang w:val="es-ES_tradnl" w:eastAsia="zh-CN" w:bidi="hi-IN"/>
        </w:rPr>
        <w:t xml:space="preserve"> </w:t>
      </w:r>
      <w:r w:rsidRPr="002E3E4D">
        <w:rPr>
          <w:rFonts w:eastAsia="SimSun"/>
          <w:lang w:val="es-ES_tradnl" w:eastAsia="zh-CN" w:bidi="hi-IN"/>
        </w:rPr>
        <w:t>a dar ciertos lineamientos en el desarrollo de</w:t>
      </w:r>
      <w:r w:rsidR="00B5477A" w:rsidRPr="002E3E4D">
        <w:rPr>
          <w:rFonts w:eastAsia="SimSun"/>
          <w:lang w:val="es-ES_tradnl" w:eastAsia="zh-CN" w:bidi="hi-IN"/>
        </w:rPr>
        <w:t xml:space="preserve">l ministerio de plantación de iglesias. </w:t>
      </w:r>
      <w:r w:rsidRPr="002E3E4D">
        <w:rPr>
          <w:rFonts w:eastAsia="SimSun"/>
          <w:lang w:val="es-ES_tradnl" w:eastAsia="zh-CN" w:bidi="hi-IN"/>
        </w:rPr>
        <w:t xml:space="preserve"> </w:t>
      </w:r>
      <w:r w:rsidR="00BE6387" w:rsidRPr="002E3E4D">
        <w:rPr>
          <w:rFonts w:eastAsia="SimSun"/>
          <w:lang w:val="es-ES_tradnl" w:eastAsia="zh-CN" w:bidi="hi-IN"/>
        </w:rPr>
        <w:t xml:space="preserve">   </w:t>
      </w:r>
    </w:p>
    <w:p w14:paraId="492A8B0A" w14:textId="0BB973ED" w:rsidR="00075EC1" w:rsidRPr="00A41969" w:rsidRDefault="00F626CB" w:rsidP="00954A5A">
      <w:pPr>
        <w:pStyle w:val="Heading4"/>
        <w:rPr>
          <w:rFonts w:eastAsia="SimSun"/>
          <w:lang w:val="es-ES_tradnl" w:eastAsia="zh-CN" w:bidi="hi-IN"/>
        </w:rPr>
      </w:pPr>
      <w:bookmarkStart w:id="50" w:name="_Toc77778632"/>
      <w:r w:rsidRPr="002E3E4D">
        <w:rPr>
          <w:rFonts w:eastAsia="SimSun"/>
          <w:lang w:eastAsia="zh-CN" w:bidi="hi-IN"/>
        </w:rPr>
        <w:t xml:space="preserve">El </w:t>
      </w:r>
      <w:r w:rsidR="00A84483">
        <w:rPr>
          <w:rFonts w:eastAsia="SimSun"/>
          <w:lang w:eastAsia="zh-CN" w:bidi="hi-IN"/>
        </w:rPr>
        <w:t>l</w:t>
      </w:r>
      <w:r w:rsidR="00F169EB" w:rsidRPr="002E3E4D">
        <w:rPr>
          <w:rFonts w:eastAsia="SimSun"/>
          <w:lang w:eastAsia="zh-CN" w:bidi="hi-IN"/>
        </w:rPr>
        <w:t>lamamiento</w:t>
      </w:r>
      <w:r w:rsidR="00A84483">
        <w:rPr>
          <w:rFonts w:eastAsia="SimSun"/>
          <w:lang w:eastAsia="zh-CN" w:bidi="hi-IN"/>
        </w:rPr>
        <w:t>:</w:t>
      </w:r>
      <w:r w:rsidR="005E5A15" w:rsidRPr="002E3E4D">
        <w:rPr>
          <w:rFonts w:eastAsia="SimSun"/>
          <w:lang w:eastAsia="zh-CN" w:bidi="hi-IN"/>
        </w:rPr>
        <w:t xml:space="preserve"> P</w:t>
      </w:r>
      <w:r w:rsidR="00F169EB" w:rsidRPr="002E3E4D">
        <w:rPr>
          <w:rFonts w:eastAsia="SimSun"/>
          <w:lang w:eastAsia="zh-CN" w:bidi="hi-IN"/>
        </w:rPr>
        <w:t>ablo el Apóstol</w:t>
      </w:r>
      <w:bookmarkEnd w:id="50"/>
      <w:r w:rsidR="00B5477A" w:rsidRPr="002E3E4D">
        <w:rPr>
          <w:rFonts w:eastAsia="SimSun"/>
          <w:lang w:eastAsia="zh-CN" w:bidi="hi-IN"/>
        </w:rPr>
        <w:t xml:space="preserve"> </w:t>
      </w:r>
    </w:p>
    <w:p w14:paraId="117C62C9" w14:textId="1BDCD577" w:rsidR="002E0253" w:rsidRPr="002E3E4D" w:rsidRDefault="002A0F6B" w:rsidP="00954A5A">
      <w:pPr>
        <w:rPr>
          <w:rFonts w:eastAsia="SimSun"/>
          <w:lang w:val="es-ES_tradnl" w:eastAsia="zh-CN" w:bidi="hi-IN"/>
        </w:rPr>
      </w:pPr>
      <w:r w:rsidRPr="002E3E4D">
        <w:rPr>
          <w:rFonts w:eastAsia="SimSun"/>
          <w:lang w:val="es-ES_tradnl" w:eastAsia="zh-CN" w:bidi="hi-IN"/>
        </w:rPr>
        <w:t xml:space="preserve">El llamamiento </w:t>
      </w:r>
      <w:r w:rsidR="002D595B">
        <w:rPr>
          <w:rFonts w:eastAsia="SimSun"/>
          <w:lang w:val="es-ES_tradnl" w:eastAsia="zh-CN" w:bidi="hi-IN"/>
        </w:rPr>
        <w:t xml:space="preserve">al ministerio </w:t>
      </w:r>
      <w:r w:rsidR="00A7744C">
        <w:rPr>
          <w:rFonts w:eastAsia="SimSun"/>
          <w:lang w:val="es-ES_tradnl" w:eastAsia="zh-CN" w:bidi="hi-IN"/>
        </w:rPr>
        <w:t xml:space="preserve">de parte </w:t>
      </w:r>
      <w:r w:rsidR="00B5477A" w:rsidRPr="002E3E4D">
        <w:rPr>
          <w:rFonts w:eastAsia="SimSun"/>
          <w:lang w:val="es-ES_tradnl" w:eastAsia="zh-CN" w:bidi="hi-IN"/>
        </w:rPr>
        <w:t xml:space="preserve">del Señor </w:t>
      </w:r>
      <w:r w:rsidR="00A7744C">
        <w:rPr>
          <w:rFonts w:eastAsia="SimSun"/>
          <w:lang w:val="es-ES_tradnl" w:eastAsia="zh-CN" w:bidi="hi-IN"/>
        </w:rPr>
        <w:t>a</w:t>
      </w:r>
      <w:r w:rsidRPr="002E3E4D">
        <w:rPr>
          <w:rFonts w:eastAsia="SimSun"/>
          <w:lang w:val="es-ES_tradnl" w:eastAsia="zh-CN" w:bidi="hi-IN"/>
        </w:rPr>
        <w:t xml:space="preserve"> la persona que va a involucrarse en el ministerio de plantación de iglesias es de suma importancia. </w:t>
      </w:r>
      <w:r w:rsidR="002318E0" w:rsidRPr="002E3E4D">
        <w:rPr>
          <w:rFonts w:eastAsia="SimSun"/>
          <w:lang w:val="es-ES_tradnl" w:eastAsia="zh-CN" w:bidi="hi-IN"/>
        </w:rPr>
        <w:t>El llamamiento de</w:t>
      </w:r>
      <w:r w:rsidR="005270DF" w:rsidRPr="002E3E4D">
        <w:rPr>
          <w:rFonts w:eastAsia="SimSun"/>
          <w:lang w:val="es-ES_tradnl" w:eastAsia="zh-CN" w:bidi="hi-IN"/>
        </w:rPr>
        <w:t>l apóstol</w:t>
      </w:r>
      <w:r w:rsidR="002318E0" w:rsidRPr="002E3E4D">
        <w:rPr>
          <w:rFonts w:eastAsia="SimSun"/>
          <w:lang w:val="es-ES_tradnl" w:eastAsia="zh-CN" w:bidi="hi-IN"/>
        </w:rPr>
        <w:t xml:space="preserve"> Pablo al ministerio apostólico se dio de una manera peculiar, en su afán de persecución a los del Camino </w:t>
      </w:r>
      <w:r w:rsidR="002318E0" w:rsidRPr="002E3E4D">
        <w:rPr>
          <w:rFonts w:eastAsia="SimSun"/>
          <w:lang w:val="es-ES_tradnl" w:eastAsia="zh-CN" w:bidi="hi-IN"/>
        </w:rPr>
        <w:lastRenderedPageBreak/>
        <w:t>tuvo un encuentro personal con El</w:t>
      </w:r>
      <w:r w:rsidR="00A7744C">
        <w:rPr>
          <w:rFonts w:eastAsia="SimSun"/>
          <w:lang w:val="es-ES_tradnl" w:eastAsia="zh-CN" w:bidi="hi-IN"/>
        </w:rPr>
        <w:t>,</w:t>
      </w:r>
      <w:r w:rsidR="002318E0" w:rsidRPr="002E3E4D">
        <w:rPr>
          <w:rFonts w:eastAsia="SimSun"/>
          <w:lang w:val="es-ES_tradnl" w:eastAsia="zh-CN" w:bidi="hi-IN"/>
        </w:rPr>
        <w:t xml:space="preserve"> a quien </w:t>
      </w:r>
      <w:r w:rsidR="00A7744C" w:rsidRPr="002E3E4D">
        <w:rPr>
          <w:rFonts w:eastAsia="SimSun"/>
          <w:lang w:val="es-ES_tradnl" w:eastAsia="zh-CN" w:bidi="hi-IN"/>
        </w:rPr>
        <w:t>é</w:t>
      </w:r>
      <w:r w:rsidR="00A7744C">
        <w:rPr>
          <w:rFonts w:eastAsia="SimSun"/>
          <w:lang w:val="es-ES_tradnl" w:eastAsia="zh-CN" w:bidi="hi-IN"/>
        </w:rPr>
        <w:t>l</w:t>
      </w:r>
      <w:r w:rsidR="002318E0" w:rsidRPr="002E3E4D">
        <w:rPr>
          <w:rFonts w:eastAsia="SimSun"/>
          <w:lang w:val="es-ES_tradnl" w:eastAsia="zh-CN" w:bidi="hi-IN"/>
        </w:rPr>
        <w:t xml:space="preserve"> perseguía</w:t>
      </w:r>
      <w:r w:rsidR="00861BB8" w:rsidRPr="002E3E4D">
        <w:rPr>
          <w:rFonts w:eastAsia="SimSun"/>
          <w:lang w:val="es-ES_tradnl" w:eastAsia="zh-CN" w:bidi="hi-IN"/>
        </w:rPr>
        <w:t>,</w:t>
      </w:r>
      <w:r w:rsidR="00C46783" w:rsidRPr="002E3E4D">
        <w:rPr>
          <w:rFonts w:eastAsia="SimSun"/>
          <w:lang w:val="es-ES_tradnl" w:eastAsia="zh-CN" w:bidi="hi-IN"/>
        </w:rPr>
        <w:t xml:space="preserve"> Jesús de Nazaret</w:t>
      </w:r>
      <w:r w:rsidR="00611081">
        <w:rPr>
          <w:rFonts w:eastAsia="SimSun"/>
          <w:lang w:val="es-ES_tradnl" w:eastAsia="zh-CN" w:bidi="hi-IN"/>
        </w:rPr>
        <w:t>.</w:t>
      </w:r>
      <w:r w:rsidR="002318E0" w:rsidRPr="002E3E4D">
        <w:rPr>
          <w:rStyle w:val="FootnoteReference"/>
          <w:rFonts w:eastAsia="SimSun"/>
          <w:color w:val="000000" w:themeColor="text1"/>
          <w:lang w:val="es-ES_tradnl" w:eastAsia="zh-CN" w:bidi="hi-IN"/>
        </w:rPr>
        <w:footnoteReference w:id="53"/>
      </w:r>
      <w:r w:rsidR="002318E0" w:rsidRPr="002E3E4D">
        <w:rPr>
          <w:rFonts w:eastAsia="SimSun"/>
          <w:lang w:val="es-ES_tradnl" w:eastAsia="zh-CN" w:bidi="hi-IN"/>
        </w:rPr>
        <w:t xml:space="preserve"> </w:t>
      </w:r>
      <w:r w:rsidR="00840140" w:rsidRPr="002E3E4D">
        <w:rPr>
          <w:rFonts w:eastAsia="SimSun"/>
          <w:lang w:val="es-ES_tradnl" w:eastAsia="zh-CN" w:bidi="hi-IN"/>
        </w:rPr>
        <w:t xml:space="preserve">El </w:t>
      </w:r>
      <w:r w:rsidR="002D595B" w:rsidRPr="002E3E4D">
        <w:rPr>
          <w:rFonts w:eastAsia="SimSun"/>
          <w:lang w:val="es-ES_tradnl" w:eastAsia="zh-CN" w:bidi="hi-IN"/>
        </w:rPr>
        <w:t>apósto</w:t>
      </w:r>
      <w:r w:rsidR="002D595B">
        <w:rPr>
          <w:rFonts w:eastAsia="SimSun"/>
          <w:lang w:val="es-ES_tradnl" w:eastAsia="zh-CN" w:bidi="hi-IN"/>
        </w:rPr>
        <w:t>l</w:t>
      </w:r>
      <w:r w:rsidR="00840140" w:rsidRPr="002E3E4D">
        <w:rPr>
          <w:rFonts w:eastAsia="SimSun"/>
          <w:lang w:val="es-ES_tradnl" w:eastAsia="zh-CN" w:bidi="hi-IN"/>
        </w:rPr>
        <w:t xml:space="preserve"> Pablo e</w:t>
      </w:r>
      <w:r w:rsidR="002318E0" w:rsidRPr="002E3E4D">
        <w:rPr>
          <w:rFonts w:eastAsia="SimSun"/>
          <w:lang w:val="es-ES_tradnl" w:eastAsia="zh-CN" w:bidi="hi-IN"/>
        </w:rPr>
        <w:t xml:space="preserve">n </w:t>
      </w:r>
      <w:r w:rsidR="00797319">
        <w:rPr>
          <w:rFonts w:eastAsia="SimSun"/>
          <w:lang w:val="es-ES_tradnl" w:eastAsia="zh-CN" w:bidi="hi-IN"/>
        </w:rPr>
        <w:t>e</w:t>
      </w:r>
      <w:r w:rsidR="004A4FBF" w:rsidRPr="002E3E4D">
        <w:rPr>
          <w:rFonts w:eastAsia="SimSun"/>
          <w:lang w:val="es-ES_tradnl" w:eastAsia="zh-CN" w:bidi="hi-IN"/>
        </w:rPr>
        <w:t>l</w:t>
      </w:r>
      <w:r w:rsidR="00797319">
        <w:rPr>
          <w:rFonts w:eastAsia="SimSun"/>
          <w:lang w:val="es-ES_tradnl" w:eastAsia="zh-CN" w:bidi="hi-IN"/>
        </w:rPr>
        <w:t xml:space="preserve"> </w:t>
      </w:r>
      <w:r w:rsidR="004A4FBF" w:rsidRPr="002E3E4D">
        <w:rPr>
          <w:rFonts w:eastAsia="SimSun"/>
          <w:lang w:val="es-ES_tradnl" w:eastAsia="zh-CN" w:bidi="hi-IN"/>
        </w:rPr>
        <w:t>salu</w:t>
      </w:r>
      <w:r w:rsidR="00797319">
        <w:rPr>
          <w:rFonts w:eastAsia="SimSun"/>
          <w:lang w:val="es-ES_tradnl" w:eastAsia="zh-CN" w:bidi="hi-IN"/>
        </w:rPr>
        <w:t>do introductorio</w:t>
      </w:r>
      <w:r w:rsidR="004A4FBF" w:rsidRPr="002E3E4D">
        <w:rPr>
          <w:rFonts w:eastAsia="SimSun"/>
          <w:lang w:val="es-ES_tradnl" w:eastAsia="zh-CN" w:bidi="hi-IN"/>
        </w:rPr>
        <w:t xml:space="preserve"> de </w:t>
      </w:r>
      <w:r w:rsidR="00797319">
        <w:rPr>
          <w:rFonts w:eastAsia="SimSun"/>
          <w:lang w:val="es-ES_tradnl" w:eastAsia="zh-CN" w:bidi="hi-IN"/>
        </w:rPr>
        <w:t>las</w:t>
      </w:r>
      <w:r w:rsidR="002318E0" w:rsidRPr="002E3E4D">
        <w:rPr>
          <w:rFonts w:eastAsia="SimSun"/>
          <w:lang w:val="es-ES_tradnl" w:eastAsia="zh-CN" w:bidi="hi-IN"/>
        </w:rPr>
        <w:t xml:space="preserve"> cartas escritas </w:t>
      </w:r>
      <w:r w:rsidR="006C6D97" w:rsidRPr="002E3E4D">
        <w:rPr>
          <w:rFonts w:eastAsia="SimSun"/>
          <w:lang w:val="es-ES_tradnl" w:eastAsia="zh-CN" w:bidi="hi-IN"/>
        </w:rPr>
        <w:t>a las iglesias</w:t>
      </w:r>
      <w:r w:rsidR="009C03C0">
        <w:rPr>
          <w:rFonts w:eastAsia="SimSun"/>
          <w:lang w:val="es-ES_tradnl" w:eastAsia="zh-CN" w:bidi="hi-IN"/>
        </w:rPr>
        <w:t>,</w:t>
      </w:r>
      <w:r w:rsidR="001D5F88" w:rsidRPr="002E3E4D">
        <w:rPr>
          <w:rFonts w:eastAsia="SimSun"/>
          <w:lang w:val="es-ES_tradnl" w:eastAsia="zh-CN" w:bidi="hi-IN"/>
        </w:rPr>
        <w:t xml:space="preserve"> se presenta</w:t>
      </w:r>
      <w:r w:rsidR="002318E0" w:rsidRPr="002E3E4D">
        <w:rPr>
          <w:rFonts w:eastAsia="SimSun"/>
          <w:lang w:val="es-ES_tradnl" w:eastAsia="zh-CN" w:bidi="hi-IN"/>
        </w:rPr>
        <w:t xml:space="preserve"> </w:t>
      </w:r>
      <w:r w:rsidR="006C6D97" w:rsidRPr="002E3E4D">
        <w:rPr>
          <w:rFonts w:eastAsia="SimSun"/>
          <w:lang w:val="es-ES_tradnl" w:eastAsia="zh-CN" w:bidi="hi-IN"/>
        </w:rPr>
        <w:t>mencionando</w:t>
      </w:r>
      <w:r w:rsidR="00DF231B" w:rsidRPr="002E3E4D">
        <w:rPr>
          <w:rFonts w:eastAsia="SimSun"/>
          <w:lang w:val="es-ES_tradnl" w:eastAsia="zh-CN" w:bidi="hi-IN"/>
        </w:rPr>
        <w:t xml:space="preserve"> su llamamiento</w:t>
      </w:r>
      <w:r w:rsidR="00797319">
        <w:rPr>
          <w:rFonts w:eastAsia="SimSun"/>
          <w:lang w:val="es-ES_tradnl" w:eastAsia="zh-CN" w:bidi="hi-IN"/>
        </w:rPr>
        <w:t>. El apóstol dice:</w:t>
      </w:r>
      <w:r w:rsidR="002318E0" w:rsidRPr="002E3E4D">
        <w:rPr>
          <w:rFonts w:eastAsia="SimSun"/>
          <w:lang w:val="es-ES_tradnl" w:eastAsia="zh-CN" w:bidi="hi-IN"/>
        </w:rPr>
        <w:t xml:space="preserve"> “</w:t>
      </w:r>
      <w:r w:rsidR="00370194" w:rsidRPr="002E3E4D">
        <w:rPr>
          <w:rFonts w:eastAsia="SimSun"/>
          <w:lang w:val="es-ES_tradnl" w:eastAsia="zh-CN" w:bidi="hi-IN"/>
        </w:rPr>
        <w:t>Pablo, siervo</w:t>
      </w:r>
      <w:r w:rsidR="002318E0" w:rsidRPr="002E3E4D">
        <w:rPr>
          <w:rFonts w:eastAsia="SimSun"/>
          <w:lang w:val="es-ES_tradnl" w:eastAsia="zh-CN" w:bidi="hi-IN"/>
        </w:rPr>
        <w:t xml:space="preserve"> de Jesucristo</w:t>
      </w:r>
      <w:r w:rsidR="00370194" w:rsidRPr="002E3E4D">
        <w:rPr>
          <w:rFonts w:eastAsia="SimSun"/>
          <w:lang w:val="es-ES_tradnl" w:eastAsia="zh-CN" w:bidi="hi-IN"/>
        </w:rPr>
        <w:t>, llamado a ser apóstol, apartado para el evangelio de Dios”</w:t>
      </w:r>
      <w:r w:rsidR="00370194" w:rsidRPr="002E3E4D">
        <w:rPr>
          <w:rStyle w:val="FootnoteReference"/>
          <w:rFonts w:eastAsia="SimSun"/>
          <w:color w:val="000000" w:themeColor="text1"/>
          <w:lang w:val="es-ES_tradnl" w:eastAsia="zh-CN" w:bidi="hi-IN"/>
        </w:rPr>
        <w:footnoteReference w:id="54"/>
      </w:r>
      <w:r w:rsidR="00370194" w:rsidRPr="002E3E4D">
        <w:rPr>
          <w:rFonts w:eastAsia="SimSun"/>
          <w:lang w:val="es-ES_tradnl" w:eastAsia="zh-CN" w:bidi="hi-IN"/>
        </w:rPr>
        <w:t>;  “Pablo, llamado a ser apóstol de Jesucristo por la voluntad de Dios…”</w:t>
      </w:r>
      <w:r w:rsidR="00370194" w:rsidRPr="002E3E4D">
        <w:rPr>
          <w:rStyle w:val="FootnoteReference"/>
          <w:rFonts w:eastAsia="SimSun"/>
          <w:color w:val="000000" w:themeColor="text1"/>
          <w:lang w:val="es-ES_tradnl" w:eastAsia="zh-CN" w:bidi="hi-IN"/>
        </w:rPr>
        <w:footnoteReference w:id="55"/>
      </w:r>
      <w:r w:rsidR="00370194" w:rsidRPr="002E3E4D">
        <w:rPr>
          <w:rFonts w:eastAsia="SimSun"/>
          <w:lang w:val="es-ES_tradnl" w:eastAsia="zh-CN" w:bidi="hi-IN"/>
        </w:rPr>
        <w:t xml:space="preserve">; “Pablo, </w:t>
      </w:r>
      <w:r w:rsidR="00F16B7F" w:rsidRPr="002E3E4D">
        <w:rPr>
          <w:rFonts w:eastAsia="SimSun"/>
          <w:lang w:val="es-ES_tradnl" w:eastAsia="zh-CN" w:bidi="hi-IN"/>
        </w:rPr>
        <w:t>apóstol</w:t>
      </w:r>
      <w:r w:rsidR="00370194" w:rsidRPr="002E3E4D">
        <w:rPr>
          <w:rFonts w:eastAsia="SimSun"/>
          <w:lang w:val="es-ES_tradnl" w:eastAsia="zh-CN" w:bidi="hi-IN"/>
        </w:rPr>
        <w:t xml:space="preserve"> de Jesucristo por la voluntad de Dios…”</w:t>
      </w:r>
      <w:r w:rsidR="00370194" w:rsidRPr="002E3E4D">
        <w:rPr>
          <w:rStyle w:val="FootnoteReference"/>
          <w:rFonts w:eastAsia="SimSun"/>
          <w:color w:val="000000" w:themeColor="text1"/>
          <w:lang w:val="es-ES_tradnl" w:eastAsia="zh-CN" w:bidi="hi-IN"/>
        </w:rPr>
        <w:footnoteReference w:id="56"/>
      </w:r>
      <w:r w:rsidR="00C46783" w:rsidRPr="002E3E4D">
        <w:rPr>
          <w:rFonts w:eastAsia="SimSun"/>
          <w:lang w:val="es-ES_tradnl" w:eastAsia="zh-CN" w:bidi="hi-IN"/>
        </w:rPr>
        <w:t xml:space="preserve"> Llamamiento que </w:t>
      </w:r>
      <w:r w:rsidR="006C6D97" w:rsidRPr="002E3E4D">
        <w:rPr>
          <w:rFonts w:eastAsia="SimSun"/>
          <w:lang w:val="es-ES_tradnl" w:eastAsia="zh-CN" w:bidi="hi-IN"/>
        </w:rPr>
        <w:t>involucra ser siervo (esclavo) de Jesucristo</w:t>
      </w:r>
      <w:r w:rsidR="00D54EEF" w:rsidRPr="002E3E4D">
        <w:rPr>
          <w:rFonts w:eastAsia="SimSun"/>
          <w:lang w:val="es-ES_tradnl" w:eastAsia="zh-CN" w:bidi="hi-IN"/>
        </w:rPr>
        <w:t xml:space="preserve">, </w:t>
      </w:r>
      <w:r w:rsidR="005270DF" w:rsidRPr="002E3E4D">
        <w:rPr>
          <w:rFonts w:eastAsia="SimSun"/>
          <w:lang w:val="es-ES_tradnl" w:eastAsia="zh-CN" w:bidi="hi-IN"/>
        </w:rPr>
        <w:t xml:space="preserve">que </w:t>
      </w:r>
      <w:r w:rsidR="00D54EEF" w:rsidRPr="002E3E4D">
        <w:rPr>
          <w:rFonts w:eastAsia="SimSun"/>
          <w:lang w:val="es-ES_tradnl" w:eastAsia="zh-CN" w:bidi="hi-IN"/>
        </w:rPr>
        <w:t>para un ciudad</w:t>
      </w:r>
      <w:r w:rsidR="002678C1" w:rsidRPr="002E3E4D">
        <w:rPr>
          <w:rFonts w:eastAsia="SimSun"/>
          <w:lang w:val="es-ES_tradnl" w:eastAsia="zh-CN" w:bidi="hi-IN"/>
        </w:rPr>
        <w:t>ano</w:t>
      </w:r>
      <w:r w:rsidR="00D54EEF" w:rsidRPr="002E3E4D">
        <w:rPr>
          <w:rFonts w:eastAsia="SimSun"/>
          <w:lang w:val="es-ES_tradnl" w:eastAsia="zh-CN" w:bidi="hi-IN"/>
        </w:rPr>
        <w:t xml:space="preserve"> romano optar ser esclavo era inimaginable, pero Pablo </w:t>
      </w:r>
      <w:r w:rsidR="002678C1" w:rsidRPr="002E3E4D">
        <w:rPr>
          <w:rFonts w:eastAsia="SimSun"/>
          <w:lang w:val="es-ES_tradnl" w:eastAsia="zh-CN" w:bidi="hi-IN"/>
        </w:rPr>
        <w:t>decidió</w:t>
      </w:r>
      <w:r w:rsidR="00D54EEF" w:rsidRPr="002E3E4D">
        <w:rPr>
          <w:rFonts w:eastAsia="SimSun"/>
          <w:lang w:val="es-ES_tradnl" w:eastAsia="zh-CN" w:bidi="hi-IN"/>
        </w:rPr>
        <w:t xml:space="preserve"> ser dependiente y obediente a su Señor. </w:t>
      </w:r>
    </w:p>
    <w:p w14:paraId="4395D814" w14:textId="77777777" w:rsidR="00611081" w:rsidRDefault="002E0253" w:rsidP="00954A5A">
      <w:pPr>
        <w:rPr>
          <w:rFonts w:eastAsia="SimSun"/>
          <w:lang w:val="es-ES_tradnl" w:eastAsia="zh-CN" w:bidi="hi-IN"/>
        </w:rPr>
      </w:pPr>
      <w:r w:rsidRPr="002E3E4D">
        <w:rPr>
          <w:rFonts w:eastAsia="SimSun"/>
          <w:lang w:val="es-ES_tradnl" w:eastAsia="zh-CN" w:bidi="hi-IN"/>
        </w:rPr>
        <w:t>En su defensa ante el rey Agripa el apóstol Pablo manifiesta que fue llamado por Jesús</w:t>
      </w:r>
      <w:r w:rsidR="00611081">
        <w:rPr>
          <w:rFonts w:eastAsia="SimSun"/>
          <w:lang w:val="es-ES_tradnl" w:eastAsia="zh-CN" w:bidi="hi-IN"/>
        </w:rPr>
        <w:t xml:space="preserve">. </w:t>
      </w:r>
    </w:p>
    <w:p w14:paraId="2C74CD8F" w14:textId="5BFB2186" w:rsidR="00611081" w:rsidRDefault="002E0253" w:rsidP="009E536D">
      <w:pPr>
        <w:pStyle w:val="Quotaciondebloque"/>
        <w:rPr>
          <w:rFonts w:eastAsia="SimSun"/>
          <w:lang w:eastAsia="zh-CN" w:bidi="hi-IN"/>
        </w:rPr>
      </w:pPr>
      <w:r w:rsidRPr="002E3E4D">
        <w:rPr>
          <w:rFonts w:eastAsia="SimSun"/>
          <w:lang w:eastAsia="zh-CN" w:bidi="hi-IN"/>
        </w:rPr>
        <w:t xml:space="preserve">Yo entonces dije: ¿Quién eres, Señor? Y el señor dijo: Yo soy Jesús a quien </w:t>
      </w:r>
      <w:r w:rsidR="00A91FE5" w:rsidRPr="002E3E4D">
        <w:rPr>
          <w:rFonts w:eastAsia="SimSun"/>
          <w:lang w:eastAsia="zh-CN" w:bidi="hi-IN"/>
        </w:rPr>
        <w:t>tú persigues</w:t>
      </w:r>
      <w:r w:rsidRPr="002E3E4D">
        <w:rPr>
          <w:rFonts w:eastAsia="SimSun"/>
          <w:lang w:eastAsia="zh-CN" w:bidi="hi-IN"/>
        </w:rPr>
        <w:t>. Pero levántate, y ponte sobre tus pies; porque para esto he aparecido a ti, para ponerte por ministro y testigo de las cosas que has visto, y de aquellas en que me apareceré a ti, librándote de tu pueblo, y de los gentiles, a quienes ahora te envío, para que abras sus ojos, para que se</w:t>
      </w:r>
      <w:r w:rsidR="00A91FE5" w:rsidRPr="002E3E4D">
        <w:rPr>
          <w:rFonts w:eastAsia="SimSun"/>
          <w:lang w:eastAsia="zh-CN" w:bidi="hi-IN"/>
        </w:rPr>
        <w:t xml:space="preserve"> conviertan de las tinieblas a la luz, y de la potestad de Satanás a Dios; para que reciban, por la fe que es m</w:t>
      </w:r>
      <w:r w:rsidR="00A91FE5" w:rsidRPr="002E3E4D">
        <w:rPr>
          <w:rFonts w:eastAsia="SimSun"/>
          <w:lang w:val="es-ES" w:eastAsia="zh-CN" w:bidi="hi-IN"/>
        </w:rPr>
        <w:t>í</w:t>
      </w:r>
      <w:r w:rsidR="00A91FE5" w:rsidRPr="002E3E4D">
        <w:rPr>
          <w:rFonts w:eastAsia="SimSun"/>
          <w:lang w:eastAsia="zh-CN" w:bidi="hi-IN"/>
        </w:rPr>
        <w:t>, perdón de pecados y herencia entre los santificados</w:t>
      </w:r>
      <w:r w:rsidR="00611081">
        <w:rPr>
          <w:rFonts w:eastAsia="SimSun"/>
          <w:lang w:eastAsia="zh-CN" w:bidi="hi-IN"/>
        </w:rPr>
        <w:t>.</w:t>
      </w:r>
      <w:r w:rsidR="00A91FE5" w:rsidRPr="002E3E4D">
        <w:rPr>
          <w:rStyle w:val="FootnoteReference"/>
          <w:rFonts w:eastAsia="SimSun"/>
          <w:lang w:eastAsia="zh-CN" w:bidi="hi-IN"/>
        </w:rPr>
        <w:footnoteReference w:id="57"/>
      </w:r>
      <w:r w:rsidR="00611081">
        <w:rPr>
          <w:rFonts w:eastAsia="SimSun"/>
          <w:lang w:eastAsia="zh-CN" w:bidi="hi-IN"/>
        </w:rPr>
        <w:br/>
      </w:r>
      <w:r w:rsidR="00A91FE5" w:rsidRPr="002E3E4D">
        <w:rPr>
          <w:rFonts w:eastAsia="SimSun"/>
          <w:lang w:eastAsia="zh-CN" w:bidi="hi-IN"/>
        </w:rPr>
        <w:t xml:space="preserve">  </w:t>
      </w:r>
    </w:p>
    <w:p w14:paraId="0024D554" w14:textId="4F7090EE" w:rsidR="00FC3C97" w:rsidRPr="002E3E4D" w:rsidRDefault="00A04185" w:rsidP="00797319">
      <w:pPr>
        <w:ind w:firstLine="706"/>
        <w:rPr>
          <w:rFonts w:eastAsia="SimSun"/>
          <w:lang w:val="es-ES_tradnl" w:eastAsia="zh-CN" w:bidi="hi-IN"/>
        </w:rPr>
      </w:pPr>
      <w:r w:rsidRPr="002E3E4D">
        <w:rPr>
          <w:rFonts w:eastAsia="SimSun"/>
          <w:lang w:val="es-ES_tradnl" w:eastAsia="zh-CN" w:bidi="hi-IN"/>
        </w:rPr>
        <w:t>La experiencia del llama</w:t>
      </w:r>
      <w:r w:rsidR="00B5477A" w:rsidRPr="002E3E4D">
        <w:rPr>
          <w:rFonts w:eastAsia="SimSun"/>
          <w:lang w:val="es-ES_tradnl" w:eastAsia="zh-CN" w:bidi="hi-IN"/>
        </w:rPr>
        <w:t>miento</w:t>
      </w:r>
      <w:r w:rsidR="00A91FE5" w:rsidRPr="002E3E4D">
        <w:rPr>
          <w:rFonts w:eastAsia="SimSun"/>
          <w:lang w:val="es-ES_tradnl" w:eastAsia="zh-CN" w:bidi="hi-IN"/>
        </w:rPr>
        <w:t xml:space="preserve"> </w:t>
      </w:r>
      <w:r w:rsidR="005270DF" w:rsidRPr="002E3E4D">
        <w:rPr>
          <w:rFonts w:eastAsia="SimSun"/>
          <w:lang w:val="es-ES_tradnl" w:eastAsia="zh-CN" w:bidi="hi-IN"/>
        </w:rPr>
        <w:t xml:space="preserve">del plantador </w:t>
      </w:r>
      <w:r w:rsidR="007F641C" w:rsidRPr="002E3E4D">
        <w:rPr>
          <w:rFonts w:eastAsia="SimSun"/>
          <w:lang w:val="es-ES_tradnl" w:eastAsia="zh-CN" w:bidi="hi-IN"/>
        </w:rPr>
        <w:t xml:space="preserve">debe ser </w:t>
      </w:r>
      <w:r w:rsidR="00B5477A" w:rsidRPr="002E3E4D">
        <w:rPr>
          <w:rFonts w:eastAsia="SimSun"/>
          <w:lang w:val="es-ES_tradnl" w:eastAsia="zh-CN" w:bidi="hi-IN"/>
        </w:rPr>
        <w:t xml:space="preserve">clara y </w:t>
      </w:r>
      <w:r w:rsidR="007F641C" w:rsidRPr="002E3E4D">
        <w:rPr>
          <w:rFonts w:eastAsia="SimSun"/>
          <w:lang w:val="es-ES_tradnl" w:eastAsia="zh-CN" w:bidi="hi-IN"/>
        </w:rPr>
        <w:t>transformador</w:t>
      </w:r>
      <w:r w:rsidR="005270DF" w:rsidRPr="002E3E4D">
        <w:rPr>
          <w:rFonts w:eastAsia="SimSun"/>
          <w:lang w:val="es-ES_tradnl" w:eastAsia="zh-CN" w:bidi="hi-IN"/>
        </w:rPr>
        <w:t>a</w:t>
      </w:r>
      <w:r w:rsidR="007F641C" w:rsidRPr="002E3E4D">
        <w:rPr>
          <w:rFonts w:eastAsia="SimSun"/>
          <w:lang w:val="es-ES_tradnl" w:eastAsia="zh-CN" w:bidi="hi-IN"/>
        </w:rPr>
        <w:t xml:space="preserve"> tan igual como en la conversión</w:t>
      </w:r>
      <w:r w:rsidR="005270DF" w:rsidRPr="002E3E4D">
        <w:rPr>
          <w:rFonts w:eastAsia="SimSun"/>
          <w:lang w:val="es-ES_tradnl" w:eastAsia="zh-CN" w:bidi="hi-IN"/>
        </w:rPr>
        <w:t xml:space="preserve"> del apóstol Pablo</w:t>
      </w:r>
      <w:r w:rsidR="007F641C" w:rsidRPr="002E3E4D">
        <w:rPr>
          <w:rFonts w:eastAsia="SimSun"/>
          <w:lang w:val="es-ES_tradnl" w:eastAsia="zh-CN" w:bidi="hi-IN"/>
        </w:rPr>
        <w:t xml:space="preserve">. </w:t>
      </w:r>
      <w:r w:rsidR="00B5477A" w:rsidRPr="002E3E4D">
        <w:rPr>
          <w:rFonts w:eastAsia="SimSun"/>
          <w:lang w:val="es-ES_tradnl" w:eastAsia="zh-CN" w:bidi="hi-IN"/>
        </w:rPr>
        <w:t xml:space="preserve">De perseguidor de la Iglesia paso a ser </w:t>
      </w:r>
      <w:r w:rsidR="0045559D" w:rsidRPr="002E3E4D">
        <w:rPr>
          <w:rFonts w:eastAsia="SimSun"/>
          <w:lang w:val="es-ES_tradnl" w:eastAsia="zh-CN" w:bidi="hi-IN"/>
        </w:rPr>
        <w:t xml:space="preserve">un apóstol sembrador de iglesias.  </w:t>
      </w:r>
      <w:r w:rsidR="007F641C" w:rsidRPr="002E3E4D">
        <w:rPr>
          <w:rFonts w:eastAsia="SimSun"/>
          <w:lang w:val="es-ES_tradnl" w:eastAsia="zh-CN" w:bidi="hi-IN"/>
        </w:rPr>
        <w:t xml:space="preserve"> </w:t>
      </w:r>
      <w:r w:rsidR="00A91FE5" w:rsidRPr="002E3E4D">
        <w:rPr>
          <w:rFonts w:eastAsia="SimSun"/>
          <w:lang w:val="es-ES_tradnl" w:eastAsia="zh-CN" w:bidi="hi-IN"/>
        </w:rPr>
        <w:t xml:space="preserve">  </w:t>
      </w:r>
    </w:p>
    <w:p w14:paraId="2018B110" w14:textId="694D9CBA" w:rsidR="00893BF0" w:rsidRPr="006070A6" w:rsidRDefault="00F626CB" w:rsidP="00954A5A">
      <w:pPr>
        <w:pStyle w:val="Heading4"/>
      </w:pPr>
      <w:bookmarkStart w:id="51" w:name="_Toc77778633"/>
      <w:r w:rsidRPr="006070A6">
        <w:t xml:space="preserve">La </w:t>
      </w:r>
      <w:r w:rsidR="00A84483">
        <w:t>i</w:t>
      </w:r>
      <w:r w:rsidR="001E2D9C" w:rsidRPr="006070A6">
        <w:t xml:space="preserve">dentificación del </w:t>
      </w:r>
      <w:r w:rsidR="00A84483">
        <w:t>l</w:t>
      </w:r>
      <w:r w:rsidR="001E2D9C" w:rsidRPr="006070A6">
        <w:t>ugar</w:t>
      </w:r>
      <w:r w:rsidR="00A84483">
        <w:t xml:space="preserve">: </w:t>
      </w:r>
      <w:r w:rsidR="005E5A15" w:rsidRPr="006070A6">
        <w:t>C</w:t>
      </w:r>
      <w:r w:rsidR="001E2D9C" w:rsidRPr="006070A6">
        <w:t>orinto</w:t>
      </w:r>
      <w:bookmarkEnd w:id="51"/>
      <w:r w:rsidR="00A91FE5" w:rsidRPr="006070A6">
        <w:t xml:space="preserve"> </w:t>
      </w:r>
    </w:p>
    <w:p w14:paraId="507355AC" w14:textId="77777777" w:rsidR="00797319" w:rsidRDefault="00D54EEF" w:rsidP="00D306BB">
      <w:pPr>
        <w:rPr>
          <w:rFonts w:eastAsia="SimSun"/>
          <w:lang w:val="es-ES_tradnl" w:eastAsia="zh-CN" w:bidi="hi-IN"/>
        </w:rPr>
      </w:pPr>
      <w:r w:rsidRPr="002E3E4D">
        <w:rPr>
          <w:rFonts w:eastAsia="SimSun"/>
          <w:lang w:val="es-ES_tradnl" w:eastAsia="zh-CN" w:bidi="hi-IN"/>
        </w:rPr>
        <w:t>En la travesía de su segundo viaje misionero el Apóstol Pablo después de estar en Atenas dirige sus pasos a la ciudad de Corinto,</w:t>
      </w:r>
      <w:r w:rsidR="00D51101" w:rsidRPr="002E3E4D">
        <w:rPr>
          <w:rFonts w:eastAsia="SimSun"/>
          <w:lang w:val="es-ES_tradnl" w:eastAsia="zh-CN" w:bidi="hi-IN"/>
        </w:rPr>
        <w:t xml:space="preserve"> una metrópoli muy prospera, con dos puertos marítimos Cencrea al este y Lajai</w:t>
      </w:r>
      <w:r w:rsidR="00E856D7" w:rsidRPr="002E3E4D">
        <w:rPr>
          <w:rFonts w:eastAsia="SimSun"/>
          <w:lang w:val="es-ES_tradnl" w:eastAsia="zh-CN" w:bidi="hi-IN"/>
        </w:rPr>
        <w:t>ó</w:t>
      </w:r>
      <w:r w:rsidR="00D51101" w:rsidRPr="002E3E4D">
        <w:rPr>
          <w:rFonts w:eastAsia="SimSun"/>
          <w:lang w:val="es-ES_tradnl" w:eastAsia="zh-CN" w:bidi="hi-IN"/>
        </w:rPr>
        <w:t xml:space="preserve">n </w:t>
      </w:r>
      <w:r w:rsidR="008524C3" w:rsidRPr="002E3E4D">
        <w:rPr>
          <w:rFonts w:eastAsia="SimSun"/>
          <w:lang w:val="es-ES_tradnl" w:eastAsia="zh-CN" w:bidi="hi-IN"/>
        </w:rPr>
        <w:t xml:space="preserve">(Lequeo) </w:t>
      </w:r>
      <w:r w:rsidR="00D51101" w:rsidRPr="002E3E4D">
        <w:rPr>
          <w:rFonts w:eastAsia="SimSun"/>
          <w:lang w:val="es-ES_tradnl" w:eastAsia="zh-CN" w:bidi="hi-IN"/>
        </w:rPr>
        <w:t>al oeste</w:t>
      </w:r>
      <w:r w:rsidR="000E1518" w:rsidRPr="002E3E4D">
        <w:rPr>
          <w:rFonts w:eastAsia="SimSun"/>
          <w:lang w:val="es-ES_tradnl" w:eastAsia="zh-CN" w:bidi="hi-IN"/>
        </w:rPr>
        <w:t>,</w:t>
      </w:r>
      <w:r w:rsidR="00D51101" w:rsidRPr="002E3E4D">
        <w:rPr>
          <w:rFonts w:eastAsia="SimSun"/>
          <w:lang w:val="es-ES_tradnl" w:eastAsia="zh-CN" w:bidi="hi-IN"/>
        </w:rPr>
        <w:t xml:space="preserve"> que lo catalogan como un centro comercial de la región. Corinto también e</w:t>
      </w:r>
      <w:r w:rsidR="000E1518" w:rsidRPr="002E3E4D">
        <w:rPr>
          <w:rFonts w:eastAsia="SimSun"/>
          <w:lang w:val="es-ES_tradnl" w:eastAsia="zh-CN" w:bidi="hi-IN"/>
        </w:rPr>
        <w:t>ra</w:t>
      </w:r>
      <w:r w:rsidR="00D51101" w:rsidRPr="002E3E4D">
        <w:rPr>
          <w:rFonts w:eastAsia="SimSun"/>
          <w:lang w:val="es-ES_tradnl" w:eastAsia="zh-CN" w:bidi="hi-IN"/>
        </w:rPr>
        <w:t xml:space="preserve"> conocida como un gran centro de culto a Afrodita, la diosa del amor </w:t>
      </w:r>
      <w:r w:rsidR="000E1518" w:rsidRPr="002E3E4D">
        <w:rPr>
          <w:rFonts w:eastAsia="SimSun"/>
          <w:lang w:val="es-ES_tradnl" w:eastAsia="zh-CN" w:bidi="hi-IN"/>
        </w:rPr>
        <w:lastRenderedPageBreak/>
        <w:t xml:space="preserve">y de la guerra; </w:t>
      </w:r>
      <w:r w:rsidR="00D51101" w:rsidRPr="002E3E4D">
        <w:rPr>
          <w:rFonts w:eastAsia="SimSun"/>
          <w:lang w:val="es-ES_tradnl" w:eastAsia="zh-CN" w:bidi="hi-IN"/>
        </w:rPr>
        <w:t xml:space="preserve">su templo era atendido por </w:t>
      </w:r>
      <w:r w:rsidR="00797319" w:rsidRPr="002E3E4D">
        <w:rPr>
          <w:rFonts w:eastAsia="SimSun"/>
          <w:lang w:val="es-ES_tradnl" w:eastAsia="zh-CN" w:bidi="hi-IN"/>
        </w:rPr>
        <w:t>más</w:t>
      </w:r>
      <w:r w:rsidR="00D51101" w:rsidRPr="002E3E4D">
        <w:rPr>
          <w:rFonts w:eastAsia="SimSun"/>
          <w:lang w:val="es-ES_tradnl" w:eastAsia="zh-CN" w:bidi="hi-IN"/>
        </w:rPr>
        <w:t xml:space="preserve"> de mil prostitutas religiosas. </w:t>
      </w:r>
      <w:r w:rsidR="00E856D7" w:rsidRPr="002E3E4D">
        <w:rPr>
          <w:rFonts w:eastAsia="SimSun"/>
          <w:lang w:val="es-ES_tradnl" w:eastAsia="zh-CN" w:bidi="hi-IN"/>
        </w:rPr>
        <w:t>El culto a la diosa convirtió</w:t>
      </w:r>
      <w:r w:rsidR="00D51101" w:rsidRPr="002E3E4D">
        <w:rPr>
          <w:rFonts w:eastAsia="SimSun"/>
          <w:lang w:val="es-ES_tradnl" w:eastAsia="zh-CN" w:bidi="hi-IN"/>
        </w:rPr>
        <w:t xml:space="preserve"> </w:t>
      </w:r>
      <w:r w:rsidR="00E856D7" w:rsidRPr="002E3E4D">
        <w:rPr>
          <w:rFonts w:eastAsia="SimSun"/>
          <w:lang w:val="es-ES_tradnl" w:eastAsia="zh-CN" w:bidi="hi-IN"/>
        </w:rPr>
        <w:t>a</w:t>
      </w:r>
      <w:r w:rsidR="00D51101" w:rsidRPr="002E3E4D">
        <w:rPr>
          <w:rFonts w:eastAsia="SimSun"/>
          <w:lang w:val="es-ES_tradnl" w:eastAsia="zh-CN" w:bidi="hi-IN"/>
        </w:rPr>
        <w:t xml:space="preserve"> Corinto </w:t>
      </w:r>
      <w:r w:rsidR="00E856D7" w:rsidRPr="002E3E4D">
        <w:rPr>
          <w:rFonts w:eastAsia="SimSun"/>
          <w:lang w:val="es-ES_tradnl" w:eastAsia="zh-CN" w:bidi="hi-IN"/>
        </w:rPr>
        <w:t xml:space="preserve">en </w:t>
      </w:r>
      <w:r w:rsidR="00D51101" w:rsidRPr="002E3E4D">
        <w:rPr>
          <w:rFonts w:eastAsia="SimSun"/>
          <w:lang w:val="es-ES_tradnl" w:eastAsia="zh-CN" w:bidi="hi-IN"/>
        </w:rPr>
        <w:t>un centro de inmoralidad</w:t>
      </w:r>
      <w:r w:rsidR="00A57B01">
        <w:rPr>
          <w:rFonts w:eastAsia="SimSun"/>
          <w:lang w:val="es-ES_tradnl" w:eastAsia="zh-CN" w:bidi="hi-IN"/>
        </w:rPr>
        <w:t>.</w:t>
      </w:r>
      <w:r w:rsidR="00D51101" w:rsidRPr="002E3E4D">
        <w:rPr>
          <w:rStyle w:val="FootnoteReference"/>
          <w:rFonts w:eastAsia="SimSun"/>
          <w:color w:val="000000" w:themeColor="text1"/>
          <w:lang w:val="es-ES_tradnl" w:eastAsia="zh-CN" w:bidi="hi-IN"/>
        </w:rPr>
        <w:footnoteReference w:id="58"/>
      </w:r>
      <w:r w:rsidR="00D51101" w:rsidRPr="002E3E4D">
        <w:rPr>
          <w:rFonts w:eastAsia="SimSun"/>
          <w:lang w:val="es-ES_tradnl" w:eastAsia="zh-CN" w:bidi="hi-IN"/>
        </w:rPr>
        <w:t xml:space="preserve"> </w:t>
      </w:r>
      <w:r w:rsidRPr="002E3E4D">
        <w:rPr>
          <w:rFonts w:eastAsia="SimSun"/>
          <w:lang w:val="es-ES_tradnl" w:eastAsia="zh-CN" w:bidi="hi-IN"/>
        </w:rPr>
        <w:t xml:space="preserve"> </w:t>
      </w:r>
      <w:r w:rsidR="001E2D9C" w:rsidRPr="002E3E4D">
        <w:rPr>
          <w:rFonts w:eastAsia="SimSun"/>
          <w:lang w:val="es-ES_tradnl" w:eastAsia="zh-CN" w:bidi="hi-IN"/>
        </w:rPr>
        <w:t>A pesar de la degradación moral y religiosa de la población de Corinto, el Apóstol Pablo vio la oportunidad de iniciar una iglesia</w:t>
      </w:r>
      <w:r w:rsidR="0045559D" w:rsidRPr="002E3E4D">
        <w:rPr>
          <w:rFonts w:eastAsia="SimSun"/>
          <w:lang w:val="es-ES_tradnl" w:eastAsia="zh-CN" w:bidi="hi-IN"/>
        </w:rPr>
        <w:t xml:space="preserve"> en esta ciudad</w:t>
      </w:r>
      <w:r w:rsidR="0003497D" w:rsidRPr="002E3E4D">
        <w:rPr>
          <w:rFonts w:eastAsia="SimSun"/>
          <w:lang w:val="es-ES_tradnl" w:eastAsia="zh-CN" w:bidi="hi-IN"/>
        </w:rPr>
        <w:t>.</w:t>
      </w:r>
    </w:p>
    <w:p w14:paraId="74C144BF" w14:textId="40DF4553" w:rsidR="00BA6F68" w:rsidRPr="002E3E4D" w:rsidRDefault="0003497D" w:rsidP="00D306BB">
      <w:pPr>
        <w:rPr>
          <w:rFonts w:eastAsia="SimSun"/>
          <w:lang w:val="es-ES_tradnl" w:eastAsia="zh-CN" w:bidi="hi-IN"/>
        </w:rPr>
      </w:pPr>
      <w:r w:rsidRPr="002E3E4D">
        <w:rPr>
          <w:rFonts w:eastAsia="SimSun"/>
          <w:lang w:val="es-ES_tradnl" w:eastAsia="zh-CN" w:bidi="hi-IN"/>
        </w:rPr>
        <w:t xml:space="preserve"> </w:t>
      </w:r>
      <w:r w:rsidR="004B10A7" w:rsidRPr="002E3E4D">
        <w:rPr>
          <w:rFonts w:eastAsia="SimSun"/>
          <w:lang w:val="es-ES_tradnl" w:eastAsia="zh-CN" w:bidi="hi-IN"/>
        </w:rPr>
        <w:t xml:space="preserve">En Corinto vivía una gran colonia de judíos especialmente aquellos que habían sido expulsados de Roma por el emperador Claudio. </w:t>
      </w:r>
      <w:r w:rsidR="004A4FBF" w:rsidRPr="002E3E4D">
        <w:rPr>
          <w:rFonts w:eastAsia="SimSun"/>
          <w:lang w:val="es-ES_tradnl" w:eastAsia="zh-CN" w:bidi="hi-IN"/>
        </w:rPr>
        <w:t xml:space="preserve"> El apóstol vio las posibilidades de</w:t>
      </w:r>
      <w:r w:rsidR="00F20631" w:rsidRPr="002E3E4D">
        <w:rPr>
          <w:rFonts w:eastAsia="SimSun"/>
          <w:lang w:val="es-ES_tradnl" w:eastAsia="zh-CN" w:bidi="hi-IN"/>
        </w:rPr>
        <w:t xml:space="preserve"> </w:t>
      </w:r>
      <w:r w:rsidR="00BA6F68" w:rsidRPr="002E3E4D">
        <w:rPr>
          <w:rFonts w:eastAsia="SimSun"/>
          <w:lang w:val="es-ES_tradnl" w:eastAsia="zh-CN" w:bidi="hi-IN"/>
        </w:rPr>
        <w:t>iniciar una iglesia, a pesar de las adversidades morales, culturales y religiosas. El vio las necesidades de la gente, el movimiento de personas originado por el negocio</w:t>
      </w:r>
      <w:r w:rsidR="004B10A7" w:rsidRPr="002E3E4D">
        <w:rPr>
          <w:rFonts w:eastAsia="SimSun"/>
          <w:lang w:val="es-ES_tradnl" w:eastAsia="zh-CN" w:bidi="hi-IN"/>
        </w:rPr>
        <w:t xml:space="preserve"> y la presencia de judíos recién llegados de Roma</w:t>
      </w:r>
      <w:r w:rsidR="00F626CB" w:rsidRPr="002E3E4D">
        <w:rPr>
          <w:rFonts w:eastAsia="SimSun"/>
          <w:lang w:val="es-ES_tradnl" w:eastAsia="zh-CN" w:bidi="hi-IN"/>
        </w:rPr>
        <w:t>;</w:t>
      </w:r>
      <w:r w:rsidR="00BA6F68" w:rsidRPr="002E3E4D">
        <w:rPr>
          <w:rFonts w:eastAsia="SimSun"/>
          <w:lang w:val="es-ES_tradnl" w:eastAsia="zh-CN" w:bidi="hi-IN"/>
        </w:rPr>
        <w:t xml:space="preserve"> los dos puertos eran centros de comercio y que permitían la conexión con otras regiones del mundo conocido</w:t>
      </w:r>
      <w:r w:rsidR="00F626CB" w:rsidRPr="002E3E4D">
        <w:rPr>
          <w:rFonts w:eastAsia="SimSun"/>
          <w:lang w:val="es-ES_tradnl" w:eastAsia="zh-CN" w:bidi="hi-IN"/>
        </w:rPr>
        <w:t>,</w:t>
      </w:r>
      <w:r w:rsidR="004B10A7" w:rsidRPr="002E3E4D">
        <w:rPr>
          <w:rFonts w:eastAsia="SimSun"/>
          <w:lang w:val="es-ES_tradnl" w:eastAsia="zh-CN" w:bidi="hi-IN"/>
        </w:rPr>
        <w:t xml:space="preserve"> </w:t>
      </w:r>
      <w:r w:rsidR="008F2BB0" w:rsidRPr="002E3E4D">
        <w:rPr>
          <w:rFonts w:eastAsia="SimSun"/>
          <w:lang w:val="es-ES_tradnl" w:eastAsia="zh-CN" w:bidi="hi-IN"/>
        </w:rPr>
        <w:t xml:space="preserve">tal movimiento comercial fue visto por el apóstol Pablo como un campo propicio para el evangelio, por </w:t>
      </w:r>
      <w:r w:rsidR="00D02A34" w:rsidRPr="002E3E4D">
        <w:rPr>
          <w:rFonts w:eastAsia="SimSun"/>
          <w:lang w:val="es-ES_tradnl" w:eastAsia="zh-CN" w:bidi="hi-IN"/>
        </w:rPr>
        <w:t>ende,</w:t>
      </w:r>
      <w:r w:rsidR="008F2BB0" w:rsidRPr="002E3E4D">
        <w:rPr>
          <w:rFonts w:eastAsia="SimSun"/>
          <w:lang w:val="es-ES_tradnl" w:eastAsia="zh-CN" w:bidi="hi-IN"/>
        </w:rPr>
        <w:t xml:space="preserve"> la plantación de una iglesia.  </w:t>
      </w:r>
    </w:p>
    <w:p w14:paraId="2D39E3D6" w14:textId="73F2C1C3" w:rsidR="005E5A15" w:rsidRPr="002E3E4D" w:rsidRDefault="00F626CB" w:rsidP="00954A5A">
      <w:pPr>
        <w:pStyle w:val="Heading4"/>
        <w:rPr>
          <w:rFonts w:eastAsia="SimSun"/>
          <w:lang w:eastAsia="zh-CN" w:bidi="hi-IN"/>
        </w:rPr>
      </w:pPr>
      <w:bookmarkStart w:id="52" w:name="_Toc77778634"/>
      <w:r w:rsidRPr="002E3E4D">
        <w:rPr>
          <w:rFonts w:eastAsia="SimSun"/>
          <w:lang w:eastAsia="zh-CN" w:bidi="hi-IN"/>
        </w:rPr>
        <w:t xml:space="preserve">El </w:t>
      </w:r>
      <w:r w:rsidR="00A84483">
        <w:rPr>
          <w:rFonts w:eastAsia="SimSun"/>
          <w:lang w:eastAsia="zh-CN" w:bidi="hi-IN"/>
        </w:rPr>
        <w:t>c</w:t>
      </w:r>
      <w:r w:rsidR="00AA7554" w:rsidRPr="002E3E4D">
        <w:rPr>
          <w:rFonts w:eastAsia="SimSun"/>
          <w:lang w:eastAsia="zh-CN" w:bidi="hi-IN"/>
        </w:rPr>
        <w:t>ompañerismo</w:t>
      </w:r>
      <w:r w:rsidR="00A84483">
        <w:rPr>
          <w:rFonts w:eastAsia="SimSun"/>
          <w:lang w:eastAsia="zh-CN" w:bidi="hi-IN"/>
        </w:rPr>
        <w:t>:</w:t>
      </w:r>
      <w:r w:rsidR="00AA7554" w:rsidRPr="002E3E4D">
        <w:rPr>
          <w:rFonts w:eastAsia="SimSun"/>
          <w:lang w:eastAsia="zh-CN" w:bidi="hi-IN"/>
        </w:rPr>
        <w:t xml:space="preserve"> Aquila y Priscila</w:t>
      </w:r>
      <w:bookmarkEnd w:id="52"/>
    </w:p>
    <w:p w14:paraId="25950D46" w14:textId="77777777" w:rsidR="00580178" w:rsidRDefault="00734F12" w:rsidP="00D306BB">
      <w:pPr>
        <w:rPr>
          <w:rFonts w:eastAsia="SimSun"/>
          <w:lang w:eastAsia="zh-CN" w:bidi="hi-IN"/>
        </w:rPr>
      </w:pPr>
      <w:r w:rsidRPr="002E3E4D">
        <w:rPr>
          <w:rFonts w:eastAsia="SimSun"/>
          <w:lang w:eastAsia="zh-CN" w:bidi="hi-IN"/>
        </w:rPr>
        <w:t>El compañerismo es la actitud de quienes se acompañan y se apoyan entre si para lograr algún fin. También es un sentimiento de unidad que surge entre los integrantes de un grupo o comunidad, y se fundamenta en valores como la bondad, la solidaridad, el respeto y la confianza, y en sentimientos como la amistad y la empatía</w:t>
      </w:r>
      <w:r w:rsidR="00A57B01">
        <w:rPr>
          <w:rFonts w:eastAsia="SimSun"/>
          <w:lang w:eastAsia="zh-CN" w:bidi="hi-IN"/>
        </w:rPr>
        <w:t>.</w:t>
      </w:r>
      <w:r w:rsidRPr="002E3E4D">
        <w:rPr>
          <w:rStyle w:val="FootnoteReference"/>
          <w:rFonts w:eastAsia="SimSun"/>
          <w:color w:val="000000" w:themeColor="text1"/>
          <w:lang w:eastAsia="zh-CN" w:bidi="hi-IN"/>
        </w:rPr>
        <w:footnoteReference w:id="59"/>
      </w:r>
      <w:r w:rsidRPr="002E3E4D">
        <w:rPr>
          <w:rFonts w:eastAsia="SimSun"/>
          <w:lang w:eastAsia="zh-CN" w:bidi="hi-IN"/>
        </w:rPr>
        <w:t xml:space="preserve"> </w:t>
      </w:r>
      <w:r w:rsidR="002B1F69" w:rsidRPr="002E3E4D">
        <w:rPr>
          <w:rFonts w:eastAsia="SimSun"/>
          <w:lang w:eastAsia="zh-CN" w:bidi="hi-IN"/>
        </w:rPr>
        <w:t xml:space="preserve">El </w:t>
      </w:r>
      <w:r w:rsidR="00D02A34" w:rsidRPr="002E3E4D">
        <w:rPr>
          <w:rFonts w:eastAsia="SimSun"/>
          <w:lang w:eastAsia="zh-CN" w:bidi="hi-IN"/>
        </w:rPr>
        <w:t>c</w:t>
      </w:r>
      <w:r w:rsidR="002B1F69" w:rsidRPr="002E3E4D">
        <w:rPr>
          <w:rFonts w:eastAsia="SimSun"/>
          <w:lang w:eastAsia="zh-CN" w:bidi="hi-IN"/>
        </w:rPr>
        <w:t>ompañerismo es u</w:t>
      </w:r>
      <w:r w:rsidR="001E2D9C" w:rsidRPr="002E3E4D">
        <w:rPr>
          <w:rFonts w:eastAsia="SimSun"/>
          <w:lang w:eastAsia="zh-CN" w:bidi="hi-IN"/>
        </w:rPr>
        <w:t xml:space="preserve">na de las </w:t>
      </w:r>
      <w:r w:rsidR="00572A1B" w:rsidRPr="002E3E4D">
        <w:rPr>
          <w:rFonts w:eastAsia="SimSun"/>
          <w:lang w:eastAsia="zh-CN" w:bidi="hi-IN"/>
        </w:rPr>
        <w:t>actitudes</w:t>
      </w:r>
      <w:r w:rsidR="009C15D5" w:rsidRPr="002E3E4D">
        <w:rPr>
          <w:rFonts w:eastAsia="SimSun"/>
          <w:lang w:eastAsia="zh-CN" w:bidi="hi-IN"/>
        </w:rPr>
        <w:t xml:space="preserve"> d</w:t>
      </w:r>
      <w:r w:rsidR="001E2D9C" w:rsidRPr="002E3E4D">
        <w:rPr>
          <w:rFonts w:eastAsia="SimSun"/>
          <w:lang w:eastAsia="zh-CN" w:bidi="hi-IN"/>
        </w:rPr>
        <w:t xml:space="preserve">el apóstol </w:t>
      </w:r>
      <w:r w:rsidR="009C15D5" w:rsidRPr="002E3E4D">
        <w:rPr>
          <w:rFonts w:eastAsia="SimSun"/>
          <w:lang w:eastAsia="zh-CN" w:bidi="hi-IN"/>
        </w:rPr>
        <w:t>Pablo refleja</w:t>
      </w:r>
      <w:r w:rsidR="0003497D" w:rsidRPr="002E3E4D">
        <w:rPr>
          <w:rFonts w:eastAsia="SimSun"/>
          <w:lang w:eastAsia="zh-CN" w:bidi="hi-IN"/>
        </w:rPr>
        <w:t>do</w:t>
      </w:r>
      <w:r w:rsidR="009C15D5" w:rsidRPr="002E3E4D">
        <w:rPr>
          <w:rFonts w:eastAsia="SimSun"/>
          <w:lang w:eastAsia="zh-CN" w:bidi="hi-IN"/>
        </w:rPr>
        <w:t xml:space="preserve"> en este pasaje</w:t>
      </w:r>
      <w:r w:rsidR="002B1F69" w:rsidRPr="002E3E4D">
        <w:rPr>
          <w:rFonts w:eastAsia="SimSun"/>
          <w:lang w:eastAsia="zh-CN" w:bidi="hi-IN"/>
        </w:rPr>
        <w:t xml:space="preserve">, </w:t>
      </w:r>
      <w:r w:rsidR="009C15D5" w:rsidRPr="002E3E4D">
        <w:rPr>
          <w:rFonts w:eastAsia="SimSun"/>
          <w:lang w:eastAsia="zh-CN" w:bidi="hi-IN"/>
        </w:rPr>
        <w:t xml:space="preserve"> </w:t>
      </w:r>
      <w:r w:rsidR="002B1F69" w:rsidRPr="002E3E4D">
        <w:rPr>
          <w:rFonts w:eastAsia="SimSun"/>
          <w:lang w:eastAsia="zh-CN" w:bidi="hi-IN"/>
        </w:rPr>
        <w:t>una vez llegado a</w:t>
      </w:r>
      <w:r w:rsidR="0003497D" w:rsidRPr="002E3E4D">
        <w:rPr>
          <w:rFonts w:eastAsia="SimSun"/>
          <w:lang w:eastAsia="zh-CN" w:bidi="hi-IN"/>
        </w:rPr>
        <w:t xml:space="preserve"> Corinto se hizo amigo de Aquila y Priscila su muje</w:t>
      </w:r>
      <w:r w:rsidR="004B10A7" w:rsidRPr="002E3E4D">
        <w:rPr>
          <w:rFonts w:eastAsia="SimSun"/>
          <w:lang w:eastAsia="zh-CN" w:bidi="hi-IN"/>
        </w:rPr>
        <w:t>r,</w:t>
      </w:r>
      <w:r w:rsidR="002B1F69" w:rsidRPr="002E3E4D">
        <w:rPr>
          <w:rFonts w:eastAsia="SimSun"/>
          <w:lang w:eastAsia="zh-CN" w:bidi="hi-IN"/>
        </w:rPr>
        <w:t xml:space="preserve"> </w:t>
      </w:r>
      <w:r w:rsidR="009C15D5" w:rsidRPr="002E3E4D">
        <w:rPr>
          <w:rFonts w:eastAsia="SimSun"/>
          <w:lang w:eastAsia="zh-CN" w:bidi="hi-IN"/>
        </w:rPr>
        <w:t>se identific</w:t>
      </w:r>
      <w:r w:rsidR="009C39DD" w:rsidRPr="002E3E4D">
        <w:rPr>
          <w:rFonts w:eastAsia="SimSun"/>
          <w:lang w:eastAsia="zh-CN" w:bidi="hi-IN"/>
        </w:rPr>
        <w:t>ó</w:t>
      </w:r>
      <w:r w:rsidR="009C15D5" w:rsidRPr="002E3E4D">
        <w:rPr>
          <w:rFonts w:eastAsia="SimSun"/>
          <w:lang w:eastAsia="zh-CN" w:bidi="hi-IN"/>
        </w:rPr>
        <w:t xml:space="preserve"> con </w:t>
      </w:r>
      <w:r w:rsidR="009C39DD" w:rsidRPr="002E3E4D">
        <w:rPr>
          <w:rFonts w:eastAsia="SimSun"/>
          <w:lang w:eastAsia="zh-CN" w:bidi="hi-IN"/>
        </w:rPr>
        <w:t>ésta</w:t>
      </w:r>
      <w:r w:rsidR="004B10A7" w:rsidRPr="002E3E4D">
        <w:rPr>
          <w:rFonts w:eastAsia="SimSun"/>
          <w:lang w:eastAsia="zh-CN" w:bidi="hi-IN"/>
        </w:rPr>
        <w:t xml:space="preserve"> </w:t>
      </w:r>
      <w:r w:rsidR="009C15D5" w:rsidRPr="002E3E4D">
        <w:rPr>
          <w:rFonts w:eastAsia="SimSun"/>
          <w:lang w:eastAsia="zh-CN" w:bidi="hi-IN"/>
        </w:rPr>
        <w:t xml:space="preserve">pareja de </w:t>
      </w:r>
      <w:r w:rsidR="00AA7554" w:rsidRPr="002E3E4D">
        <w:rPr>
          <w:rFonts w:eastAsia="SimSun"/>
          <w:lang w:eastAsia="zh-CN" w:bidi="hi-IN"/>
        </w:rPr>
        <w:t xml:space="preserve">Judíos dedicados al negocio de las carpas, se allego a ellos por el oficio que </w:t>
      </w:r>
      <w:r w:rsidR="009C39DD" w:rsidRPr="002E3E4D">
        <w:rPr>
          <w:rFonts w:eastAsia="SimSun"/>
          <w:lang w:eastAsia="zh-CN" w:bidi="hi-IN"/>
        </w:rPr>
        <w:t>desarrollaban</w:t>
      </w:r>
      <w:r w:rsidR="00AA7554" w:rsidRPr="002E3E4D">
        <w:rPr>
          <w:rFonts w:eastAsia="SimSun"/>
          <w:lang w:eastAsia="zh-CN" w:bidi="hi-IN"/>
        </w:rPr>
        <w:t>.</w:t>
      </w:r>
      <w:r w:rsidR="009C39DD" w:rsidRPr="002E3E4D">
        <w:rPr>
          <w:rFonts w:eastAsia="SimSun"/>
          <w:lang w:eastAsia="zh-CN" w:bidi="hi-IN"/>
        </w:rPr>
        <w:t xml:space="preserve"> </w:t>
      </w:r>
      <w:r w:rsidR="00911B31" w:rsidRPr="002E3E4D">
        <w:rPr>
          <w:rFonts w:eastAsia="SimSun"/>
          <w:lang w:eastAsia="zh-CN" w:bidi="hi-IN"/>
        </w:rPr>
        <w:t xml:space="preserve">No esta </w:t>
      </w:r>
      <w:r w:rsidR="00580178" w:rsidRPr="002E3E4D">
        <w:rPr>
          <w:rFonts w:eastAsia="SimSun"/>
          <w:lang w:eastAsia="zh-CN" w:bidi="hi-IN"/>
        </w:rPr>
        <w:t>está</w:t>
      </w:r>
      <w:r w:rsidR="00911B31" w:rsidRPr="002E3E4D">
        <w:rPr>
          <w:rFonts w:eastAsia="SimSun"/>
          <w:lang w:eastAsia="zh-CN" w:bidi="hi-IN"/>
        </w:rPr>
        <w:t xml:space="preserve"> claro si Aquila y Priscila </w:t>
      </w:r>
      <w:r w:rsidR="009C39DD" w:rsidRPr="002E3E4D">
        <w:rPr>
          <w:rFonts w:eastAsia="SimSun"/>
          <w:lang w:eastAsia="zh-CN" w:bidi="hi-IN"/>
        </w:rPr>
        <w:t>eran</w:t>
      </w:r>
      <w:r w:rsidR="00911B31" w:rsidRPr="002E3E4D">
        <w:rPr>
          <w:rFonts w:eastAsia="SimSun"/>
          <w:lang w:eastAsia="zh-CN" w:bidi="hi-IN"/>
        </w:rPr>
        <w:t xml:space="preserve"> convertidos al cristianismo y que eso </w:t>
      </w:r>
      <w:r w:rsidR="00A378F3" w:rsidRPr="002E3E4D">
        <w:rPr>
          <w:rFonts w:eastAsia="SimSun"/>
          <w:lang w:eastAsia="zh-CN" w:bidi="hi-IN"/>
        </w:rPr>
        <w:t>permitiese</w:t>
      </w:r>
      <w:r w:rsidR="00911B31" w:rsidRPr="002E3E4D">
        <w:rPr>
          <w:rFonts w:eastAsia="SimSun"/>
          <w:lang w:eastAsia="zh-CN" w:bidi="hi-IN"/>
        </w:rPr>
        <w:t xml:space="preserve"> su amistad. Lo que si esta visible es que Pablo </w:t>
      </w:r>
      <w:r w:rsidR="00A378F3" w:rsidRPr="002E3E4D">
        <w:rPr>
          <w:rFonts w:eastAsia="SimSun"/>
          <w:lang w:eastAsia="zh-CN" w:bidi="hi-IN"/>
        </w:rPr>
        <w:t xml:space="preserve">se hizo amigos de ellos y compañeros de trabajo. Mas tarde el apóstol Pablo los menciona como </w:t>
      </w:r>
      <w:r w:rsidR="00A378F3" w:rsidRPr="002E3E4D">
        <w:rPr>
          <w:rFonts w:eastAsia="SimSun"/>
          <w:lang w:eastAsia="zh-CN" w:bidi="hi-IN"/>
        </w:rPr>
        <w:lastRenderedPageBreak/>
        <w:t xml:space="preserve">colaboradores y parte de la iglesia. </w:t>
      </w:r>
    </w:p>
    <w:p w14:paraId="4BD575EC" w14:textId="3CEE85F0" w:rsidR="001E2D9C" w:rsidRPr="002E3E4D" w:rsidRDefault="004C224F" w:rsidP="00D306BB">
      <w:pPr>
        <w:rPr>
          <w:rFonts w:eastAsia="SimSun"/>
          <w:lang w:eastAsia="zh-CN" w:bidi="hi-IN"/>
        </w:rPr>
      </w:pPr>
      <w:r w:rsidRPr="002E3E4D">
        <w:rPr>
          <w:rFonts w:eastAsia="SimSun"/>
          <w:lang w:eastAsia="zh-CN" w:bidi="hi-IN"/>
        </w:rPr>
        <w:t>E</w:t>
      </w:r>
      <w:r w:rsidR="00582C84" w:rsidRPr="002E3E4D">
        <w:rPr>
          <w:rFonts w:eastAsia="SimSun"/>
          <w:lang w:eastAsia="zh-CN" w:bidi="hi-IN"/>
        </w:rPr>
        <w:t>l</w:t>
      </w:r>
      <w:r w:rsidRPr="002E3E4D">
        <w:rPr>
          <w:rFonts w:eastAsia="SimSun"/>
          <w:lang w:eastAsia="zh-CN" w:bidi="hi-IN"/>
        </w:rPr>
        <w:t xml:space="preserve"> compañerismo e</w:t>
      </w:r>
      <w:r w:rsidR="00572A1B" w:rsidRPr="002E3E4D">
        <w:rPr>
          <w:rFonts w:eastAsia="SimSun"/>
          <w:lang w:eastAsia="zh-CN" w:bidi="hi-IN"/>
        </w:rPr>
        <w:t xml:space="preserve">s un principio que todo plantador de iglesias debería de cultivarlo en su vida y así abrir puertas y oportunidades para la </w:t>
      </w:r>
      <w:r w:rsidR="00EC361D" w:rsidRPr="002E3E4D">
        <w:rPr>
          <w:rFonts w:eastAsia="SimSun"/>
          <w:lang w:eastAsia="zh-CN" w:bidi="hi-IN"/>
        </w:rPr>
        <w:t xml:space="preserve">realización de la </w:t>
      </w:r>
      <w:r w:rsidR="00572A1B" w:rsidRPr="002E3E4D">
        <w:rPr>
          <w:rFonts w:eastAsia="SimSun"/>
          <w:lang w:eastAsia="zh-CN" w:bidi="hi-IN"/>
        </w:rPr>
        <w:t>evangelización</w:t>
      </w:r>
      <w:r w:rsidR="00EC361D" w:rsidRPr="002E3E4D">
        <w:rPr>
          <w:rFonts w:eastAsia="SimSun"/>
          <w:lang w:eastAsia="zh-CN" w:bidi="hi-IN"/>
        </w:rPr>
        <w:t xml:space="preserve"> personal intencional. </w:t>
      </w:r>
      <w:r w:rsidR="00572A1B" w:rsidRPr="002E3E4D">
        <w:rPr>
          <w:rFonts w:eastAsia="SimSun"/>
          <w:lang w:eastAsia="zh-CN" w:bidi="hi-IN"/>
        </w:rPr>
        <w:t xml:space="preserve">  </w:t>
      </w:r>
      <w:r w:rsidR="00AA7554" w:rsidRPr="002E3E4D">
        <w:rPr>
          <w:rFonts w:eastAsia="SimSun"/>
          <w:lang w:eastAsia="zh-CN" w:bidi="hi-IN"/>
        </w:rPr>
        <w:t xml:space="preserve"> </w:t>
      </w:r>
      <w:r w:rsidR="009C15D5" w:rsidRPr="002E3E4D">
        <w:rPr>
          <w:rFonts w:eastAsia="SimSun"/>
          <w:lang w:eastAsia="zh-CN" w:bidi="hi-IN"/>
        </w:rPr>
        <w:t xml:space="preserve"> </w:t>
      </w:r>
    </w:p>
    <w:p w14:paraId="20E64A4F" w14:textId="3A7583FE" w:rsidR="00A75343" w:rsidRPr="002E3E4D" w:rsidRDefault="00A75343" w:rsidP="00954A5A">
      <w:pPr>
        <w:pStyle w:val="Heading4"/>
        <w:rPr>
          <w:rFonts w:eastAsia="SimSun"/>
          <w:lang w:eastAsia="zh-CN" w:bidi="hi-IN"/>
        </w:rPr>
      </w:pPr>
      <w:bookmarkStart w:id="53" w:name="_Toc77778635"/>
      <w:r w:rsidRPr="002E3E4D">
        <w:rPr>
          <w:rFonts w:eastAsia="SimSun"/>
          <w:lang w:eastAsia="zh-CN" w:bidi="hi-IN"/>
        </w:rPr>
        <w:t>O</w:t>
      </w:r>
      <w:r w:rsidR="00AA7554" w:rsidRPr="002E3E4D">
        <w:rPr>
          <w:rFonts w:eastAsia="SimSun"/>
          <w:lang w:eastAsia="zh-CN" w:bidi="hi-IN"/>
        </w:rPr>
        <w:t xml:space="preserve">ficio y/o </w:t>
      </w:r>
      <w:r w:rsidR="00A84483">
        <w:rPr>
          <w:rFonts w:eastAsia="SimSun"/>
          <w:lang w:eastAsia="zh-CN" w:bidi="hi-IN"/>
        </w:rPr>
        <w:t>p</w:t>
      </w:r>
      <w:r w:rsidR="00091AFF" w:rsidRPr="002E3E4D">
        <w:rPr>
          <w:rFonts w:eastAsia="SimSun"/>
          <w:lang w:eastAsia="zh-CN" w:bidi="hi-IN"/>
        </w:rPr>
        <w:t>rofesión</w:t>
      </w:r>
      <w:r w:rsidR="00A84483">
        <w:rPr>
          <w:rFonts w:eastAsia="SimSun"/>
          <w:lang w:eastAsia="zh-CN" w:bidi="hi-IN"/>
        </w:rPr>
        <w:t xml:space="preserve">: </w:t>
      </w:r>
      <w:r w:rsidR="00CE3189" w:rsidRPr="002E3E4D">
        <w:rPr>
          <w:rFonts w:eastAsia="SimSun"/>
          <w:lang w:eastAsia="zh-CN" w:bidi="hi-IN"/>
        </w:rPr>
        <w:t>H</w:t>
      </w:r>
      <w:r w:rsidR="00091AFF" w:rsidRPr="002E3E4D">
        <w:rPr>
          <w:rFonts w:eastAsia="SimSun"/>
          <w:lang w:eastAsia="zh-CN" w:bidi="hi-IN"/>
        </w:rPr>
        <w:t>ace</w:t>
      </w:r>
      <w:r w:rsidR="004C224F" w:rsidRPr="002E3E4D">
        <w:rPr>
          <w:rFonts w:eastAsia="SimSun"/>
          <w:lang w:eastAsia="zh-CN" w:bidi="hi-IN"/>
        </w:rPr>
        <w:t>do</w:t>
      </w:r>
      <w:r w:rsidR="00091AFF" w:rsidRPr="002E3E4D">
        <w:rPr>
          <w:rFonts w:eastAsia="SimSun"/>
          <w:lang w:eastAsia="zh-CN" w:bidi="hi-IN"/>
        </w:rPr>
        <w:t>r</w:t>
      </w:r>
      <w:r w:rsidR="00CE3189" w:rsidRPr="002E3E4D">
        <w:rPr>
          <w:rFonts w:eastAsia="SimSun"/>
          <w:lang w:eastAsia="zh-CN" w:bidi="hi-IN"/>
        </w:rPr>
        <w:t xml:space="preserve"> </w:t>
      </w:r>
      <w:r w:rsidR="004C224F" w:rsidRPr="002E3E4D">
        <w:rPr>
          <w:rFonts w:eastAsia="SimSun"/>
          <w:lang w:eastAsia="zh-CN" w:bidi="hi-IN"/>
        </w:rPr>
        <w:t xml:space="preserve">de </w:t>
      </w:r>
      <w:r w:rsidR="00A84483">
        <w:rPr>
          <w:rFonts w:eastAsia="SimSun"/>
          <w:lang w:eastAsia="zh-CN" w:bidi="hi-IN"/>
        </w:rPr>
        <w:t>t</w:t>
      </w:r>
      <w:r w:rsidR="00091AFF" w:rsidRPr="002E3E4D">
        <w:rPr>
          <w:rFonts w:eastAsia="SimSun"/>
          <w:lang w:eastAsia="zh-CN" w:bidi="hi-IN"/>
        </w:rPr>
        <w:t>iendas</w:t>
      </w:r>
      <w:bookmarkEnd w:id="53"/>
    </w:p>
    <w:p w14:paraId="12852664" w14:textId="10488F8E" w:rsidR="00797D5C" w:rsidRDefault="00E34835" w:rsidP="00D306BB">
      <w:pPr>
        <w:rPr>
          <w:rFonts w:eastAsia="SimSun"/>
          <w:lang w:val="es-ES_tradnl" w:eastAsia="zh-CN" w:bidi="hi-IN"/>
        </w:rPr>
      </w:pPr>
      <w:r w:rsidRPr="002E3E4D">
        <w:rPr>
          <w:rFonts w:eastAsia="SimSun"/>
          <w:lang w:val="es-ES_tradnl" w:eastAsia="zh-CN" w:bidi="hi-IN"/>
        </w:rPr>
        <w:t>Pablo fue preparado bajo el rabí Gamaliel quien era reconocido y respetado como un experto en leyes religiosas y e</w:t>
      </w:r>
      <w:r w:rsidR="00A20B70" w:rsidRPr="002E3E4D">
        <w:rPr>
          <w:rFonts w:eastAsia="SimSun"/>
          <w:lang w:val="es-ES_tradnl" w:eastAsia="zh-CN" w:bidi="hi-IN"/>
        </w:rPr>
        <w:t>ra costumbre entre los hebreos</w:t>
      </w:r>
      <w:r w:rsidR="006D1474" w:rsidRPr="002E3E4D">
        <w:rPr>
          <w:rFonts w:eastAsia="SimSun"/>
          <w:lang w:val="es-ES_tradnl" w:eastAsia="zh-CN" w:bidi="hi-IN"/>
        </w:rPr>
        <w:t>,</w:t>
      </w:r>
      <w:r w:rsidR="00A20B70" w:rsidRPr="002E3E4D">
        <w:rPr>
          <w:rFonts w:eastAsia="SimSun"/>
          <w:lang w:val="es-ES_tradnl" w:eastAsia="zh-CN" w:bidi="hi-IN"/>
        </w:rPr>
        <w:t xml:space="preserve"> que los discípulos de los rabinos aprendieran algún oficio manual, para que </w:t>
      </w:r>
      <w:r w:rsidR="00580178" w:rsidRPr="002E3E4D">
        <w:rPr>
          <w:rFonts w:eastAsia="SimSun"/>
          <w:lang w:val="es-ES_tradnl" w:eastAsia="zh-CN" w:bidi="hi-IN"/>
        </w:rPr>
        <w:t>más</w:t>
      </w:r>
      <w:r w:rsidR="00A20B70" w:rsidRPr="002E3E4D">
        <w:rPr>
          <w:rFonts w:eastAsia="SimSun"/>
          <w:lang w:val="es-ES_tradnl" w:eastAsia="zh-CN" w:bidi="hi-IN"/>
        </w:rPr>
        <w:t xml:space="preserve"> tarde pudieran </w:t>
      </w:r>
      <w:r w:rsidR="00580178">
        <w:rPr>
          <w:rFonts w:eastAsia="SimSun"/>
          <w:lang w:val="es-ES_tradnl" w:eastAsia="zh-CN" w:bidi="hi-IN"/>
        </w:rPr>
        <w:t>tener una ayuda para sostenerse</w:t>
      </w:r>
      <w:r w:rsidR="006D1474" w:rsidRPr="002E3E4D">
        <w:rPr>
          <w:rFonts w:eastAsia="SimSun"/>
          <w:lang w:val="es-ES_tradnl" w:eastAsia="zh-CN" w:bidi="hi-IN"/>
        </w:rPr>
        <w:t>.</w:t>
      </w:r>
      <w:r w:rsidRPr="002E3E4D">
        <w:rPr>
          <w:rStyle w:val="FootnoteReference"/>
          <w:rFonts w:eastAsia="SimSun"/>
          <w:color w:val="000000" w:themeColor="text1"/>
          <w:lang w:val="es-ES_tradnl" w:eastAsia="zh-CN" w:bidi="hi-IN"/>
        </w:rPr>
        <w:footnoteReference w:id="60"/>
      </w:r>
      <w:r w:rsidR="00A20B70" w:rsidRPr="002E3E4D">
        <w:rPr>
          <w:rFonts w:eastAsia="SimSun"/>
          <w:lang w:val="es-ES_tradnl" w:eastAsia="zh-CN" w:bidi="hi-IN"/>
        </w:rPr>
        <w:t xml:space="preserve"> </w:t>
      </w:r>
      <w:r w:rsidRPr="002E3E4D">
        <w:rPr>
          <w:rFonts w:eastAsia="SimSun"/>
          <w:lang w:val="es-ES_tradnl" w:eastAsia="zh-CN" w:bidi="hi-IN"/>
        </w:rPr>
        <w:t xml:space="preserve">También existía la costumbre que todo </w:t>
      </w:r>
      <w:r w:rsidR="00BC26FD" w:rsidRPr="002E3E4D">
        <w:rPr>
          <w:rFonts w:eastAsia="SimSun"/>
          <w:lang w:val="es-ES_tradnl" w:eastAsia="zh-CN" w:bidi="hi-IN"/>
        </w:rPr>
        <w:t>joven</w:t>
      </w:r>
      <w:r w:rsidRPr="002E3E4D">
        <w:rPr>
          <w:rFonts w:eastAsia="SimSun"/>
          <w:lang w:val="es-ES_tradnl" w:eastAsia="zh-CN" w:bidi="hi-IN"/>
        </w:rPr>
        <w:t xml:space="preserve"> hebreo aprendiera </w:t>
      </w:r>
      <w:r w:rsidR="00BC26FD" w:rsidRPr="002E3E4D">
        <w:rPr>
          <w:rFonts w:eastAsia="SimSun"/>
          <w:lang w:val="es-ES_tradnl" w:eastAsia="zh-CN" w:bidi="hi-IN"/>
        </w:rPr>
        <w:t>un</w:t>
      </w:r>
      <w:r w:rsidRPr="002E3E4D">
        <w:rPr>
          <w:rFonts w:eastAsia="SimSun"/>
          <w:lang w:val="es-ES_tradnl" w:eastAsia="zh-CN" w:bidi="hi-IN"/>
        </w:rPr>
        <w:t xml:space="preserve"> oficio </w:t>
      </w:r>
      <w:r w:rsidR="00BC26FD" w:rsidRPr="002E3E4D">
        <w:rPr>
          <w:rFonts w:eastAsia="SimSun"/>
          <w:lang w:val="es-ES_tradnl" w:eastAsia="zh-CN" w:bidi="hi-IN"/>
        </w:rPr>
        <w:t xml:space="preserve">por </w:t>
      </w:r>
      <w:r w:rsidR="00580178" w:rsidRPr="002E3E4D">
        <w:rPr>
          <w:rFonts w:eastAsia="SimSun"/>
          <w:lang w:val="es-ES_tradnl" w:eastAsia="zh-CN" w:bidi="hi-IN"/>
        </w:rPr>
        <w:t>más</w:t>
      </w:r>
      <w:r w:rsidR="00BC26FD" w:rsidRPr="002E3E4D">
        <w:rPr>
          <w:rFonts w:eastAsia="SimSun"/>
          <w:lang w:val="es-ES_tradnl" w:eastAsia="zh-CN" w:bidi="hi-IN"/>
        </w:rPr>
        <w:t xml:space="preserve"> buenas que fuesen las circunstancias económicas </w:t>
      </w:r>
      <w:r w:rsidRPr="002E3E4D">
        <w:rPr>
          <w:rFonts w:eastAsia="SimSun"/>
          <w:lang w:val="es-ES_tradnl" w:eastAsia="zh-CN" w:bidi="hi-IN"/>
        </w:rPr>
        <w:t>de sus padres</w:t>
      </w:r>
      <w:r w:rsidR="00BC26FD" w:rsidRPr="002E3E4D">
        <w:rPr>
          <w:rFonts w:eastAsia="SimSun"/>
          <w:lang w:val="es-ES_tradnl" w:eastAsia="zh-CN" w:bidi="hi-IN"/>
        </w:rPr>
        <w:t>.</w:t>
      </w:r>
      <w:r w:rsidRPr="002E3E4D">
        <w:rPr>
          <w:rFonts w:eastAsia="SimSun"/>
          <w:lang w:val="es-ES_tradnl" w:eastAsia="zh-CN" w:bidi="hi-IN"/>
        </w:rPr>
        <w:t xml:space="preserve"> </w:t>
      </w:r>
    </w:p>
    <w:p w14:paraId="4020CCC7" w14:textId="40487FAD" w:rsidR="00797D5C" w:rsidRDefault="00BC26FD" w:rsidP="00D306BB">
      <w:pPr>
        <w:rPr>
          <w:rFonts w:eastAsia="SimSun"/>
          <w:lang w:val="es-ES_tradnl" w:eastAsia="zh-CN" w:bidi="hi-IN"/>
        </w:rPr>
      </w:pPr>
      <w:r w:rsidRPr="002E3E4D">
        <w:rPr>
          <w:rFonts w:eastAsia="SimSun"/>
          <w:lang w:val="es-ES_tradnl" w:eastAsia="zh-CN" w:bidi="hi-IN"/>
        </w:rPr>
        <w:t>A</w:t>
      </w:r>
      <w:r w:rsidR="00E34835" w:rsidRPr="002E3E4D">
        <w:rPr>
          <w:rFonts w:eastAsia="SimSun"/>
          <w:lang w:val="es-ES_tradnl" w:eastAsia="zh-CN" w:bidi="hi-IN"/>
        </w:rPr>
        <w:t xml:space="preserve">l parecer Pablo como Aquila aprendieron a fabricar tiendas, </w:t>
      </w:r>
      <w:r w:rsidR="00580178">
        <w:rPr>
          <w:rFonts w:eastAsia="SimSun"/>
          <w:lang w:val="es-ES_tradnl" w:eastAsia="zh-CN" w:bidi="hi-IN"/>
        </w:rPr>
        <w:t xml:space="preserve">se desempeñaban </w:t>
      </w:r>
      <w:r w:rsidR="00E34835" w:rsidRPr="002E3E4D">
        <w:rPr>
          <w:rFonts w:eastAsia="SimSun"/>
          <w:lang w:val="es-ES_tradnl" w:eastAsia="zh-CN" w:bidi="hi-IN"/>
        </w:rPr>
        <w:t xml:space="preserve">cortando y cosiendo paños tejidos con pelo de cabra. Este oficio les permitió conocerse y por lo </w:t>
      </w:r>
      <w:r w:rsidR="004A732F" w:rsidRPr="002E3E4D">
        <w:rPr>
          <w:rFonts w:eastAsia="SimSun"/>
          <w:lang w:val="es-ES_tradnl" w:eastAsia="zh-CN" w:bidi="hi-IN"/>
        </w:rPr>
        <w:t>cual</w:t>
      </w:r>
      <w:r w:rsidR="00E34835" w:rsidRPr="002E3E4D">
        <w:rPr>
          <w:rFonts w:eastAsia="SimSun"/>
          <w:lang w:val="es-ES_tradnl" w:eastAsia="zh-CN" w:bidi="hi-IN"/>
        </w:rPr>
        <w:t xml:space="preserve"> Pablo llego a </w:t>
      </w:r>
      <w:r w:rsidR="004A732F" w:rsidRPr="002E3E4D">
        <w:rPr>
          <w:rFonts w:eastAsia="SimSun"/>
          <w:lang w:val="es-ES_tradnl" w:eastAsia="zh-CN" w:bidi="hi-IN"/>
        </w:rPr>
        <w:t xml:space="preserve">ser un </w:t>
      </w:r>
      <w:r w:rsidR="00E34835" w:rsidRPr="002E3E4D">
        <w:rPr>
          <w:rFonts w:eastAsia="SimSun"/>
          <w:lang w:val="es-ES_tradnl" w:eastAsia="zh-CN" w:bidi="hi-IN"/>
        </w:rPr>
        <w:t>trabaja</w:t>
      </w:r>
      <w:r w:rsidR="004A732F" w:rsidRPr="002E3E4D">
        <w:rPr>
          <w:rFonts w:eastAsia="SimSun"/>
          <w:lang w:val="es-ES_tradnl" w:eastAsia="zh-CN" w:bidi="hi-IN"/>
        </w:rPr>
        <w:t>dor o colaborador en el negocio de carpas de Aquila.</w:t>
      </w:r>
      <w:r w:rsidR="004B73CE" w:rsidRPr="002E3E4D">
        <w:rPr>
          <w:rStyle w:val="FootnoteReference"/>
          <w:rFonts w:eastAsia="SimSun"/>
          <w:color w:val="000000" w:themeColor="text1"/>
          <w:lang w:val="es-ES_tradnl" w:eastAsia="zh-CN" w:bidi="hi-IN"/>
        </w:rPr>
        <w:footnoteReference w:id="61"/>
      </w:r>
      <w:r w:rsidR="004A732F" w:rsidRPr="002E3E4D">
        <w:rPr>
          <w:rFonts w:eastAsia="SimSun"/>
          <w:lang w:val="es-ES_tradnl" w:eastAsia="zh-CN" w:bidi="hi-IN"/>
        </w:rPr>
        <w:t xml:space="preserve"> </w:t>
      </w:r>
      <w:r w:rsidR="00E34835" w:rsidRPr="002E3E4D">
        <w:rPr>
          <w:rFonts w:eastAsia="SimSun"/>
          <w:lang w:val="es-ES_tradnl" w:eastAsia="zh-CN" w:bidi="hi-IN"/>
        </w:rPr>
        <w:t xml:space="preserve">  </w:t>
      </w:r>
      <w:r w:rsidR="0050655C" w:rsidRPr="002E3E4D">
        <w:rPr>
          <w:rFonts w:eastAsia="SimSun"/>
          <w:lang w:val="es-ES_tradnl" w:eastAsia="zh-CN" w:bidi="hi-IN"/>
        </w:rPr>
        <w:t xml:space="preserve">Oficio que le permitió ganarse el sustento diario, mientras realizaba la labor pastoral misionera, estaba tan enfocado en la extensión del reino de Dios que cada sábado o día de reposo era </w:t>
      </w:r>
      <w:r w:rsidRPr="002E3E4D">
        <w:rPr>
          <w:rFonts w:eastAsia="SimSun"/>
          <w:lang w:val="es-ES_tradnl" w:eastAsia="zh-CN" w:bidi="hi-IN"/>
        </w:rPr>
        <w:t>la</w:t>
      </w:r>
      <w:r w:rsidR="0050655C" w:rsidRPr="002E3E4D">
        <w:rPr>
          <w:rFonts w:eastAsia="SimSun"/>
          <w:lang w:val="es-ES_tradnl" w:eastAsia="zh-CN" w:bidi="hi-IN"/>
        </w:rPr>
        <w:t xml:space="preserve"> oportunidad para persuadir</w:t>
      </w:r>
      <w:r w:rsidR="00154B59" w:rsidRPr="002E3E4D">
        <w:rPr>
          <w:rStyle w:val="FootnoteReference"/>
          <w:rFonts w:eastAsia="SimSun"/>
          <w:color w:val="000000" w:themeColor="text1"/>
          <w:lang w:val="es-ES_tradnl" w:eastAsia="zh-CN" w:bidi="hi-IN"/>
        </w:rPr>
        <w:footnoteReference w:id="62"/>
      </w:r>
      <w:r w:rsidR="0050655C" w:rsidRPr="002E3E4D">
        <w:rPr>
          <w:rFonts w:eastAsia="SimSun"/>
          <w:lang w:val="es-ES_tradnl" w:eastAsia="zh-CN" w:bidi="hi-IN"/>
        </w:rPr>
        <w:t xml:space="preserve"> a los judíos</w:t>
      </w:r>
      <w:r w:rsidR="00580178">
        <w:rPr>
          <w:rFonts w:eastAsia="SimSun"/>
          <w:lang w:val="es-ES_tradnl" w:eastAsia="zh-CN" w:bidi="hi-IN"/>
        </w:rPr>
        <w:t xml:space="preserve"> manifestándoles</w:t>
      </w:r>
      <w:r w:rsidR="0050655C" w:rsidRPr="002E3E4D">
        <w:rPr>
          <w:rFonts w:eastAsia="SimSun"/>
          <w:lang w:val="es-ES_tradnl" w:eastAsia="zh-CN" w:bidi="hi-IN"/>
        </w:rPr>
        <w:t xml:space="preserve"> que Jesús era el Cristo. </w:t>
      </w:r>
      <w:r w:rsidR="00154B59" w:rsidRPr="002E3E4D">
        <w:rPr>
          <w:rFonts w:eastAsia="SimSun"/>
          <w:lang w:val="es-ES_tradnl" w:eastAsia="zh-CN" w:bidi="hi-IN"/>
        </w:rPr>
        <w:t xml:space="preserve"> </w:t>
      </w:r>
      <w:r w:rsidR="00A378F3" w:rsidRPr="002E3E4D">
        <w:rPr>
          <w:rFonts w:eastAsia="SimSun"/>
          <w:lang w:val="es-ES_tradnl" w:eastAsia="zh-CN" w:bidi="hi-IN"/>
        </w:rPr>
        <w:t xml:space="preserve">El oficio que había aprendido le sirvió para sustentar sus gastos diarios en el campo misionero. </w:t>
      </w:r>
    </w:p>
    <w:p w14:paraId="3DBD69B4" w14:textId="294C57F0" w:rsidR="000E1518" w:rsidRPr="002E3E4D" w:rsidRDefault="008A206C" w:rsidP="00D306BB">
      <w:pPr>
        <w:rPr>
          <w:rFonts w:eastAsia="SimSun"/>
          <w:lang w:val="es-ES_tradnl" w:eastAsia="zh-CN" w:bidi="hi-IN"/>
        </w:rPr>
      </w:pPr>
      <w:r w:rsidRPr="002E3E4D">
        <w:rPr>
          <w:rFonts w:eastAsia="SimSun"/>
          <w:lang w:val="es-ES_tradnl" w:eastAsia="zh-CN" w:bidi="hi-IN"/>
        </w:rPr>
        <w:t xml:space="preserve">El aprender un oficio o el estudiar una carrera profesional </w:t>
      </w:r>
      <w:r w:rsidR="00580178">
        <w:rPr>
          <w:rFonts w:eastAsia="SimSun"/>
          <w:lang w:val="es-ES_tradnl" w:eastAsia="zh-CN" w:bidi="hi-IN"/>
        </w:rPr>
        <w:t>es</w:t>
      </w:r>
      <w:r w:rsidRPr="002E3E4D">
        <w:rPr>
          <w:rFonts w:eastAsia="SimSun"/>
          <w:lang w:val="es-ES_tradnl" w:eastAsia="zh-CN" w:bidi="hi-IN"/>
        </w:rPr>
        <w:t xml:space="preserve"> de mucha ayuda </w:t>
      </w:r>
      <w:r w:rsidR="004C224F" w:rsidRPr="002E3E4D">
        <w:rPr>
          <w:rFonts w:eastAsia="SimSun"/>
          <w:lang w:val="es-ES_tradnl" w:eastAsia="zh-CN" w:bidi="hi-IN"/>
        </w:rPr>
        <w:t>para el</w:t>
      </w:r>
      <w:r w:rsidRPr="002E3E4D">
        <w:rPr>
          <w:rFonts w:eastAsia="SimSun"/>
          <w:lang w:val="es-ES_tradnl" w:eastAsia="zh-CN" w:bidi="hi-IN"/>
        </w:rPr>
        <w:t xml:space="preserve"> plantador de iglesias, su soporte económico no solo dependerá del apoyo o soporte que haya levantado, sino que su oficio o profesión le dará soporte </w:t>
      </w:r>
      <w:r w:rsidR="00C84D6B" w:rsidRPr="002E3E4D">
        <w:rPr>
          <w:rFonts w:eastAsia="SimSun"/>
          <w:lang w:val="es-ES_tradnl" w:eastAsia="zh-CN" w:bidi="hi-IN"/>
        </w:rPr>
        <w:t>económico</w:t>
      </w:r>
      <w:r w:rsidRPr="002E3E4D">
        <w:rPr>
          <w:rFonts w:eastAsia="SimSun"/>
          <w:lang w:val="es-ES_tradnl" w:eastAsia="zh-CN" w:bidi="hi-IN"/>
        </w:rPr>
        <w:t xml:space="preserve"> y</w:t>
      </w:r>
      <w:r w:rsidR="00EC361D" w:rsidRPr="002E3E4D">
        <w:rPr>
          <w:rFonts w:eastAsia="SimSun"/>
          <w:lang w:val="es-ES_tradnl" w:eastAsia="zh-CN" w:bidi="hi-IN"/>
        </w:rPr>
        <w:t xml:space="preserve"> </w:t>
      </w:r>
      <w:r w:rsidRPr="002E3E4D">
        <w:rPr>
          <w:rFonts w:eastAsia="SimSun"/>
          <w:lang w:val="es-ES_tradnl" w:eastAsia="zh-CN" w:bidi="hi-IN"/>
        </w:rPr>
        <w:t xml:space="preserve">oportunidades de contacto con la gente a quien quiere llegar con el evangelio. Para el apóstol Pablo su oficio de hacer </w:t>
      </w:r>
      <w:r w:rsidRPr="002E3E4D">
        <w:rPr>
          <w:rFonts w:eastAsia="SimSun"/>
          <w:lang w:val="es-ES_tradnl" w:eastAsia="zh-CN" w:bidi="hi-IN"/>
        </w:rPr>
        <w:lastRenderedPageBreak/>
        <w:t xml:space="preserve">carpas le permitió de soporte y oportunidad para evangelizar y ganar almas para Cristo. </w:t>
      </w:r>
      <w:r w:rsidR="00EC361D" w:rsidRPr="002E3E4D">
        <w:rPr>
          <w:rFonts w:eastAsia="SimSun"/>
          <w:lang w:val="es-ES_tradnl" w:eastAsia="zh-CN" w:bidi="hi-IN"/>
        </w:rPr>
        <w:t xml:space="preserve">El plantador debe de tener en </w:t>
      </w:r>
      <w:r w:rsidR="00580178" w:rsidRPr="002E3E4D">
        <w:rPr>
          <w:rFonts w:eastAsia="SimSun"/>
          <w:lang w:val="es-ES_tradnl" w:eastAsia="zh-CN" w:bidi="hi-IN"/>
        </w:rPr>
        <w:t>cuenta</w:t>
      </w:r>
      <w:r w:rsidR="00EC361D" w:rsidRPr="002E3E4D">
        <w:rPr>
          <w:rFonts w:eastAsia="SimSun"/>
          <w:lang w:val="es-ES_tradnl" w:eastAsia="zh-CN" w:bidi="hi-IN"/>
        </w:rPr>
        <w:t xml:space="preserve"> su preparación técnica o profesional para comple</w:t>
      </w:r>
      <w:r w:rsidR="008C5E19" w:rsidRPr="002E3E4D">
        <w:rPr>
          <w:rFonts w:eastAsia="SimSun"/>
          <w:lang w:val="es-ES_tradnl" w:eastAsia="zh-CN" w:bidi="hi-IN"/>
        </w:rPr>
        <w:t>men</w:t>
      </w:r>
      <w:r w:rsidR="00EC361D" w:rsidRPr="002E3E4D">
        <w:rPr>
          <w:rFonts w:eastAsia="SimSun"/>
          <w:lang w:val="es-ES_tradnl" w:eastAsia="zh-CN" w:bidi="hi-IN"/>
        </w:rPr>
        <w:t>tar su ministerio</w:t>
      </w:r>
      <w:r w:rsidR="00580178">
        <w:rPr>
          <w:rFonts w:eastAsia="SimSun"/>
          <w:lang w:val="es-ES_tradnl" w:eastAsia="zh-CN" w:bidi="hi-IN"/>
        </w:rPr>
        <w:t xml:space="preserve"> pastoral misionero</w:t>
      </w:r>
      <w:r w:rsidR="00EC361D" w:rsidRPr="002E3E4D">
        <w:rPr>
          <w:rFonts w:eastAsia="SimSun"/>
          <w:lang w:val="es-ES_tradnl" w:eastAsia="zh-CN" w:bidi="hi-IN"/>
        </w:rPr>
        <w:t xml:space="preserve">. </w:t>
      </w:r>
      <w:r w:rsidRPr="002E3E4D">
        <w:rPr>
          <w:rFonts w:eastAsia="SimSun"/>
          <w:lang w:val="es-ES_tradnl" w:eastAsia="zh-CN" w:bidi="hi-IN"/>
        </w:rPr>
        <w:t xml:space="preserve"> </w:t>
      </w:r>
    </w:p>
    <w:p w14:paraId="268CF04A" w14:textId="04998E61" w:rsidR="00A75343" w:rsidRPr="002E3E4D" w:rsidRDefault="00D74F64" w:rsidP="00954A5A">
      <w:pPr>
        <w:pStyle w:val="Heading4"/>
        <w:rPr>
          <w:rFonts w:eastAsia="SimSun"/>
          <w:lang w:eastAsia="zh-CN" w:bidi="hi-IN"/>
        </w:rPr>
      </w:pPr>
      <w:bookmarkStart w:id="54" w:name="_Toc77778636"/>
      <w:r w:rsidRPr="002E3E4D">
        <w:rPr>
          <w:rFonts w:eastAsia="SimSun"/>
          <w:lang w:eastAsia="zh-CN" w:bidi="hi-IN"/>
        </w:rPr>
        <w:t xml:space="preserve">Predicación de la </w:t>
      </w:r>
      <w:r w:rsidR="00A84483">
        <w:rPr>
          <w:rFonts w:eastAsia="SimSun"/>
          <w:lang w:eastAsia="zh-CN" w:bidi="hi-IN"/>
        </w:rPr>
        <w:t>p</w:t>
      </w:r>
      <w:r w:rsidRPr="002E3E4D">
        <w:rPr>
          <w:rFonts w:eastAsia="SimSun"/>
          <w:lang w:eastAsia="zh-CN" w:bidi="hi-IN"/>
        </w:rPr>
        <w:t>alabra</w:t>
      </w:r>
      <w:r w:rsidR="00A84483">
        <w:rPr>
          <w:rFonts w:eastAsia="SimSun"/>
          <w:lang w:eastAsia="zh-CN" w:bidi="hi-IN"/>
        </w:rPr>
        <w:t>:</w:t>
      </w:r>
      <w:r w:rsidR="00CE3189" w:rsidRPr="002E3E4D">
        <w:rPr>
          <w:rFonts w:eastAsia="SimSun"/>
          <w:lang w:eastAsia="zh-CN" w:bidi="hi-IN"/>
        </w:rPr>
        <w:t xml:space="preserve"> </w:t>
      </w:r>
      <w:r w:rsidRPr="002E3E4D">
        <w:rPr>
          <w:rFonts w:eastAsia="SimSun"/>
          <w:lang w:eastAsia="zh-CN" w:bidi="hi-IN"/>
        </w:rPr>
        <w:t>Persuasión</w:t>
      </w:r>
      <w:r w:rsidR="00A84483">
        <w:rPr>
          <w:rFonts w:eastAsia="SimSun"/>
          <w:lang w:eastAsia="zh-CN" w:bidi="hi-IN"/>
        </w:rPr>
        <w:t xml:space="preserve"> y t</w:t>
      </w:r>
      <w:r w:rsidRPr="002E3E4D">
        <w:rPr>
          <w:rFonts w:eastAsia="SimSun"/>
          <w:lang w:eastAsia="zh-CN" w:bidi="hi-IN"/>
        </w:rPr>
        <w:t>estigo</w:t>
      </w:r>
      <w:bookmarkEnd w:id="54"/>
      <w:r w:rsidR="00CE3189" w:rsidRPr="002E3E4D">
        <w:rPr>
          <w:rFonts w:eastAsia="SimSun"/>
          <w:lang w:eastAsia="zh-CN" w:bidi="hi-IN"/>
        </w:rPr>
        <w:t xml:space="preserve"> </w:t>
      </w:r>
    </w:p>
    <w:p w14:paraId="136DF26A" w14:textId="2A9B78E8" w:rsidR="00797D5C" w:rsidRDefault="00154B59" w:rsidP="00D306BB">
      <w:pPr>
        <w:rPr>
          <w:rFonts w:eastAsia="SimSun"/>
          <w:lang w:val="es-ES_tradnl" w:eastAsia="zh-CN" w:bidi="hi-IN"/>
        </w:rPr>
      </w:pPr>
      <w:r w:rsidRPr="002E3E4D">
        <w:rPr>
          <w:rFonts w:eastAsia="SimSun"/>
          <w:lang w:val="es-ES_tradnl" w:eastAsia="zh-CN" w:bidi="hi-IN"/>
        </w:rPr>
        <w:t>E</w:t>
      </w:r>
      <w:r w:rsidR="00897BCC" w:rsidRPr="002E3E4D">
        <w:rPr>
          <w:rFonts w:eastAsia="SimSun"/>
          <w:lang w:val="es-ES_tradnl" w:eastAsia="zh-CN" w:bidi="hi-IN"/>
        </w:rPr>
        <w:t>l</w:t>
      </w:r>
      <w:r w:rsidRPr="002E3E4D">
        <w:rPr>
          <w:rFonts w:eastAsia="SimSun"/>
          <w:lang w:val="es-ES_tradnl" w:eastAsia="zh-CN" w:bidi="hi-IN"/>
        </w:rPr>
        <w:t xml:space="preserve"> apóstol Pablo </w:t>
      </w:r>
      <w:r w:rsidR="006105E7" w:rsidRPr="002E3E4D">
        <w:rPr>
          <w:rFonts w:eastAsia="SimSun"/>
          <w:lang w:val="es-ES_tradnl" w:eastAsia="zh-CN" w:bidi="hi-IN"/>
        </w:rPr>
        <w:t>es uno de los personajes bíblicos del Nuevo Testamento que puede dar</w:t>
      </w:r>
      <w:r w:rsidR="00580178">
        <w:rPr>
          <w:rFonts w:eastAsia="SimSun"/>
          <w:lang w:val="es-ES_tradnl" w:eastAsia="zh-CN" w:bidi="hi-IN"/>
        </w:rPr>
        <w:t>nos</w:t>
      </w:r>
      <w:r w:rsidR="006105E7" w:rsidRPr="002E3E4D">
        <w:rPr>
          <w:rFonts w:eastAsia="SimSun"/>
          <w:lang w:val="es-ES_tradnl" w:eastAsia="zh-CN" w:bidi="hi-IN"/>
        </w:rPr>
        <w:t xml:space="preserve"> testimonio de primera mano lo </w:t>
      </w:r>
      <w:r w:rsidR="004C224F" w:rsidRPr="002E3E4D">
        <w:rPr>
          <w:rFonts w:eastAsia="SimSun"/>
          <w:lang w:val="es-ES_tradnl" w:eastAsia="zh-CN" w:bidi="hi-IN"/>
        </w:rPr>
        <w:t xml:space="preserve">que </w:t>
      </w:r>
      <w:r w:rsidR="006105E7" w:rsidRPr="002E3E4D">
        <w:rPr>
          <w:rFonts w:eastAsia="SimSun"/>
          <w:lang w:val="es-ES_tradnl" w:eastAsia="zh-CN" w:bidi="hi-IN"/>
        </w:rPr>
        <w:t>significa un encuentro personal con Jesús</w:t>
      </w:r>
      <w:r w:rsidR="0008032F">
        <w:rPr>
          <w:rFonts w:eastAsia="SimSun"/>
          <w:lang w:val="es-ES_tradnl" w:eastAsia="zh-CN" w:bidi="hi-IN"/>
        </w:rPr>
        <w:t>,</w:t>
      </w:r>
      <w:r w:rsidR="00880B68" w:rsidRPr="002E3E4D">
        <w:rPr>
          <w:rStyle w:val="FootnoteReference"/>
          <w:rFonts w:eastAsia="SimSun"/>
          <w:color w:val="000000" w:themeColor="text1"/>
          <w:lang w:val="es-ES_tradnl" w:eastAsia="zh-CN" w:bidi="hi-IN"/>
        </w:rPr>
        <w:footnoteReference w:id="63"/>
      </w:r>
      <w:r w:rsidR="006105E7" w:rsidRPr="002E3E4D">
        <w:rPr>
          <w:rFonts w:eastAsia="SimSun"/>
          <w:lang w:val="es-ES_tradnl" w:eastAsia="zh-CN" w:bidi="hi-IN"/>
        </w:rPr>
        <w:t xml:space="preserve"> encuentro que transformó su vida, </w:t>
      </w:r>
      <w:r w:rsidR="00880B68" w:rsidRPr="002E3E4D">
        <w:rPr>
          <w:rFonts w:eastAsia="SimSun"/>
          <w:lang w:val="es-ES_tradnl" w:eastAsia="zh-CN" w:bidi="hi-IN"/>
        </w:rPr>
        <w:t>pasó</w:t>
      </w:r>
      <w:r w:rsidR="006105E7" w:rsidRPr="002E3E4D">
        <w:rPr>
          <w:rFonts w:eastAsia="SimSun"/>
          <w:lang w:val="es-ES_tradnl" w:eastAsia="zh-CN" w:bidi="hi-IN"/>
        </w:rPr>
        <w:t xml:space="preserve"> de perseguidor a testigo, </w:t>
      </w:r>
      <w:r w:rsidR="00880B68" w:rsidRPr="002E3E4D">
        <w:rPr>
          <w:rFonts w:eastAsia="SimSun"/>
          <w:lang w:val="es-ES_tradnl" w:eastAsia="zh-CN" w:bidi="hi-IN"/>
        </w:rPr>
        <w:t>proclamador</w:t>
      </w:r>
      <w:r w:rsidR="006105E7" w:rsidRPr="002E3E4D">
        <w:rPr>
          <w:rFonts w:eastAsia="SimSun"/>
          <w:lang w:val="es-ES_tradnl" w:eastAsia="zh-CN" w:bidi="hi-IN"/>
        </w:rPr>
        <w:t xml:space="preserve"> y predicador</w:t>
      </w:r>
      <w:r w:rsidR="00880B68" w:rsidRPr="002E3E4D">
        <w:rPr>
          <w:rFonts w:eastAsia="SimSun"/>
          <w:lang w:val="es-ES_tradnl" w:eastAsia="zh-CN" w:bidi="hi-IN"/>
        </w:rPr>
        <w:t xml:space="preserve"> del evangelio</w:t>
      </w:r>
      <w:r w:rsidR="00580178">
        <w:rPr>
          <w:rFonts w:eastAsia="SimSun"/>
          <w:lang w:val="es-ES_tradnl" w:eastAsia="zh-CN" w:bidi="hi-IN"/>
        </w:rPr>
        <w:t>.</w:t>
      </w:r>
      <w:r w:rsidR="00923458" w:rsidRPr="002E3E4D">
        <w:rPr>
          <w:rFonts w:eastAsia="SimSun"/>
          <w:lang w:val="es-ES_tradnl" w:eastAsia="zh-CN" w:bidi="hi-IN"/>
        </w:rPr>
        <w:t xml:space="preserve"> </w:t>
      </w:r>
      <w:r w:rsidR="00580178">
        <w:rPr>
          <w:rFonts w:eastAsia="SimSun"/>
          <w:lang w:val="es-ES_tradnl" w:eastAsia="zh-CN" w:bidi="hi-IN"/>
        </w:rPr>
        <w:t xml:space="preserve">Ahora convertido en hijo de Dios </w:t>
      </w:r>
      <w:r w:rsidR="00923458" w:rsidRPr="002E3E4D">
        <w:rPr>
          <w:rFonts w:eastAsia="SimSun"/>
          <w:lang w:val="es-ES_tradnl" w:eastAsia="zh-CN" w:bidi="hi-IN"/>
        </w:rPr>
        <w:t>afirm</w:t>
      </w:r>
      <w:r w:rsidR="00580178">
        <w:rPr>
          <w:rFonts w:eastAsia="SimSun"/>
          <w:lang w:val="es-ES_tradnl" w:eastAsia="zh-CN" w:bidi="hi-IN"/>
        </w:rPr>
        <w:t>a</w:t>
      </w:r>
      <w:r w:rsidR="00923458" w:rsidRPr="002E3E4D">
        <w:rPr>
          <w:rFonts w:eastAsia="SimSun"/>
          <w:lang w:val="es-ES_tradnl" w:eastAsia="zh-CN" w:bidi="hi-IN"/>
        </w:rPr>
        <w:t xml:space="preserve"> que</w:t>
      </w:r>
      <w:r w:rsidR="00880B68" w:rsidRPr="002E3E4D">
        <w:rPr>
          <w:rFonts w:eastAsia="SimSun"/>
          <w:lang w:val="es-ES_tradnl" w:eastAsia="zh-CN" w:bidi="hi-IN"/>
        </w:rPr>
        <w:t xml:space="preserve"> “Jesús </w:t>
      </w:r>
      <w:r w:rsidR="00897BCC" w:rsidRPr="002E3E4D">
        <w:rPr>
          <w:rFonts w:eastAsia="SimSun"/>
          <w:lang w:val="es-ES_tradnl" w:eastAsia="zh-CN" w:bidi="hi-IN"/>
        </w:rPr>
        <w:t>es</w:t>
      </w:r>
      <w:r w:rsidR="00880B68" w:rsidRPr="002E3E4D">
        <w:rPr>
          <w:rFonts w:eastAsia="SimSun"/>
          <w:lang w:val="es-ES_tradnl" w:eastAsia="zh-CN" w:bidi="hi-IN"/>
        </w:rPr>
        <w:t xml:space="preserve"> el Cristo</w:t>
      </w:r>
      <w:r w:rsidR="00580178">
        <w:rPr>
          <w:rFonts w:eastAsia="SimSun"/>
          <w:lang w:val="es-ES_tradnl" w:eastAsia="zh-CN" w:bidi="hi-IN"/>
        </w:rPr>
        <w:t>,</w:t>
      </w:r>
      <w:r w:rsidR="00880B68" w:rsidRPr="002E3E4D">
        <w:rPr>
          <w:rFonts w:eastAsia="SimSun"/>
          <w:lang w:val="es-ES_tradnl" w:eastAsia="zh-CN" w:bidi="hi-IN"/>
        </w:rPr>
        <w:t>” “el Mesías</w:t>
      </w:r>
      <w:r w:rsidR="00801A6C">
        <w:rPr>
          <w:rFonts w:eastAsia="SimSun"/>
          <w:lang w:val="es-ES_tradnl" w:eastAsia="zh-CN" w:bidi="hi-IN"/>
        </w:rPr>
        <w:t>.</w:t>
      </w:r>
      <w:r w:rsidR="00880B68" w:rsidRPr="002E3E4D">
        <w:rPr>
          <w:rFonts w:eastAsia="SimSun"/>
          <w:lang w:val="es-ES_tradnl" w:eastAsia="zh-CN" w:bidi="hi-IN"/>
        </w:rPr>
        <w:t>”</w:t>
      </w:r>
      <w:r w:rsidR="00801A6C">
        <w:rPr>
          <w:rFonts w:eastAsia="SimSun"/>
          <w:lang w:val="es-ES_tradnl" w:eastAsia="zh-CN" w:bidi="hi-IN"/>
        </w:rPr>
        <w:t xml:space="preserve"> El</w:t>
      </w:r>
      <w:r w:rsidR="00580178">
        <w:rPr>
          <w:rFonts w:eastAsia="SimSun"/>
          <w:lang w:val="es-ES_tradnl" w:eastAsia="zh-CN" w:bidi="hi-IN"/>
        </w:rPr>
        <w:t xml:space="preserve"> </w:t>
      </w:r>
      <w:r w:rsidR="00801A6C" w:rsidRPr="002E3E4D">
        <w:rPr>
          <w:rFonts w:eastAsia="SimSun"/>
          <w:lang w:val="es-ES_tradnl" w:eastAsia="zh-CN" w:bidi="hi-IN"/>
        </w:rPr>
        <w:t>mensaje estaba</w:t>
      </w:r>
      <w:r w:rsidR="00880B68" w:rsidRPr="002E3E4D">
        <w:rPr>
          <w:rFonts w:eastAsia="SimSun"/>
          <w:lang w:val="es-ES_tradnl" w:eastAsia="zh-CN" w:bidi="hi-IN"/>
        </w:rPr>
        <w:t xml:space="preserve"> </w:t>
      </w:r>
      <w:r w:rsidR="002D15FC" w:rsidRPr="002E3E4D">
        <w:rPr>
          <w:rFonts w:eastAsia="SimSun"/>
          <w:lang w:val="es-ES_tradnl" w:eastAsia="zh-CN" w:bidi="hi-IN"/>
        </w:rPr>
        <w:t>escrito</w:t>
      </w:r>
      <w:r w:rsidR="00880B68" w:rsidRPr="002E3E4D">
        <w:rPr>
          <w:rFonts w:eastAsia="SimSun"/>
          <w:lang w:val="es-ES_tradnl" w:eastAsia="zh-CN" w:bidi="hi-IN"/>
        </w:rPr>
        <w:t xml:space="preserve"> en la ley, en los salmos y los profetas</w:t>
      </w:r>
      <w:r w:rsidR="00923458" w:rsidRPr="002E3E4D">
        <w:rPr>
          <w:rFonts w:eastAsia="SimSun"/>
          <w:lang w:val="es-ES_tradnl" w:eastAsia="zh-CN" w:bidi="hi-IN"/>
        </w:rPr>
        <w:t>,</w:t>
      </w:r>
      <w:r w:rsidR="00801A6C">
        <w:rPr>
          <w:rFonts w:eastAsia="SimSun"/>
          <w:lang w:val="es-ES_tradnl" w:eastAsia="zh-CN" w:bidi="hi-IN"/>
        </w:rPr>
        <w:t xml:space="preserve"> pero Saulo no percibía por su ceguera espiritual,</w:t>
      </w:r>
      <w:r w:rsidR="002D15FC" w:rsidRPr="002E3E4D">
        <w:rPr>
          <w:rFonts w:eastAsia="SimSun"/>
          <w:lang w:val="es-ES_tradnl" w:eastAsia="zh-CN" w:bidi="hi-IN"/>
        </w:rPr>
        <w:t xml:space="preserve"> ahora </w:t>
      </w:r>
      <w:r w:rsidR="00801A6C" w:rsidRPr="002E3E4D">
        <w:rPr>
          <w:rFonts w:eastAsia="SimSun"/>
          <w:lang w:val="es-ES_tradnl" w:eastAsia="zh-CN" w:bidi="hi-IN"/>
        </w:rPr>
        <w:t>está</w:t>
      </w:r>
      <w:r w:rsidR="002D15FC" w:rsidRPr="002E3E4D">
        <w:rPr>
          <w:rFonts w:eastAsia="SimSun"/>
          <w:lang w:val="es-ES_tradnl" w:eastAsia="zh-CN" w:bidi="hi-IN"/>
        </w:rPr>
        <w:t xml:space="preserve"> proclamando</w:t>
      </w:r>
      <w:r w:rsidR="00801A6C">
        <w:rPr>
          <w:rFonts w:eastAsia="SimSun"/>
          <w:lang w:val="es-ES_tradnl" w:eastAsia="zh-CN" w:bidi="hi-IN"/>
        </w:rPr>
        <w:t xml:space="preserve"> la</w:t>
      </w:r>
      <w:r w:rsidR="002D15FC" w:rsidRPr="002E3E4D">
        <w:rPr>
          <w:rFonts w:eastAsia="SimSun"/>
          <w:lang w:val="es-ES_tradnl" w:eastAsia="zh-CN" w:bidi="hi-IN"/>
        </w:rPr>
        <w:t xml:space="preserve"> verdad que </w:t>
      </w:r>
      <w:r w:rsidR="00801A6C">
        <w:rPr>
          <w:rFonts w:eastAsia="SimSun"/>
          <w:lang w:val="es-ES_tradnl" w:eastAsia="zh-CN" w:bidi="hi-IN"/>
        </w:rPr>
        <w:t>se le había revelado. L</w:t>
      </w:r>
      <w:r w:rsidR="002D15FC" w:rsidRPr="002E3E4D">
        <w:rPr>
          <w:rFonts w:eastAsia="SimSun"/>
          <w:lang w:val="es-ES_tradnl" w:eastAsia="zh-CN" w:bidi="hi-IN"/>
        </w:rPr>
        <w:t xml:space="preserve">a ceguera espiritual, no </w:t>
      </w:r>
      <w:r w:rsidR="00801A6C">
        <w:rPr>
          <w:rFonts w:eastAsia="SimSun"/>
          <w:lang w:val="es-ES_tradnl" w:eastAsia="zh-CN" w:bidi="hi-IN"/>
        </w:rPr>
        <w:t>le había permito ver</w:t>
      </w:r>
      <w:r w:rsidR="002D15FC" w:rsidRPr="002E3E4D">
        <w:rPr>
          <w:rFonts w:eastAsia="SimSun"/>
          <w:lang w:val="es-ES_tradnl" w:eastAsia="zh-CN" w:bidi="hi-IN"/>
        </w:rPr>
        <w:t xml:space="preserve"> que a quien el perseguía era el </w:t>
      </w:r>
      <w:r w:rsidR="00A378F3" w:rsidRPr="002E3E4D">
        <w:rPr>
          <w:rFonts w:eastAsia="SimSun"/>
          <w:lang w:val="es-ES_tradnl" w:eastAsia="zh-CN" w:bidi="hi-IN"/>
        </w:rPr>
        <w:t>Mesías</w:t>
      </w:r>
      <w:r w:rsidR="00E318EC" w:rsidRPr="002E3E4D">
        <w:rPr>
          <w:rFonts w:eastAsia="SimSun"/>
          <w:lang w:val="es-ES_tradnl" w:eastAsia="zh-CN" w:bidi="hi-IN"/>
        </w:rPr>
        <w:t xml:space="preserve">, el </w:t>
      </w:r>
      <w:r w:rsidR="002D15FC" w:rsidRPr="002E3E4D">
        <w:rPr>
          <w:rFonts w:eastAsia="SimSun"/>
          <w:lang w:val="es-ES_tradnl" w:eastAsia="zh-CN" w:bidi="hi-IN"/>
        </w:rPr>
        <w:t xml:space="preserve">Cristo. </w:t>
      </w:r>
      <w:r w:rsidR="006105E7" w:rsidRPr="002E3E4D">
        <w:rPr>
          <w:rFonts w:eastAsia="SimSun"/>
          <w:lang w:val="es-ES_tradnl" w:eastAsia="zh-CN" w:bidi="hi-IN"/>
        </w:rPr>
        <w:t xml:space="preserve">  </w:t>
      </w:r>
    </w:p>
    <w:p w14:paraId="07EB0ED1" w14:textId="6E0F931D" w:rsidR="004B73CE" w:rsidRPr="002E3E4D" w:rsidRDefault="00797D5C" w:rsidP="00D306BB">
      <w:pPr>
        <w:rPr>
          <w:rFonts w:eastAsia="SimSun"/>
          <w:lang w:val="es-ES_tradnl" w:eastAsia="zh-CN" w:bidi="hi-IN"/>
        </w:rPr>
      </w:pPr>
      <w:r>
        <w:rPr>
          <w:rFonts w:eastAsia="SimSun"/>
          <w:lang w:val="es-ES_tradnl" w:eastAsia="zh-CN" w:bidi="hi-IN"/>
        </w:rPr>
        <w:t>E</w:t>
      </w:r>
      <w:r w:rsidR="006105E7" w:rsidRPr="002E3E4D">
        <w:rPr>
          <w:rFonts w:eastAsia="SimSun"/>
          <w:lang w:val="es-ES_tradnl" w:eastAsia="zh-CN" w:bidi="hi-IN"/>
        </w:rPr>
        <w:t>l</w:t>
      </w:r>
      <w:r w:rsidR="00163022" w:rsidRPr="002E3E4D">
        <w:rPr>
          <w:rFonts w:eastAsia="SimSun"/>
          <w:lang w:val="es-ES_tradnl" w:eastAsia="zh-CN" w:bidi="hi-IN"/>
        </w:rPr>
        <w:t xml:space="preserve"> apóstol Pablo</w:t>
      </w:r>
      <w:r w:rsidR="006105E7" w:rsidRPr="002E3E4D">
        <w:rPr>
          <w:rFonts w:eastAsia="SimSun"/>
          <w:lang w:val="es-ES_tradnl" w:eastAsia="zh-CN" w:bidi="hi-IN"/>
        </w:rPr>
        <w:t xml:space="preserve"> no </w:t>
      </w:r>
      <w:r w:rsidR="00163022" w:rsidRPr="002E3E4D">
        <w:rPr>
          <w:rFonts w:eastAsia="SimSun"/>
          <w:lang w:val="es-ES_tradnl" w:eastAsia="zh-CN" w:bidi="hi-IN"/>
        </w:rPr>
        <w:t>camino</w:t>
      </w:r>
      <w:r w:rsidR="004C224F" w:rsidRPr="002E3E4D">
        <w:rPr>
          <w:rFonts w:eastAsia="SimSun"/>
          <w:lang w:val="es-ES" w:eastAsia="zh-CN" w:bidi="hi-IN"/>
        </w:rPr>
        <w:t>,</w:t>
      </w:r>
      <w:r w:rsidR="006105E7" w:rsidRPr="002E3E4D">
        <w:rPr>
          <w:rFonts w:eastAsia="SimSun"/>
          <w:lang w:val="es-ES_tradnl" w:eastAsia="zh-CN" w:bidi="hi-IN"/>
        </w:rPr>
        <w:t xml:space="preserve"> ni escucho sus enseñanzas de primera mano como los otros apóstoles, su encuentro personal con </w:t>
      </w:r>
      <w:r w:rsidR="000A232F" w:rsidRPr="002E3E4D">
        <w:rPr>
          <w:rFonts w:eastAsia="SimSun"/>
          <w:lang w:val="es-ES_tradnl" w:eastAsia="zh-CN" w:bidi="hi-IN"/>
        </w:rPr>
        <w:t>Jesús</w:t>
      </w:r>
      <w:r w:rsidR="006105E7" w:rsidRPr="002E3E4D">
        <w:rPr>
          <w:rFonts w:eastAsia="SimSun"/>
          <w:lang w:val="es-ES_tradnl" w:eastAsia="zh-CN" w:bidi="hi-IN"/>
        </w:rPr>
        <w:t xml:space="preserve"> marco para siempre</w:t>
      </w:r>
      <w:r w:rsidR="00897BCC" w:rsidRPr="002E3E4D">
        <w:rPr>
          <w:rFonts w:eastAsia="SimSun"/>
          <w:lang w:val="es-ES_tradnl" w:eastAsia="zh-CN" w:bidi="hi-IN"/>
        </w:rPr>
        <w:t xml:space="preserve"> su vida</w:t>
      </w:r>
      <w:r w:rsidR="006105E7" w:rsidRPr="002E3E4D">
        <w:rPr>
          <w:rFonts w:eastAsia="SimSun"/>
          <w:lang w:val="es-ES_tradnl" w:eastAsia="zh-CN" w:bidi="hi-IN"/>
        </w:rPr>
        <w:t xml:space="preserve">, el </w:t>
      </w:r>
      <w:r w:rsidR="000A232F" w:rsidRPr="002E3E4D">
        <w:rPr>
          <w:rFonts w:eastAsia="SimSun"/>
          <w:lang w:val="es-ES_tradnl" w:eastAsia="zh-CN" w:bidi="hi-IN"/>
        </w:rPr>
        <w:t>creyó</w:t>
      </w:r>
      <w:r w:rsidR="006105E7" w:rsidRPr="002E3E4D">
        <w:rPr>
          <w:rFonts w:eastAsia="SimSun"/>
          <w:lang w:val="es-ES_tradnl" w:eastAsia="zh-CN" w:bidi="hi-IN"/>
        </w:rPr>
        <w:t xml:space="preserve"> lo que la </w:t>
      </w:r>
      <w:r w:rsidR="00E313CB" w:rsidRPr="002E3E4D">
        <w:rPr>
          <w:rFonts w:eastAsia="SimSun"/>
          <w:lang w:val="es-ES_tradnl" w:eastAsia="zh-CN" w:bidi="hi-IN"/>
        </w:rPr>
        <w:t>E</w:t>
      </w:r>
      <w:r w:rsidR="006105E7" w:rsidRPr="002E3E4D">
        <w:rPr>
          <w:rFonts w:eastAsia="SimSun"/>
          <w:lang w:val="es-ES_tradnl" w:eastAsia="zh-CN" w:bidi="hi-IN"/>
        </w:rPr>
        <w:t xml:space="preserve">scritura </w:t>
      </w:r>
      <w:r w:rsidR="00492D69" w:rsidRPr="002E3E4D">
        <w:rPr>
          <w:rFonts w:eastAsia="SimSun"/>
          <w:lang w:val="es-ES_tradnl" w:eastAsia="zh-CN" w:bidi="hi-IN"/>
        </w:rPr>
        <w:t>decía</w:t>
      </w:r>
      <w:r w:rsidR="006105E7" w:rsidRPr="002E3E4D">
        <w:rPr>
          <w:rFonts w:eastAsia="SimSun"/>
          <w:lang w:val="es-ES_tradnl" w:eastAsia="zh-CN" w:bidi="hi-IN"/>
        </w:rPr>
        <w:t xml:space="preserve"> acerca del </w:t>
      </w:r>
      <w:r w:rsidR="000A232F" w:rsidRPr="002E3E4D">
        <w:rPr>
          <w:rFonts w:eastAsia="SimSun"/>
          <w:lang w:val="es-ES_tradnl" w:eastAsia="zh-CN" w:bidi="hi-IN"/>
        </w:rPr>
        <w:t>Mesías</w:t>
      </w:r>
      <w:r w:rsidR="00897BCC" w:rsidRPr="002E3E4D">
        <w:rPr>
          <w:rFonts w:eastAsia="SimSun"/>
          <w:lang w:val="es-ES_tradnl" w:eastAsia="zh-CN" w:bidi="hi-IN"/>
        </w:rPr>
        <w:t>. Pablo</w:t>
      </w:r>
      <w:r w:rsidR="006105E7" w:rsidRPr="002E3E4D">
        <w:rPr>
          <w:rFonts w:eastAsia="SimSun"/>
          <w:lang w:val="es-ES_tradnl" w:eastAsia="zh-CN" w:bidi="hi-IN"/>
        </w:rPr>
        <w:t xml:space="preserve"> había estudiado </w:t>
      </w:r>
      <w:r w:rsidR="002D15FC" w:rsidRPr="002E3E4D">
        <w:rPr>
          <w:rFonts w:eastAsia="SimSun"/>
          <w:lang w:val="es-ES_tradnl" w:eastAsia="zh-CN" w:bidi="hi-IN"/>
        </w:rPr>
        <w:t>cuidadosamente</w:t>
      </w:r>
      <w:r w:rsidR="006105E7" w:rsidRPr="002E3E4D">
        <w:rPr>
          <w:rFonts w:eastAsia="SimSun"/>
          <w:lang w:val="es-ES_tradnl" w:eastAsia="zh-CN" w:bidi="hi-IN"/>
        </w:rPr>
        <w:t xml:space="preserve"> la </w:t>
      </w:r>
      <w:r w:rsidR="002D15FC" w:rsidRPr="002E3E4D">
        <w:rPr>
          <w:rFonts w:eastAsia="SimSun"/>
          <w:lang w:val="es-ES_tradnl" w:eastAsia="zh-CN" w:bidi="hi-IN"/>
        </w:rPr>
        <w:t xml:space="preserve">Escritura </w:t>
      </w:r>
      <w:r w:rsidR="006105E7" w:rsidRPr="002E3E4D">
        <w:rPr>
          <w:rFonts w:eastAsia="SimSun"/>
          <w:lang w:val="es-ES_tradnl" w:eastAsia="zh-CN" w:bidi="hi-IN"/>
        </w:rPr>
        <w:t xml:space="preserve">y </w:t>
      </w:r>
      <w:r w:rsidR="00801A6C" w:rsidRPr="002E3E4D">
        <w:rPr>
          <w:rFonts w:eastAsia="SimSun"/>
          <w:lang w:val="es-ES_tradnl" w:eastAsia="zh-CN" w:bidi="hi-IN"/>
        </w:rPr>
        <w:t>sabía</w:t>
      </w:r>
      <w:r w:rsidR="006105E7" w:rsidRPr="002E3E4D">
        <w:rPr>
          <w:rFonts w:eastAsia="SimSun"/>
          <w:lang w:val="es-ES_tradnl" w:eastAsia="zh-CN" w:bidi="hi-IN"/>
        </w:rPr>
        <w:t xml:space="preserve"> que el Cristo había de venir</w:t>
      </w:r>
      <w:r w:rsidR="002D15FC" w:rsidRPr="002E3E4D">
        <w:rPr>
          <w:rFonts w:eastAsia="SimSun"/>
          <w:lang w:val="es-ES_tradnl" w:eastAsia="zh-CN" w:bidi="hi-IN"/>
        </w:rPr>
        <w:t xml:space="preserve">, </w:t>
      </w:r>
      <w:r w:rsidR="00897BCC" w:rsidRPr="002E3E4D">
        <w:rPr>
          <w:rFonts w:eastAsia="SimSun"/>
          <w:lang w:val="es-ES_tradnl" w:eastAsia="zh-CN" w:bidi="hi-IN"/>
        </w:rPr>
        <w:t xml:space="preserve">pero no </w:t>
      </w:r>
      <w:r w:rsidR="00923458" w:rsidRPr="002E3E4D">
        <w:rPr>
          <w:rFonts w:eastAsia="SimSun"/>
          <w:lang w:val="es-ES_tradnl" w:eastAsia="zh-CN" w:bidi="hi-IN"/>
        </w:rPr>
        <w:t xml:space="preserve">entendía </w:t>
      </w:r>
      <w:r w:rsidR="00897BCC" w:rsidRPr="002E3E4D">
        <w:rPr>
          <w:rFonts w:eastAsia="SimSun"/>
          <w:lang w:val="es-ES_tradnl" w:eastAsia="zh-CN" w:bidi="hi-IN"/>
        </w:rPr>
        <w:t xml:space="preserve">de </w:t>
      </w:r>
      <w:r w:rsidR="00801A6C" w:rsidRPr="002E3E4D">
        <w:rPr>
          <w:rFonts w:eastAsia="SimSun"/>
          <w:lang w:val="es-ES_tradnl" w:eastAsia="zh-CN" w:bidi="hi-IN"/>
        </w:rPr>
        <w:t>qué</w:t>
      </w:r>
      <w:r w:rsidR="00897BCC" w:rsidRPr="002E3E4D">
        <w:rPr>
          <w:rFonts w:eastAsia="SimSun"/>
          <w:lang w:val="es-ES_tradnl" w:eastAsia="zh-CN" w:bidi="hi-IN"/>
        </w:rPr>
        <w:t xml:space="preserve"> forma</w:t>
      </w:r>
      <w:r w:rsidR="00C16AB6" w:rsidRPr="002E3E4D">
        <w:rPr>
          <w:rFonts w:eastAsia="SimSun"/>
          <w:lang w:val="es-ES_tradnl" w:eastAsia="zh-CN" w:bidi="hi-IN"/>
        </w:rPr>
        <w:t xml:space="preserve"> y en </w:t>
      </w:r>
      <w:r w:rsidR="00801A6C" w:rsidRPr="002E3E4D">
        <w:rPr>
          <w:rFonts w:eastAsia="SimSun"/>
          <w:lang w:val="es-ES_tradnl" w:eastAsia="zh-CN" w:bidi="hi-IN"/>
        </w:rPr>
        <w:t>qué</w:t>
      </w:r>
      <w:r w:rsidR="00C16AB6" w:rsidRPr="002E3E4D">
        <w:rPr>
          <w:rFonts w:eastAsia="SimSun"/>
          <w:lang w:val="es-ES_tradnl" w:eastAsia="zh-CN" w:bidi="hi-IN"/>
        </w:rPr>
        <w:t xml:space="preserve"> tiempo</w:t>
      </w:r>
      <w:r w:rsidR="004C224F" w:rsidRPr="002E3E4D">
        <w:rPr>
          <w:rFonts w:eastAsia="SimSun"/>
          <w:lang w:val="es-ES_tradnl" w:eastAsia="zh-CN" w:bidi="hi-IN"/>
        </w:rPr>
        <w:t>,</w:t>
      </w:r>
      <w:r w:rsidR="00897BCC" w:rsidRPr="002E3E4D">
        <w:rPr>
          <w:rFonts w:eastAsia="SimSun"/>
          <w:lang w:val="es-ES_tradnl" w:eastAsia="zh-CN" w:bidi="hi-IN"/>
        </w:rPr>
        <w:t xml:space="preserve"> pero </w:t>
      </w:r>
      <w:r w:rsidR="002D15FC" w:rsidRPr="002E3E4D">
        <w:rPr>
          <w:rFonts w:eastAsia="SimSun"/>
          <w:lang w:val="es-ES_tradnl" w:eastAsia="zh-CN" w:bidi="hi-IN"/>
        </w:rPr>
        <w:t xml:space="preserve">al verlo y oírlo personalmente </w:t>
      </w:r>
      <w:r w:rsidR="000A232F" w:rsidRPr="002E3E4D">
        <w:rPr>
          <w:rFonts w:eastAsia="SimSun"/>
          <w:lang w:val="es-ES_tradnl" w:eastAsia="zh-CN" w:bidi="hi-IN"/>
        </w:rPr>
        <w:t>en el camino a Damasco</w:t>
      </w:r>
      <w:r w:rsidR="008C5E19" w:rsidRPr="002E3E4D">
        <w:rPr>
          <w:rFonts w:eastAsia="SimSun"/>
          <w:lang w:eastAsia="zh-CN" w:bidi="hi-IN"/>
        </w:rPr>
        <w:t>,</w:t>
      </w:r>
      <w:r w:rsidR="000A232F" w:rsidRPr="002E3E4D">
        <w:rPr>
          <w:rFonts w:eastAsia="SimSun"/>
          <w:lang w:val="es-ES_tradnl" w:eastAsia="zh-CN" w:bidi="hi-IN"/>
        </w:rPr>
        <w:t xml:space="preserve"> humillado y tirado en el suelo pregunta</w:t>
      </w:r>
      <w:r w:rsidR="00BB48CD">
        <w:rPr>
          <w:rFonts w:eastAsia="SimSun"/>
          <w:lang w:val="es-ES_tradnl" w:eastAsia="zh-CN" w:bidi="hi-IN"/>
        </w:rPr>
        <w:t>,</w:t>
      </w:r>
      <w:r w:rsidR="000A232F" w:rsidRPr="002E3E4D">
        <w:rPr>
          <w:rFonts w:eastAsia="SimSun"/>
          <w:lang w:val="es-ES_tradnl" w:eastAsia="zh-CN" w:bidi="hi-IN"/>
        </w:rPr>
        <w:t xml:space="preserve"> </w:t>
      </w:r>
      <w:r w:rsidR="0008032F">
        <w:rPr>
          <w:rFonts w:eastAsia="SimSun"/>
          <w:lang w:val="es-ES_tradnl" w:eastAsia="zh-CN" w:bidi="hi-IN"/>
        </w:rPr>
        <w:t>“</w:t>
      </w:r>
      <w:r w:rsidR="000A232F" w:rsidRPr="002E3E4D">
        <w:rPr>
          <w:rFonts w:eastAsia="SimSun"/>
          <w:lang w:val="es-ES_tradnl" w:eastAsia="zh-CN" w:bidi="hi-IN"/>
        </w:rPr>
        <w:t>¿Quién eres Señor? Jesús le dice: Yo soy Jesús, quien tu persigues…</w:t>
      </w:r>
      <w:r w:rsidR="0008032F">
        <w:rPr>
          <w:rFonts w:eastAsia="SimSun"/>
          <w:lang w:val="es-ES_tradnl" w:eastAsia="zh-CN" w:bidi="hi-IN"/>
        </w:rPr>
        <w:t>”</w:t>
      </w:r>
      <w:r w:rsidR="000A232F" w:rsidRPr="002E3E4D">
        <w:rPr>
          <w:rStyle w:val="FootnoteReference"/>
          <w:rFonts w:eastAsia="SimSun"/>
          <w:color w:val="000000" w:themeColor="text1"/>
          <w:lang w:val="es-ES_tradnl" w:eastAsia="zh-CN" w:bidi="hi-IN"/>
        </w:rPr>
        <w:footnoteReference w:id="64"/>
      </w:r>
      <w:r w:rsidR="000A232F" w:rsidRPr="002E3E4D">
        <w:rPr>
          <w:rFonts w:eastAsia="SimSun"/>
          <w:lang w:val="es-ES_tradnl" w:eastAsia="zh-CN" w:bidi="hi-IN"/>
        </w:rPr>
        <w:t xml:space="preserve"> Pablo temblando y temeroso responde</w:t>
      </w:r>
      <w:r w:rsidR="0008032F">
        <w:rPr>
          <w:rFonts w:eastAsia="SimSun"/>
          <w:lang w:val="es-ES_tradnl" w:eastAsia="zh-CN" w:bidi="hi-IN"/>
        </w:rPr>
        <w:t>,</w:t>
      </w:r>
      <w:r w:rsidR="000A232F" w:rsidRPr="002E3E4D">
        <w:rPr>
          <w:rFonts w:eastAsia="SimSun"/>
          <w:lang w:val="es-ES_tradnl" w:eastAsia="zh-CN" w:bidi="hi-IN"/>
        </w:rPr>
        <w:t xml:space="preserve"> </w:t>
      </w:r>
      <w:r w:rsidR="0008032F">
        <w:rPr>
          <w:rFonts w:eastAsia="SimSun"/>
          <w:lang w:val="es-ES_tradnl" w:eastAsia="zh-CN" w:bidi="hi-IN"/>
        </w:rPr>
        <w:t>“</w:t>
      </w:r>
      <w:r w:rsidR="000A232F" w:rsidRPr="002E3E4D">
        <w:rPr>
          <w:rFonts w:eastAsia="SimSun"/>
          <w:lang w:val="es-ES_tradnl" w:eastAsia="zh-CN" w:bidi="hi-IN"/>
        </w:rPr>
        <w:t xml:space="preserve">Señor </w:t>
      </w:r>
      <w:r w:rsidR="002D15FC" w:rsidRPr="002E3E4D">
        <w:rPr>
          <w:rFonts w:eastAsia="SimSun"/>
          <w:lang w:val="es-ES_tradnl" w:eastAsia="zh-CN" w:bidi="hi-IN"/>
        </w:rPr>
        <w:t xml:space="preserve">¿Qué quieres </w:t>
      </w:r>
      <w:r w:rsidR="000A232F" w:rsidRPr="002E3E4D">
        <w:rPr>
          <w:rFonts w:eastAsia="SimSun"/>
          <w:lang w:val="es-ES_tradnl" w:eastAsia="zh-CN" w:bidi="hi-IN"/>
        </w:rPr>
        <w:t>que yo haga?</w:t>
      </w:r>
      <w:r w:rsidR="0008032F">
        <w:rPr>
          <w:rFonts w:eastAsia="SimSun"/>
          <w:lang w:val="es-ES_tradnl" w:eastAsia="zh-CN" w:bidi="hi-IN"/>
        </w:rPr>
        <w:t>”</w:t>
      </w:r>
      <w:r w:rsidR="000A232F" w:rsidRPr="002E3E4D">
        <w:rPr>
          <w:rStyle w:val="FootnoteReference"/>
          <w:rFonts w:eastAsia="SimSun"/>
          <w:color w:val="000000" w:themeColor="text1"/>
          <w:lang w:val="es-ES_tradnl" w:eastAsia="zh-CN" w:bidi="hi-IN"/>
        </w:rPr>
        <w:footnoteReference w:id="65"/>
      </w:r>
      <w:r w:rsidR="006105E7" w:rsidRPr="002E3E4D">
        <w:rPr>
          <w:rFonts w:eastAsia="SimSun"/>
          <w:lang w:val="es-ES_tradnl" w:eastAsia="zh-CN" w:bidi="hi-IN"/>
        </w:rPr>
        <w:t xml:space="preserve"> </w:t>
      </w:r>
      <w:r w:rsidR="00C16AB6" w:rsidRPr="002E3E4D">
        <w:rPr>
          <w:rFonts w:eastAsia="SimSun"/>
          <w:lang w:val="es-ES_tradnl" w:eastAsia="zh-CN" w:bidi="hi-IN"/>
        </w:rPr>
        <w:t>Jesús le responde: “levántate y entra en la ciudad, y se te dirá lo que tienes que hacer</w:t>
      </w:r>
      <w:r w:rsidR="0008032F">
        <w:rPr>
          <w:rFonts w:eastAsia="SimSun"/>
          <w:lang w:val="es-ES_tradnl" w:eastAsia="zh-CN" w:bidi="hi-IN"/>
        </w:rPr>
        <w:t>.</w:t>
      </w:r>
      <w:r w:rsidR="00C16AB6" w:rsidRPr="002E3E4D">
        <w:rPr>
          <w:rFonts w:eastAsia="SimSun"/>
          <w:lang w:val="es-ES_tradnl" w:eastAsia="zh-CN" w:bidi="hi-IN"/>
        </w:rPr>
        <w:t>”</w:t>
      </w:r>
      <w:r w:rsidR="00C16AB6" w:rsidRPr="002E3E4D">
        <w:rPr>
          <w:rStyle w:val="FootnoteReference"/>
          <w:rFonts w:eastAsia="SimSun"/>
          <w:color w:val="000000" w:themeColor="text1"/>
          <w:lang w:val="es-ES_tradnl" w:eastAsia="zh-CN" w:bidi="hi-IN"/>
        </w:rPr>
        <w:footnoteReference w:id="66"/>
      </w:r>
      <w:r w:rsidR="00C16AB6" w:rsidRPr="002E3E4D">
        <w:rPr>
          <w:rFonts w:eastAsia="SimSun"/>
          <w:lang w:val="es-ES_tradnl" w:eastAsia="zh-CN" w:bidi="hi-IN"/>
        </w:rPr>
        <w:t xml:space="preserve"> </w:t>
      </w:r>
      <w:r w:rsidR="009177E7" w:rsidRPr="002E3E4D">
        <w:rPr>
          <w:rFonts w:eastAsia="SimSun"/>
          <w:lang w:val="es-ES_tradnl" w:eastAsia="zh-CN" w:bidi="hi-IN"/>
        </w:rPr>
        <w:t xml:space="preserve">Días </w:t>
      </w:r>
      <w:r w:rsidR="00801A6C" w:rsidRPr="002E3E4D">
        <w:rPr>
          <w:rFonts w:eastAsia="SimSun"/>
          <w:lang w:val="es-ES_tradnl" w:eastAsia="zh-CN" w:bidi="hi-IN"/>
        </w:rPr>
        <w:t>más</w:t>
      </w:r>
      <w:r w:rsidR="00C16AB6" w:rsidRPr="002E3E4D">
        <w:rPr>
          <w:rFonts w:eastAsia="SimSun"/>
          <w:lang w:val="es-ES_tradnl" w:eastAsia="zh-CN" w:bidi="hi-IN"/>
        </w:rPr>
        <w:t xml:space="preserve"> tarde en visión el Señor habla con Ananías y le </w:t>
      </w:r>
      <w:r w:rsidR="009177E7" w:rsidRPr="002E3E4D">
        <w:rPr>
          <w:rFonts w:eastAsia="SimSun"/>
          <w:lang w:val="es-ES_tradnl" w:eastAsia="zh-CN" w:bidi="hi-IN"/>
        </w:rPr>
        <w:t>indica que va</w:t>
      </w:r>
      <w:r w:rsidR="00BC26FD" w:rsidRPr="002E3E4D">
        <w:rPr>
          <w:rFonts w:eastAsia="SimSun"/>
          <w:lang w:val="es-ES_tradnl" w:eastAsia="zh-CN" w:bidi="hi-IN"/>
        </w:rPr>
        <w:t>ya</w:t>
      </w:r>
      <w:r w:rsidR="009177E7" w:rsidRPr="002E3E4D">
        <w:rPr>
          <w:rFonts w:eastAsia="SimSun"/>
          <w:lang w:val="es-ES_tradnl" w:eastAsia="zh-CN" w:bidi="hi-IN"/>
        </w:rPr>
        <w:t xml:space="preserve"> a buscar a uno llamado Saulo</w:t>
      </w:r>
      <w:r w:rsidR="00BC26FD" w:rsidRPr="002E3E4D">
        <w:rPr>
          <w:rFonts w:eastAsia="SimSun"/>
          <w:lang w:val="es-ES_tradnl" w:eastAsia="zh-CN" w:bidi="hi-IN"/>
        </w:rPr>
        <w:t>,</w:t>
      </w:r>
      <w:r w:rsidR="009177E7" w:rsidRPr="002E3E4D">
        <w:rPr>
          <w:rFonts w:eastAsia="SimSun"/>
          <w:lang w:val="es-ES_tradnl" w:eastAsia="zh-CN" w:bidi="hi-IN"/>
        </w:rPr>
        <w:t xml:space="preserve"> en la casa de Judas en la calle derecha y le </w:t>
      </w:r>
      <w:r w:rsidR="00C16AB6" w:rsidRPr="002E3E4D">
        <w:rPr>
          <w:rFonts w:eastAsia="SimSun"/>
          <w:lang w:val="es-ES_tradnl" w:eastAsia="zh-CN" w:bidi="hi-IN"/>
        </w:rPr>
        <w:t xml:space="preserve">dice: </w:t>
      </w:r>
      <w:r w:rsidR="00C16AB6" w:rsidRPr="002E3E4D">
        <w:rPr>
          <w:rFonts w:eastAsia="SimSun"/>
          <w:lang w:val="es-ES_tradnl" w:eastAsia="zh-CN" w:bidi="hi-IN"/>
        </w:rPr>
        <w:lastRenderedPageBreak/>
        <w:t>“ve, porque instrumento escogido me es este, para llevar mi nombre en presencia de los gentiles, y de los reyes, y de los hijos de Israel</w:t>
      </w:r>
      <w:r w:rsidR="0008032F">
        <w:rPr>
          <w:rFonts w:eastAsia="SimSun"/>
          <w:lang w:val="es-ES_tradnl" w:eastAsia="zh-CN" w:bidi="hi-IN"/>
        </w:rPr>
        <w:t>.</w:t>
      </w:r>
      <w:r w:rsidR="00C16AB6" w:rsidRPr="002E3E4D">
        <w:rPr>
          <w:rFonts w:eastAsia="SimSun"/>
          <w:lang w:val="es-ES_tradnl" w:eastAsia="zh-CN" w:bidi="hi-IN"/>
        </w:rPr>
        <w:t>”</w:t>
      </w:r>
      <w:r w:rsidR="00C16AB6" w:rsidRPr="002E3E4D">
        <w:rPr>
          <w:rStyle w:val="FootnoteReference"/>
          <w:rFonts w:eastAsia="SimSun"/>
          <w:color w:val="000000" w:themeColor="text1"/>
          <w:lang w:val="es-ES_tradnl" w:eastAsia="zh-CN" w:bidi="hi-IN"/>
        </w:rPr>
        <w:footnoteReference w:id="67"/>
      </w:r>
      <w:r w:rsidR="00C16AB6" w:rsidRPr="002E3E4D">
        <w:rPr>
          <w:rFonts w:eastAsia="SimSun"/>
          <w:lang w:val="es-ES_tradnl" w:eastAsia="zh-CN" w:bidi="hi-IN"/>
        </w:rPr>
        <w:t xml:space="preserve"> </w:t>
      </w:r>
      <w:r w:rsidR="009177E7" w:rsidRPr="002E3E4D">
        <w:rPr>
          <w:rFonts w:eastAsia="SimSun"/>
          <w:lang w:val="es-ES_tradnl" w:eastAsia="zh-CN" w:bidi="hi-IN"/>
        </w:rPr>
        <w:t xml:space="preserve">Saulo convertido en Pablo, ahora es el que </w:t>
      </w:r>
      <w:r w:rsidR="00801A6C" w:rsidRPr="002E3E4D">
        <w:rPr>
          <w:rFonts w:eastAsia="SimSun"/>
          <w:lang w:val="es-ES_tradnl" w:eastAsia="zh-CN" w:bidi="hi-IN"/>
        </w:rPr>
        <w:t>está</w:t>
      </w:r>
      <w:r w:rsidR="009177E7" w:rsidRPr="002E3E4D">
        <w:rPr>
          <w:rFonts w:eastAsia="SimSun"/>
          <w:lang w:val="es-ES_tradnl" w:eastAsia="zh-CN" w:bidi="hi-IN"/>
        </w:rPr>
        <w:t xml:space="preserve"> testificando a sus compatriotas que Jesús es el Cristo</w:t>
      </w:r>
      <w:r w:rsidR="00923458" w:rsidRPr="002E3E4D">
        <w:rPr>
          <w:rFonts w:eastAsia="SimSun"/>
          <w:lang w:val="es-ES_tradnl" w:eastAsia="zh-CN" w:bidi="hi-IN"/>
        </w:rPr>
        <w:t>.</w:t>
      </w:r>
      <w:r w:rsidR="009177E7" w:rsidRPr="002E3E4D">
        <w:rPr>
          <w:rFonts w:eastAsia="SimSun"/>
          <w:lang w:val="es-ES_tradnl" w:eastAsia="zh-CN" w:bidi="hi-IN"/>
        </w:rPr>
        <w:t xml:space="preserve"> </w:t>
      </w:r>
      <w:r w:rsidR="00923458" w:rsidRPr="002E3E4D">
        <w:rPr>
          <w:rFonts w:eastAsia="SimSun"/>
          <w:lang w:val="es-ES_tradnl" w:eastAsia="zh-CN" w:bidi="hi-IN"/>
        </w:rPr>
        <w:t>C</w:t>
      </w:r>
      <w:r w:rsidR="009177E7" w:rsidRPr="002E3E4D">
        <w:rPr>
          <w:rFonts w:eastAsia="SimSun"/>
          <w:lang w:val="es-ES_tradnl" w:eastAsia="zh-CN" w:bidi="hi-IN"/>
        </w:rPr>
        <w:t>ada sábado persuadía a judíos y gentiles en la sinagoga</w:t>
      </w:r>
      <w:r w:rsidR="00BC26FD" w:rsidRPr="002E3E4D">
        <w:rPr>
          <w:rFonts w:eastAsia="SimSun"/>
          <w:lang w:val="es-ES_tradnl" w:eastAsia="zh-CN" w:bidi="hi-IN"/>
        </w:rPr>
        <w:t xml:space="preserve">, </w:t>
      </w:r>
      <w:r w:rsidR="00923458" w:rsidRPr="002E3E4D">
        <w:rPr>
          <w:rFonts w:eastAsia="SimSun"/>
          <w:lang w:val="es-ES_tradnl" w:eastAsia="zh-CN" w:bidi="hi-IN"/>
        </w:rPr>
        <w:t xml:space="preserve">predicándoles y testificándoles que Jesús era el Cristo, pero </w:t>
      </w:r>
      <w:r w:rsidR="00BC26FD" w:rsidRPr="002E3E4D">
        <w:rPr>
          <w:rFonts w:eastAsia="SimSun"/>
          <w:lang w:val="es-ES_tradnl" w:eastAsia="zh-CN" w:bidi="hi-IN"/>
        </w:rPr>
        <w:t xml:space="preserve">al encontrar </w:t>
      </w:r>
      <w:r w:rsidR="00801A6C">
        <w:rPr>
          <w:rFonts w:eastAsia="SimSun"/>
          <w:lang w:val="es-ES_tradnl" w:eastAsia="zh-CN" w:bidi="hi-IN"/>
        </w:rPr>
        <w:t xml:space="preserve">oposición y </w:t>
      </w:r>
      <w:r w:rsidR="00BC26FD" w:rsidRPr="002E3E4D">
        <w:rPr>
          <w:rFonts w:eastAsia="SimSun"/>
          <w:lang w:val="es-ES_tradnl" w:eastAsia="zh-CN" w:bidi="hi-IN"/>
        </w:rPr>
        <w:t xml:space="preserve">rechazo se aparta y se va a los gentiles. </w:t>
      </w:r>
      <w:r w:rsidR="009177E7" w:rsidRPr="002E3E4D">
        <w:rPr>
          <w:rFonts w:eastAsia="SimSun"/>
          <w:lang w:val="es-ES_tradnl" w:eastAsia="zh-CN" w:bidi="hi-IN"/>
        </w:rPr>
        <w:t xml:space="preserve"> </w:t>
      </w:r>
    </w:p>
    <w:p w14:paraId="5FA429C9" w14:textId="77777777" w:rsidR="00BC26FD" w:rsidRPr="002E3E4D" w:rsidRDefault="00BC26FD" w:rsidP="00D306BB">
      <w:pPr>
        <w:rPr>
          <w:rFonts w:eastAsia="SimSun"/>
          <w:lang w:val="es-ES_tradnl" w:eastAsia="zh-CN" w:bidi="hi-IN"/>
        </w:rPr>
      </w:pPr>
      <w:r w:rsidRPr="002E3E4D">
        <w:rPr>
          <w:rFonts w:eastAsia="SimSun"/>
          <w:lang w:val="es-ES_tradnl" w:eastAsia="zh-CN" w:bidi="hi-IN"/>
        </w:rPr>
        <w:t>La predicación</w:t>
      </w:r>
      <w:r w:rsidR="00A00FCF" w:rsidRPr="002E3E4D">
        <w:rPr>
          <w:rFonts w:eastAsia="SimSun"/>
          <w:lang w:val="es-ES_tradnl" w:eastAsia="zh-CN" w:bidi="hi-IN"/>
        </w:rPr>
        <w:t xml:space="preserve"> (kerugma)</w:t>
      </w:r>
      <w:r w:rsidRPr="002E3E4D">
        <w:rPr>
          <w:rFonts w:eastAsia="SimSun"/>
          <w:lang w:val="es-ES_tradnl" w:eastAsia="zh-CN" w:bidi="hi-IN"/>
        </w:rPr>
        <w:t xml:space="preserve"> </w:t>
      </w:r>
      <w:r w:rsidR="00A00FCF" w:rsidRPr="002E3E4D">
        <w:rPr>
          <w:rFonts w:eastAsia="SimSun"/>
          <w:lang w:val="es-ES_tradnl" w:eastAsia="zh-CN" w:bidi="hi-IN"/>
        </w:rPr>
        <w:t xml:space="preserve">del apóstol es como la de un heraldo que entrega un mensaje que le ha sido encomendado por el rey, tal entrega es con una absoluta fidelidad, no es la exposición de sus ideas, sino el mensaje que le ha sido confiado. </w:t>
      </w:r>
    </w:p>
    <w:p w14:paraId="37E3F743" w14:textId="5201DBBC" w:rsidR="00A75343" w:rsidRPr="002E3E4D" w:rsidRDefault="00A75343" w:rsidP="00954A5A">
      <w:pPr>
        <w:pStyle w:val="Heading4"/>
        <w:rPr>
          <w:rFonts w:eastAsia="SimSun"/>
          <w:lang w:eastAsia="zh-CN" w:bidi="hi-IN"/>
        </w:rPr>
      </w:pPr>
      <w:bookmarkStart w:id="55" w:name="_Toc77778637"/>
      <w:r w:rsidRPr="002E3E4D">
        <w:rPr>
          <w:rFonts w:eastAsia="SimSun"/>
          <w:lang w:eastAsia="zh-CN" w:bidi="hi-IN"/>
        </w:rPr>
        <w:t>E</w:t>
      </w:r>
      <w:r w:rsidR="00D74F64" w:rsidRPr="002E3E4D">
        <w:rPr>
          <w:rFonts w:eastAsia="SimSun"/>
          <w:lang w:eastAsia="zh-CN" w:bidi="hi-IN"/>
        </w:rPr>
        <w:t xml:space="preserve">quipo de </w:t>
      </w:r>
      <w:r w:rsidR="00A84483">
        <w:rPr>
          <w:rFonts w:eastAsia="SimSun"/>
          <w:lang w:eastAsia="zh-CN" w:bidi="hi-IN"/>
        </w:rPr>
        <w:t>a</w:t>
      </w:r>
      <w:r w:rsidR="00D74F64" w:rsidRPr="002E3E4D">
        <w:rPr>
          <w:rFonts w:eastAsia="SimSun"/>
          <w:lang w:eastAsia="zh-CN" w:bidi="hi-IN"/>
        </w:rPr>
        <w:t>poyo</w:t>
      </w:r>
      <w:r w:rsidR="00A84483">
        <w:rPr>
          <w:rFonts w:eastAsia="SimSun"/>
          <w:lang w:eastAsia="zh-CN" w:bidi="hi-IN"/>
        </w:rPr>
        <w:t>:</w:t>
      </w:r>
      <w:r w:rsidR="00CE3189" w:rsidRPr="002E3E4D">
        <w:rPr>
          <w:rFonts w:eastAsia="SimSun"/>
          <w:lang w:eastAsia="zh-CN" w:bidi="hi-IN"/>
        </w:rPr>
        <w:t xml:space="preserve"> </w:t>
      </w:r>
      <w:r w:rsidR="00680F00" w:rsidRPr="002E3E4D">
        <w:rPr>
          <w:rFonts w:eastAsia="SimSun"/>
          <w:lang w:eastAsia="zh-CN" w:bidi="hi-IN"/>
        </w:rPr>
        <w:t>Familia</w:t>
      </w:r>
      <w:r w:rsidR="00866145">
        <w:rPr>
          <w:rFonts w:eastAsia="SimSun"/>
          <w:lang w:eastAsia="zh-CN" w:bidi="hi-IN"/>
        </w:rPr>
        <w:t xml:space="preserve"> </w:t>
      </w:r>
      <w:r w:rsidR="00A84483">
        <w:rPr>
          <w:rFonts w:eastAsia="SimSun"/>
          <w:lang w:eastAsia="zh-CN" w:bidi="hi-IN"/>
        </w:rPr>
        <w:t>y</w:t>
      </w:r>
      <w:r w:rsidR="00AA66AA" w:rsidRPr="002E3E4D">
        <w:rPr>
          <w:rFonts w:eastAsia="SimSun"/>
          <w:lang w:eastAsia="zh-CN" w:bidi="hi-IN"/>
        </w:rPr>
        <w:t xml:space="preserve"> </w:t>
      </w:r>
      <w:r w:rsidR="00A84483">
        <w:rPr>
          <w:rFonts w:eastAsia="SimSun"/>
          <w:lang w:eastAsia="zh-CN" w:bidi="hi-IN"/>
        </w:rPr>
        <w:t>f</w:t>
      </w:r>
      <w:r w:rsidR="00D74F64" w:rsidRPr="002E3E4D">
        <w:rPr>
          <w:rFonts w:eastAsia="SimSun"/>
          <w:lang w:eastAsia="zh-CN" w:bidi="hi-IN"/>
        </w:rPr>
        <w:t>amilia en la</w:t>
      </w:r>
      <w:r w:rsidR="00CE3189" w:rsidRPr="002E3E4D">
        <w:rPr>
          <w:rFonts w:eastAsia="SimSun"/>
          <w:lang w:eastAsia="zh-CN" w:bidi="hi-IN"/>
        </w:rPr>
        <w:t xml:space="preserve"> </w:t>
      </w:r>
      <w:r w:rsidR="00A84483">
        <w:rPr>
          <w:rFonts w:eastAsia="SimSun"/>
          <w:lang w:eastAsia="zh-CN" w:bidi="hi-IN"/>
        </w:rPr>
        <w:t>f</w:t>
      </w:r>
      <w:r w:rsidR="00D74F64" w:rsidRPr="002E3E4D">
        <w:rPr>
          <w:rFonts w:eastAsia="SimSun"/>
          <w:lang w:eastAsia="zh-CN" w:bidi="hi-IN"/>
        </w:rPr>
        <w:t>e</w:t>
      </w:r>
      <w:bookmarkEnd w:id="55"/>
    </w:p>
    <w:p w14:paraId="3498433A" w14:textId="67958D5C" w:rsidR="00595130" w:rsidRPr="002E3E4D" w:rsidRDefault="00775AE9" w:rsidP="00C36FC5">
      <w:pPr>
        <w:rPr>
          <w:rFonts w:eastAsia="SimSun"/>
          <w:lang w:val="es-ES_tradnl" w:eastAsia="zh-CN" w:bidi="hi-IN"/>
        </w:rPr>
      </w:pPr>
      <w:r w:rsidRPr="002E3E4D">
        <w:rPr>
          <w:rFonts w:eastAsia="SimSun"/>
          <w:lang w:val="es-ES_tradnl" w:eastAsia="zh-CN" w:bidi="hi-IN"/>
        </w:rPr>
        <w:t xml:space="preserve">Una vez establecido en Corinto el apóstol Pablo </w:t>
      </w:r>
      <w:r w:rsidR="007818A2" w:rsidRPr="002E3E4D">
        <w:rPr>
          <w:rFonts w:eastAsia="SimSun"/>
          <w:lang w:val="es-ES_tradnl" w:eastAsia="zh-CN" w:bidi="hi-IN"/>
        </w:rPr>
        <w:t xml:space="preserve">recibió el apoyo de dos de sus colaboradores </w:t>
      </w:r>
      <w:r w:rsidR="00714D9E" w:rsidRPr="002E3E4D">
        <w:rPr>
          <w:rFonts w:eastAsia="SimSun"/>
          <w:lang w:val="es-ES_tradnl" w:eastAsia="zh-CN" w:bidi="hi-IN"/>
        </w:rPr>
        <w:t>más</w:t>
      </w:r>
      <w:r w:rsidR="007818A2" w:rsidRPr="002E3E4D">
        <w:rPr>
          <w:rFonts w:eastAsia="SimSun"/>
          <w:lang w:val="es-ES_tradnl" w:eastAsia="zh-CN" w:bidi="hi-IN"/>
        </w:rPr>
        <w:t xml:space="preserve"> cercanos, Silas y Timoteo</w:t>
      </w:r>
      <w:r w:rsidRPr="002E3E4D">
        <w:rPr>
          <w:rFonts w:eastAsia="SimSun"/>
          <w:lang w:val="es-ES_tradnl" w:eastAsia="zh-CN" w:bidi="hi-IN"/>
        </w:rPr>
        <w:t xml:space="preserve"> </w:t>
      </w:r>
      <w:r w:rsidR="00714D9E">
        <w:rPr>
          <w:rFonts w:eastAsia="SimSun"/>
          <w:lang w:val="es-ES_tradnl" w:eastAsia="zh-CN" w:bidi="hi-IN"/>
        </w:rPr>
        <w:t xml:space="preserve">llegaron </w:t>
      </w:r>
      <w:r w:rsidR="00FB477F" w:rsidRPr="002E3E4D">
        <w:rPr>
          <w:rFonts w:eastAsia="SimSun"/>
          <w:lang w:val="es-ES_tradnl" w:eastAsia="zh-CN" w:bidi="hi-IN"/>
        </w:rPr>
        <w:t xml:space="preserve">provenientes de Macedonia; </w:t>
      </w:r>
      <w:r w:rsidR="00714D9E">
        <w:rPr>
          <w:rFonts w:eastAsia="SimSun"/>
          <w:lang w:val="es-ES_tradnl" w:eastAsia="zh-CN" w:bidi="hi-IN"/>
        </w:rPr>
        <w:t xml:space="preserve">hermanos </w:t>
      </w:r>
      <w:r w:rsidRPr="002E3E4D">
        <w:rPr>
          <w:rFonts w:eastAsia="SimSun"/>
          <w:lang w:val="es-ES_tradnl" w:eastAsia="zh-CN" w:bidi="hi-IN"/>
        </w:rPr>
        <w:t>quienes habían sido elegidos para acompañar al apóstol en su segundo viaje misionero</w:t>
      </w:r>
      <w:r w:rsidR="00FB477F" w:rsidRPr="002E3E4D">
        <w:rPr>
          <w:rFonts w:eastAsia="SimSun"/>
          <w:lang w:val="es-ES_tradnl" w:eastAsia="zh-CN" w:bidi="hi-IN"/>
        </w:rPr>
        <w:t xml:space="preserve">. </w:t>
      </w:r>
      <w:r w:rsidRPr="002E3E4D">
        <w:rPr>
          <w:rFonts w:eastAsia="SimSun"/>
          <w:lang w:val="es-ES_tradnl" w:eastAsia="zh-CN" w:bidi="hi-IN"/>
        </w:rPr>
        <w:t xml:space="preserve"> </w:t>
      </w:r>
      <w:r w:rsidR="00FB477F" w:rsidRPr="002E3E4D">
        <w:rPr>
          <w:rFonts w:eastAsia="SimSun"/>
          <w:lang w:val="es-ES_tradnl" w:eastAsia="zh-CN" w:bidi="hi-IN"/>
        </w:rPr>
        <w:t>La presencia de sus colaboradores anima al apóstol a dedicarse por completo a la predicación</w:t>
      </w:r>
      <w:r w:rsidR="00AA5B1C" w:rsidRPr="002E3E4D">
        <w:rPr>
          <w:rFonts w:eastAsia="SimSun"/>
          <w:lang w:val="es-ES_tradnl" w:eastAsia="zh-CN" w:bidi="hi-IN"/>
        </w:rPr>
        <w:t xml:space="preserve"> de la Palabra, testificando a sus compatriotas que Jesús era el Cristo. </w:t>
      </w:r>
    </w:p>
    <w:p w14:paraId="3F9186C1" w14:textId="5444916B" w:rsidR="007818A2" w:rsidRPr="002E3E4D" w:rsidRDefault="00AA5B1C" w:rsidP="00C36FC5">
      <w:pPr>
        <w:rPr>
          <w:rFonts w:eastAsia="SimSun"/>
          <w:lang w:val="es-ES_tradnl" w:eastAsia="zh-CN" w:bidi="hi-IN"/>
        </w:rPr>
      </w:pPr>
      <w:r w:rsidRPr="002E3E4D">
        <w:rPr>
          <w:rFonts w:eastAsia="SimSun"/>
          <w:lang w:val="es-ES_tradnl" w:eastAsia="zh-CN" w:bidi="hi-IN"/>
        </w:rPr>
        <w:t>El equipo de apoyo juega un roll importante en el proceso de plantación de iglesia</w:t>
      </w:r>
      <w:r w:rsidR="00680F00" w:rsidRPr="002E3E4D">
        <w:rPr>
          <w:rFonts w:eastAsia="SimSun"/>
          <w:lang w:val="es-ES_tradnl" w:eastAsia="zh-CN" w:bidi="hi-IN"/>
        </w:rPr>
        <w:t>s</w:t>
      </w:r>
      <w:r w:rsidRPr="002E3E4D">
        <w:rPr>
          <w:rFonts w:eastAsia="SimSun"/>
          <w:lang w:val="es-ES_tradnl" w:eastAsia="zh-CN" w:bidi="hi-IN"/>
        </w:rPr>
        <w:t xml:space="preserve">, las dificultades o luchas a enfrentar son de carácter espiritual y emocional. La presencia de compañeros de equipo fortalece los ánimos, aunque los obstáculos sean duros como el desprecio o repudio de </w:t>
      </w:r>
      <w:r w:rsidR="00595130" w:rsidRPr="002E3E4D">
        <w:rPr>
          <w:rFonts w:eastAsia="SimSun"/>
          <w:lang w:val="es-ES_tradnl" w:eastAsia="zh-CN" w:bidi="hi-IN"/>
        </w:rPr>
        <w:t>s</w:t>
      </w:r>
      <w:r w:rsidRPr="002E3E4D">
        <w:rPr>
          <w:rFonts w:eastAsia="SimSun"/>
          <w:lang w:val="es-ES_tradnl" w:eastAsia="zh-CN" w:bidi="hi-IN"/>
        </w:rPr>
        <w:t xml:space="preserve">u propia gente. </w:t>
      </w:r>
      <w:r w:rsidR="000662D0" w:rsidRPr="002E3E4D">
        <w:rPr>
          <w:rFonts w:eastAsia="SimSun"/>
          <w:lang w:val="es-ES_tradnl" w:eastAsia="zh-CN" w:bidi="hi-IN"/>
        </w:rPr>
        <w:t xml:space="preserve">La presencia de sus dos compañeros </w:t>
      </w:r>
      <w:r w:rsidR="00595130" w:rsidRPr="002E3E4D">
        <w:rPr>
          <w:rFonts w:eastAsia="SimSun"/>
          <w:lang w:val="es-ES_tradnl" w:eastAsia="zh-CN" w:bidi="hi-IN"/>
        </w:rPr>
        <w:t xml:space="preserve">fortaleció al apóstol. </w:t>
      </w:r>
      <w:r w:rsidR="009D6F56">
        <w:rPr>
          <w:rFonts w:eastAsia="SimSun"/>
          <w:lang w:val="es-ES_tradnl" w:eastAsia="zh-CN" w:bidi="hi-IN"/>
        </w:rPr>
        <w:t xml:space="preserve">La llegada de </w:t>
      </w:r>
      <w:r w:rsidR="00595130" w:rsidRPr="002E3E4D">
        <w:rPr>
          <w:rFonts w:eastAsia="SimSun"/>
          <w:lang w:val="es-ES_tradnl" w:eastAsia="zh-CN" w:bidi="hi-IN"/>
        </w:rPr>
        <w:t xml:space="preserve">Silas y Timoteo </w:t>
      </w:r>
      <w:r w:rsidR="009D6F56">
        <w:rPr>
          <w:rFonts w:eastAsia="SimSun"/>
          <w:lang w:val="es-ES_tradnl" w:eastAsia="zh-CN" w:bidi="hi-IN"/>
        </w:rPr>
        <w:t xml:space="preserve">quienes </w:t>
      </w:r>
      <w:r w:rsidR="00595130" w:rsidRPr="002E3E4D">
        <w:rPr>
          <w:rFonts w:eastAsia="SimSun"/>
          <w:lang w:val="es-ES_tradnl" w:eastAsia="zh-CN" w:bidi="hi-IN"/>
        </w:rPr>
        <w:t>eran parte de su equipo misionero</w:t>
      </w:r>
      <w:r w:rsidR="009D6F56">
        <w:rPr>
          <w:rFonts w:eastAsia="SimSun"/>
          <w:lang w:val="es-ES_tradnl" w:eastAsia="zh-CN" w:bidi="hi-IN"/>
        </w:rPr>
        <w:t xml:space="preserve">, fortalecieron su espíritu y fue impulsado seguir anunciando la verdad del evangelio. </w:t>
      </w:r>
      <w:r w:rsidR="007D3639">
        <w:rPr>
          <w:rFonts w:eastAsia="SimSun"/>
          <w:lang w:val="es-ES_tradnl" w:eastAsia="zh-CN" w:bidi="hi-IN"/>
        </w:rPr>
        <w:t xml:space="preserve">El respaldo y presencia del equipo de apoyo hace posible la labor del </w:t>
      </w:r>
      <w:r w:rsidR="00B32A5B">
        <w:rPr>
          <w:rFonts w:eastAsia="SimSun"/>
          <w:lang w:val="es-ES_tradnl" w:eastAsia="zh-CN" w:bidi="hi-IN"/>
        </w:rPr>
        <w:t>plantador.</w:t>
      </w:r>
      <w:r w:rsidR="007D3639">
        <w:rPr>
          <w:rFonts w:eastAsia="SimSun"/>
          <w:lang w:val="es-ES_tradnl" w:eastAsia="zh-CN" w:bidi="hi-IN"/>
        </w:rPr>
        <w:t xml:space="preserve"> </w:t>
      </w:r>
      <w:r w:rsidR="009D6F56">
        <w:rPr>
          <w:rFonts w:eastAsia="SimSun"/>
          <w:lang w:val="es-ES_tradnl" w:eastAsia="zh-CN" w:bidi="hi-IN"/>
        </w:rPr>
        <w:t xml:space="preserve"> </w:t>
      </w:r>
      <w:r w:rsidR="00595130" w:rsidRPr="002E3E4D">
        <w:rPr>
          <w:rFonts w:eastAsia="SimSun"/>
          <w:lang w:val="es-ES_tradnl" w:eastAsia="zh-CN" w:bidi="hi-IN"/>
        </w:rPr>
        <w:t xml:space="preserve"> </w:t>
      </w:r>
      <w:r w:rsidR="000570C2">
        <w:rPr>
          <w:rFonts w:eastAsia="SimSun"/>
          <w:lang w:val="es-ES_tradnl" w:eastAsia="zh-CN" w:bidi="hi-IN"/>
        </w:rPr>
        <w:t xml:space="preserve"> </w:t>
      </w:r>
    </w:p>
    <w:p w14:paraId="38B6E292" w14:textId="24BB8AF6" w:rsidR="009C39DD" w:rsidRPr="006070A6" w:rsidRDefault="00BB618B" w:rsidP="00954A5A">
      <w:pPr>
        <w:pStyle w:val="Heading4"/>
      </w:pPr>
      <w:bookmarkStart w:id="56" w:name="_Toc77778638"/>
      <w:r>
        <w:lastRenderedPageBreak/>
        <w:t>Lugar de Reunión</w:t>
      </w:r>
      <w:r w:rsidR="00A84483">
        <w:t xml:space="preserve">: </w:t>
      </w:r>
      <w:bookmarkEnd w:id="56"/>
      <w:r>
        <w:t>Una Casa</w:t>
      </w:r>
      <w:r w:rsidR="009C39DD" w:rsidRPr="006070A6">
        <w:t xml:space="preserve"> </w:t>
      </w:r>
    </w:p>
    <w:p w14:paraId="5306D06E" w14:textId="77777777" w:rsidR="00D55E54" w:rsidRPr="002E3E4D" w:rsidRDefault="00FA0A5E" w:rsidP="00C36FC5">
      <w:pPr>
        <w:rPr>
          <w:rFonts w:eastAsia="SimSun"/>
          <w:lang w:val="es-ES_tradnl" w:eastAsia="zh-CN" w:bidi="hi-IN"/>
        </w:rPr>
      </w:pPr>
      <w:r w:rsidRPr="002E3E4D">
        <w:rPr>
          <w:rFonts w:eastAsia="SimSun"/>
          <w:lang w:val="es-ES_tradnl" w:eastAsia="zh-CN" w:bidi="hi-IN"/>
        </w:rPr>
        <w:t xml:space="preserve">El apóstol Pablo después de </w:t>
      </w:r>
      <w:r w:rsidR="00C32664" w:rsidRPr="002E3E4D">
        <w:rPr>
          <w:rFonts w:eastAsia="SimSun"/>
          <w:lang w:val="es-ES_tradnl" w:eastAsia="zh-CN" w:bidi="hi-IN"/>
        </w:rPr>
        <w:t>e</w:t>
      </w:r>
      <w:r w:rsidRPr="002E3E4D">
        <w:rPr>
          <w:rFonts w:eastAsia="SimSun"/>
          <w:lang w:val="es-ES_tradnl" w:eastAsia="zh-CN" w:bidi="hi-IN"/>
        </w:rPr>
        <w:t xml:space="preserve">xperimentar el rechazo de </w:t>
      </w:r>
      <w:r w:rsidR="00C32664" w:rsidRPr="002E3E4D">
        <w:rPr>
          <w:rFonts w:eastAsia="SimSun"/>
          <w:lang w:val="es-ES_tradnl" w:eastAsia="zh-CN" w:bidi="hi-IN"/>
        </w:rPr>
        <w:t xml:space="preserve">parte de los judíos decidió dejarlos, haciéndoles ver que estaban rechazando </w:t>
      </w:r>
      <w:r w:rsidR="00DF1828" w:rsidRPr="002E3E4D">
        <w:rPr>
          <w:rFonts w:eastAsia="SimSun"/>
          <w:lang w:val="es-ES_tradnl" w:eastAsia="zh-CN" w:bidi="hi-IN"/>
        </w:rPr>
        <w:t>a Jesús como el Mesías (</w:t>
      </w:r>
      <w:r w:rsidR="00C32664" w:rsidRPr="002E3E4D">
        <w:rPr>
          <w:rFonts w:eastAsia="SimSun"/>
          <w:lang w:val="es-ES_tradnl" w:eastAsia="zh-CN" w:bidi="hi-IN"/>
        </w:rPr>
        <w:t>la gracia de Dios</w:t>
      </w:r>
      <w:r w:rsidR="00DF1828" w:rsidRPr="002E3E4D">
        <w:rPr>
          <w:rFonts w:eastAsia="SimSun"/>
          <w:lang w:val="es-ES_tradnl" w:eastAsia="zh-CN" w:bidi="hi-IN"/>
        </w:rPr>
        <w:t>)</w:t>
      </w:r>
      <w:r w:rsidR="00C32664" w:rsidRPr="002E3E4D">
        <w:rPr>
          <w:rFonts w:eastAsia="SimSun"/>
          <w:lang w:val="es-ES_tradnl" w:eastAsia="zh-CN" w:bidi="hi-IN"/>
        </w:rPr>
        <w:t xml:space="preserve"> </w:t>
      </w:r>
      <w:r w:rsidR="00DF1828" w:rsidRPr="002E3E4D">
        <w:rPr>
          <w:rFonts w:eastAsia="SimSun"/>
          <w:lang w:val="es-ES_tradnl" w:eastAsia="zh-CN" w:bidi="hi-IN"/>
        </w:rPr>
        <w:t>y que El había hecho todo lo que estaba a su alcance por ellos y que había decidió dejarlos para ir a los gentiles. Pablo</w:t>
      </w:r>
      <w:r w:rsidR="00C32664" w:rsidRPr="002E3E4D">
        <w:rPr>
          <w:rFonts w:eastAsia="SimSun"/>
          <w:lang w:val="es-ES_tradnl" w:eastAsia="zh-CN" w:bidi="hi-IN"/>
        </w:rPr>
        <w:t xml:space="preserve"> les dijo: “Vuestra sangre sea sobre vuestra cabeza; yo, limpio; desde ahora me iré a los gentiles.</w:t>
      </w:r>
      <w:r w:rsidR="00C32664" w:rsidRPr="002E3E4D">
        <w:rPr>
          <w:rFonts w:eastAsia="SimSun"/>
          <w:lang w:eastAsia="zh-CN" w:bidi="hi-IN"/>
        </w:rPr>
        <w:t>”</w:t>
      </w:r>
      <w:r w:rsidR="00C32664" w:rsidRPr="002E3E4D">
        <w:rPr>
          <w:rStyle w:val="FootnoteReference"/>
          <w:rFonts w:eastAsia="SimSun"/>
          <w:color w:val="000000" w:themeColor="text1"/>
          <w:lang w:eastAsia="zh-CN" w:bidi="hi-IN"/>
        </w:rPr>
        <w:footnoteReference w:id="68"/>
      </w:r>
      <w:r w:rsidR="00C32664" w:rsidRPr="002E3E4D">
        <w:rPr>
          <w:rFonts w:eastAsia="SimSun"/>
          <w:lang w:val="es-ES_tradnl" w:eastAsia="zh-CN" w:bidi="hi-IN"/>
        </w:rPr>
        <w:t xml:space="preserve">  Desde ese momento dejo de testificar en la </w:t>
      </w:r>
      <w:r w:rsidR="00181EA9" w:rsidRPr="002E3E4D">
        <w:rPr>
          <w:rFonts w:eastAsia="SimSun"/>
          <w:lang w:val="es-ES_tradnl" w:eastAsia="zh-CN" w:bidi="hi-IN"/>
        </w:rPr>
        <w:t>s</w:t>
      </w:r>
      <w:r w:rsidR="00C32664" w:rsidRPr="002E3E4D">
        <w:rPr>
          <w:rFonts w:eastAsia="SimSun"/>
          <w:lang w:val="es-ES_tradnl" w:eastAsia="zh-CN" w:bidi="hi-IN"/>
        </w:rPr>
        <w:t>inagoga</w:t>
      </w:r>
      <w:r w:rsidR="00181EA9" w:rsidRPr="002E3E4D">
        <w:rPr>
          <w:rFonts w:eastAsia="SimSun"/>
          <w:lang w:val="es-ES_tradnl" w:eastAsia="zh-CN" w:bidi="hi-IN"/>
        </w:rPr>
        <w:t xml:space="preserve"> y fue a casa de uno llamado Justo, es así como inicia la plantación de la </w:t>
      </w:r>
      <w:r w:rsidRPr="002E3E4D">
        <w:rPr>
          <w:rFonts w:eastAsia="SimSun"/>
          <w:lang w:val="es-ES_tradnl" w:eastAsia="zh-CN" w:bidi="hi-IN"/>
        </w:rPr>
        <w:t xml:space="preserve">naciente </w:t>
      </w:r>
      <w:r w:rsidR="00181EA9" w:rsidRPr="002E3E4D">
        <w:rPr>
          <w:rFonts w:eastAsia="SimSun"/>
          <w:lang w:val="es-ES_tradnl" w:eastAsia="zh-CN" w:bidi="hi-IN"/>
        </w:rPr>
        <w:t xml:space="preserve">iglesia </w:t>
      </w:r>
      <w:r w:rsidRPr="002E3E4D">
        <w:rPr>
          <w:rFonts w:eastAsia="SimSun"/>
          <w:lang w:val="es-ES_tradnl" w:eastAsia="zh-CN" w:bidi="hi-IN"/>
        </w:rPr>
        <w:t>de Corint</w:t>
      </w:r>
      <w:r w:rsidR="00181EA9" w:rsidRPr="002E3E4D">
        <w:rPr>
          <w:rFonts w:eastAsia="SimSun"/>
          <w:lang w:val="es-ES_tradnl" w:eastAsia="zh-CN" w:bidi="hi-IN"/>
        </w:rPr>
        <w:t xml:space="preserve">o. </w:t>
      </w:r>
    </w:p>
    <w:p w14:paraId="3149606F" w14:textId="6D50EA1E" w:rsidR="00D55E54" w:rsidRPr="002E3E4D" w:rsidRDefault="00181EA9" w:rsidP="00C36FC5">
      <w:pPr>
        <w:rPr>
          <w:rFonts w:eastAsia="SimSun"/>
          <w:lang w:val="es-ES_tradnl" w:eastAsia="zh-CN" w:bidi="hi-IN"/>
        </w:rPr>
      </w:pPr>
      <w:r w:rsidRPr="002E3E4D">
        <w:rPr>
          <w:rFonts w:eastAsia="SimSun"/>
          <w:lang w:val="es-ES_tradnl" w:eastAsia="zh-CN" w:bidi="hi-IN"/>
        </w:rPr>
        <w:t xml:space="preserve">La casa de Justo </w:t>
      </w:r>
      <w:r w:rsidR="00DF1828" w:rsidRPr="002E3E4D">
        <w:rPr>
          <w:rFonts w:eastAsia="SimSun"/>
          <w:lang w:val="es-ES_tradnl" w:eastAsia="zh-CN" w:bidi="hi-IN"/>
        </w:rPr>
        <w:t xml:space="preserve">se convirtió en el centro </w:t>
      </w:r>
      <w:r w:rsidRPr="002E3E4D">
        <w:rPr>
          <w:rFonts w:eastAsia="SimSun"/>
          <w:lang w:val="es-ES_tradnl" w:eastAsia="zh-CN" w:bidi="hi-IN"/>
        </w:rPr>
        <w:t>d</w:t>
      </w:r>
      <w:r w:rsidR="00DF1828" w:rsidRPr="002E3E4D">
        <w:rPr>
          <w:rFonts w:eastAsia="SimSun"/>
          <w:lang w:val="es-ES_tradnl" w:eastAsia="zh-CN" w:bidi="hi-IN"/>
        </w:rPr>
        <w:t>e</w:t>
      </w:r>
      <w:r w:rsidRPr="002E3E4D">
        <w:rPr>
          <w:rFonts w:eastAsia="SimSun"/>
          <w:lang w:val="es-ES_tradnl" w:eastAsia="zh-CN" w:bidi="hi-IN"/>
        </w:rPr>
        <w:t xml:space="preserve"> su labor evangelizadora</w:t>
      </w:r>
      <w:r w:rsidR="00DF1828" w:rsidRPr="002E3E4D">
        <w:rPr>
          <w:rFonts w:eastAsia="SimSun"/>
          <w:lang w:val="es-ES_tradnl" w:eastAsia="zh-CN" w:bidi="hi-IN"/>
        </w:rPr>
        <w:t>,</w:t>
      </w:r>
      <w:r w:rsidRPr="002E3E4D">
        <w:rPr>
          <w:rFonts w:eastAsia="SimSun"/>
          <w:lang w:val="es-ES_tradnl" w:eastAsia="zh-CN" w:bidi="hi-IN"/>
        </w:rPr>
        <w:t xml:space="preserve"> un lugar accesible y cerca de la sinagoga. Los convertidos no dejaron de surgir desde ese entonces el </w:t>
      </w:r>
      <w:r w:rsidR="00DF1828" w:rsidRPr="002E3E4D">
        <w:rPr>
          <w:rFonts w:eastAsia="SimSun"/>
          <w:lang w:val="es-ES_tradnl" w:eastAsia="zh-CN" w:bidi="hi-IN"/>
        </w:rPr>
        <w:t>número</w:t>
      </w:r>
      <w:r w:rsidRPr="002E3E4D">
        <w:rPr>
          <w:rFonts w:eastAsia="SimSun"/>
          <w:lang w:val="es-ES_tradnl" w:eastAsia="zh-CN" w:bidi="hi-IN"/>
        </w:rPr>
        <w:t xml:space="preserve"> de convertidos iban en aumento. El principal de la sinagoga llamado Crispo creyó al Señor con toda su casa, </w:t>
      </w:r>
      <w:r w:rsidR="00DF1828" w:rsidRPr="002E3E4D">
        <w:rPr>
          <w:rFonts w:eastAsia="SimSun"/>
          <w:lang w:val="es-ES_tradnl" w:eastAsia="zh-CN" w:bidi="hi-IN"/>
        </w:rPr>
        <w:t>evento que marco el ministerio del apóstol.</w:t>
      </w:r>
      <w:r w:rsidR="00EC3B57" w:rsidRPr="002E3E4D">
        <w:rPr>
          <w:rFonts w:eastAsia="SimSun"/>
          <w:lang w:val="es-ES_tradnl" w:eastAsia="zh-CN" w:bidi="hi-IN"/>
        </w:rPr>
        <w:t xml:space="preserve"> La conversión de Crispo permitió que otros judíos y gentiles aceptaran a Jesús como el Mesías.</w:t>
      </w:r>
      <w:r w:rsidR="00DF1828" w:rsidRPr="002E3E4D">
        <w:rPr>
          <w:rFonts w:eastAsia="SimSun"/>
          <w:lang w:val="es-ES_tradnl" w:eastAsia="zh-CN" w:bidi="hi-IN"/>
        </w:rPr>
        <w:t xml:space="preserve"> </w:t>
      </w:r>
      <w:r w:rsidR="006C0084" w:rsidRPr="002E3E4D">
        <w:rPr>
          <w:rFonts w:eastAsia="SimSun"/>
          <w:lang w:val="es-ES_tradnl" w:eastAsia="zh-CN" w:bidi="hi-IN"/>
        </w:rPr>
        <w:t xml:space="preserve">Para los gentiles era </w:t>
      </w:r>
      <w:r w:rsidR="00B32A5B" w:rsidRPr="002E3E4D">
        <w:rPr>
          <w:rFonts w:eastAsia="SimSun"/>
          <w:lang w:val="es-ES_tradnl" w:eastAsia="zh-CN" w:bidi="hi-IN"/>
        </w:rPr>
        <w:t>más</w:t>
      </w:r>
      <w:r w:rsidR="006C0084" w:rsidRPr="002E3E4D">
        <w:rPr>
          <w:rFonts w:eastAsia="SimSun"/>
          <w:lang w:val="es-ES_tradnl" w:eastAsia="zh-CN" w:bidi="hi-IN"/>
        </w:rPr>
        <w:t xml:space="preserve"> cómodo y accesible la casa de un griego que la sinagoga. </w:t>
      </w:r>
    </w:p>
    <w:p w14:paraId="703B3A74" w14:textId="12B25CA1" w:rsidR="009C39DD" w:rsidRPr="002E3E4D" w:rsidRDefault="006C0084" w:rsidP="00C36FC5">
      <w:pPr>
        <w:rPr>
          <w:rFonts w:eastAsia="SimSun"/>
          <w:lang w:val="es-ES_tradnl" w:eastAsia="zh-CN" w:bidi="hi-IN"/>
        </w:rPr>
      </w:pPr>
      <w:r w:rsidRPr="002E3E4D">
        <w:rPr>
          <w:rFonts w:eastAsia="SimSun"/>
          <w:lang w:val="es-ES_tradnl" w:eastAsia="zh-CN" w:bidi="hi-IN"/>
        </w:rPr>
        <w:t>La casa de Justo no era para la vivienda de Pablo, sino que fue abierta las puertas para la predicación y enseñanza de la Palabra de Dios. Justo era un hombre</w:t>
      </w:r>
      <w:r w:rsidR="00D55E54" w:rsidRPr="002E3E4D">
        <w:rPr>
          <w:rFonts w:eastAsia="SimSun"/>
          <w:lang w:val="es-ES_tradnl" w:eastAsia="zh-CN" w:bidi="hi-IN"/>
        </w:rPr>
        <w:t xml:space="preserve"> honesto y</w:t>
      </w:r>
      <w:r w:rsidRPr="002E3E4D">
        <w:rPr>
          <w:rFonts w:eastAsia="SimSun"/>
          <w:lang w:val="es-ES_tradnl" w:eastAsia="zh-CN" w:bidi="hi-IN"/>
        </w:rPr>
        <w:t xml:space="preserve"> temeroso de Dios</w:t>
      </w:r>
      <w:r w:rsidR="00D55E54" w:rsidRPr="002E3E4D">
        <w:rPr>
          <w:rFonts w:eastAsia="SimSun"/>
          <w:lang w:val="es-ES_tradnl" w:eastAsia="zh-CN" w:bidi="hi-IN"/>
        </w:rPr>
        <w:t xml:space="preserve"> a pesar de ser griego, no era un hombre idolatra. </w:t>
      </w:r>
      <w:r w:rsidR="005F6D23" w:rsidRPr="002E3E4D">
        <w:rPr>
          <w:rFonts w:eastAsia="SimSun"/>
          <w:lang w:val="es-ES_tradnl" w:eastAsia="zh-CN" w:bidi="hi-IN"/>
        </w:rPr>
        <w:t xml:space="preserve">La Iglesia de Corinto </w:t>
      </w:r>
      <w:r w:rsidR="0054497E" w:rsidRPr="002E3E4D">
        <w:rPr>
          <w:rFonts w:eastAsia="SimSun"/>
          <w:lang w:val="es-ES_tradnl" w:eastAsia="zh-CN" w:bidi="hi-IN"/>
        </w:rPr>
        <w:t>llegó</w:t>
      </w:r>
      <w:r w:rsidR="005F6D23" w:rsidRPr="002E3E4D">
        <w:rPr>
          <w:rFonts w:eastAsia="SimSun"/>
          <w:lang w:val="es-ES_tradnl" w:eastAsia="zh-CN" w:bidi="hi-IN"/>
        </w:rPr>
        <w:t xml:space="preserve"> a ser una iglesia floreciente a la que se </w:t>
      </w:r>
      <w:r w:rsidR="0054497E">
        <w:rPr>
          <w:rFonts w:eastAsia="SimSun"/>
          <w:lang w:val="es-ES_tradnl" w:eastAsia="zh-CN" w:bidi="hi-IN"/>
        </w:rPr>
        <w:t xml:space="preserve">le </w:t>
      </w:r>
      <w:r w:rsidR="005F6D23" w:rsidRPr="002E3E4D">
        <w:rPr>
          <w:rFonts w:eastAsia="SimSun"/>
          <w:lang w:val="es-ES_tradnl" w:eastAsia="zh-CN" w:bidi="hi-IN"/>
        </w:rPr>
        <w:t xml:space="preserve">escribieron dos </w:t>
      </w:r>
      <w:r w:rsidR="0054497E">
        <w:rPr>
          <w:rFonts w:eastAsia="SimSun"/>
          <w:lang w:val="es-ES_tradnl" w:eastAsia="zh-CN" w:bidi="hi-IN"/>
        </w:rPr>
        <w:t>cartas</w:t>
      </w:r>
      <w:r w:rsidR="005F6D23" w:rsidRPr="002E3E4D">
        <w:rPr>
          <w:rFonts w:eastAsia="SimSun"/>
          <w:lang w:val="es-ES_tradnl" w:eastAsia="zh-CN" w:bidi="hi-IN"/>
        </w:rPr>
        <w:t xml:space="preserve">. </w:t>
      </w:r>
      <w:r w:rsidR="00B32A5B" w:rsidRPr="002E3E4D">
        <w:rPr>
          <w:rFonts w:eastAsia="SimSun"/>
          <w:lang w:val="es-ES_tradnl" w:eastAsia="zh-CN" w:bidi="hi-IN"/>
        </w:rPr>
        <w:t>El inicio</w:t>
      </w:r>
      <w:r w:rsidR="005F6D23" w:rsidRPr="002E3E4D">
        <w:rPr>
          <w:rFonts w:eastAsia="SimSun"/>
          <w:lang w:val="es-ES_tradnl" w:eastAsia="zh-CN" w:bidi="hi-IN"/>
        </w:rPr>
        <w:t xml:space="preserve"> de una nueva obra es factible </w:t>
      </w:r>
      <w:r w:rsidR="0054497E">
        <w:rPr>
          <w:rFonts w:eastAsia="SimSun"/>
          <w:lang w:val="es-ES_tradnl" w:eastAsia="zh-CN" w:bidi="hi-IN"/>
        </w:rPr>
        <w:t>empezarlo</w:t>
      </w:r>
      <w:r w:rsidR="005F6D23" w:rsidRPr="002E3E4D">
        <w:rPr>
          <w:rFonts w:eastAsia="SimSun"/>
          <w:lang w:val="es-ES_tradnl" w:eastAsia="zh-CN" w:bidi="hi-IN"/>
        </w:rPr>
        <w:t xml:space="preserve"> en una casa. </w:t>
      </w:r>
      <w:r w:rsidR="00D55E54" w:rsidRPr="002E3E4D">
        <w:rPr>
          <w:rFonts w:eastAsia="SimSun"/>
          <w:lang w:val="es-ES_tradnl" w:eastAsia="zh-CN" w:bidi="hi-IN"/>
        </w:rPr>
        <w:t xml:space="preserve"> </w:t>
      </w:r>
      <w:r w:rsidRPr="002E3E4D">
        <w:rPr>
          <w:rFonts w:eastAsia="SimSun"/>
          <w:lang w:val="es-ES_tradnl" w:eastAsia="zh-CN" w:bidi="hi-IN"/>
        </w:rPr>
        <w:t xml:space="preserve"> </w:t>
      </w:r>
    </w:p>
    <w:p w14:paraId="4CEB638B" w14:textId="32CFE053" w:rsidR="00A75343" w:rsidRPr="00A41969" w:rsidRDefault="00D74F64" w:rsidP="00954A5A">
      <w:pPr>
        <w:pStyle w:val="Heading4"/>
      </w:pPr>
      <w:bookmarkStart w:id="57" w:name="_Toc77778639"/>
      <w:r w:rsidRPr="00A41969">
        <w:t>Conversión y</w:t>
      </w:r>
      <w:r w:rsidR="00A75343" w:rsidRPr="00A41969">
        <w:t xml:space="preserve"> </w:t>
      </w:r>
      <w:r w:rsidR="00A84483">
        <w:t>b</w:t>
      </w:r>
      <w:r w:rsidRPr="00A41969">
        <w:t>autismo</w:t>
      </w:r>
      <w:r w:rsidR="00A84483">
        <w:t xml:space="preserve">: </w:t>
      </w:r>
      <w:r w:rsidR="00506B3E" w:rsidRPr="00A41969">
        <w:t>judíos</w:t>
      </w:r>
      <w:r w:rsidRPr="00A41969">
        <w:t xml:space="preserve"> y </w:t>
      </w:r>
      <w:r w:rsidR="00A84483">
        <w:t>g</w:t>
      </w:r>
      <w:r w:rsidRPr="00A41969">
        <w:t>entiles</w:t>
      </w:r>
      <w:bookmarkEnd w:id="57"/>
      <w:r w:rsidRPr="00A41969">
        <w:t xml:space="preserve"> </w:t>
      </w:r>
      <w:r w:rsidR="00CE3189" w:rsidRPr="00A41969">
        <w:t xml:space="preserve"> </w:t>
      </w:r>
    </w:p>
    <w:p w14:paraId="7D56A5A2" w14:textId="19EFF0D4" w:rsidR="00FC3C97" w:rsidRPr="002E3E4D" w:rsidRDefault="008524C3" w:rsidP="00C36FC5">
      <w:pPr>
        <w:rPr>
          <w:rFonts w:eastAsia="SimSun"/>
          <w:lang w:val="es-ES_tradnl" w:eastAsia="zh-CN" w:bidi="hi-IN"/>
        </w:rPr>
      </w:pPr>
      <w:r w:rsidRPr="002E3E4D">
        <w:rPr>
          <w:rFonts w:eastAsia="SimSun"/>
          <w:lang w:val="es-ES_tradnl" w:eastAsia="zh-CN" w:bidi="hi-IN"/>
        </w:rPr>
        <w:t xml:space="preserve">La conversión y bautismos, es el resultado de la evangelización, proclamación y testificación de la verdad del evangelio. En el proceso de plantación de iglesia </w:t>
      </w:r>
      <w:r w:rsidR="00B038AD" w:rsidRPr="002E3E4D">
        <w:rPr>
          <w:rFonts w:eastAsia="SimSun"/>
          <w:lang w:val="es-ES_tradnl" w:eastAsia="zh-CN" w:bidi="hi-IN"/>
        </w:rPr>
        <w:t>la conversión y bautismos</w:t>
      </w:r>
      <w:r w:rsidRPr="002E3E4D">
        <w:rPr>
          <w:rFonts w:eastAsia="SimSun"/>
          <w:lang w:val="es-ES_tradnl" w:eastAsia="zh-CN" w:bidi="hi-IN"/>
        </w:rPr>
        <w:t xml:space="preserve"> acontece a medida que se va desarrollando </w:t>
      </w:r>
      <w:r w:rsidR="00B038AD" w:rsidRPr="002E3E4D">
        <w:rPr>
          <w:rFonts w:eastAsia="SimSun"/>
          <w:lang w:val="es-ES_tradnl" w:eastAsia="zh-CN" w:bidi="hi-IN"/>
        </w:rPr>
        <w:t xml:space="preserve">la obra. El apóstol fue testigo de la </w:t>
      </w:r>
      <w:r w:rsidR="00B038AD" w:rsidRPr="002E3E4D">
        <w:rPr>
          <w:rFonts w:eastAsia="SimSun"/>
          <w:lang w:val="es-ES_tradnl" w:eastAsia="zh-CN" w:bidi="hi-IN"/>
        </w:rPr>
        <w:lastRenderedPageBreak/>
        <w:t xml:space="preserve">conversión del líder del grupo judío, llamado Crispo que era el principal de la sinagoga; se convirtió El y su familia. </w:t>
      </w:r>
      <w:r w:rsidR="009A6D65" w:rsidRPr="002E3E4D">
        <w:rPr>
          <w:rFonts w:eastAsia="SimSun"/>
          <w:lang w:val="es-ES_tradnl" w:eastAsia="zh-CN" w:bidi="hi-IN"/>
        </w:rPr>
        <w:t xml:space="preserve">Cuando el apóstol decide apartarse de la sinagoga se va a la casa de uno llamado Justo para seguir reuniéndose con los que estaban convirtiéndose y bautizándose. </w:t>
      </w:r>
      <w:r w:rsidR="00E83327" w:rsidRPr="002E3E4D">
        <w:rPr>
          <w:rFonts w:eastAsia="SimSun"/>
          <w:lang w:val="es-ES_tradnl" w:eastAsia="zh-CN" w:bidi="hi-IN"/>
        </w:rPr>
        <w:t xml:space="preserve">Justo un gentil convertido al judaísmo vivía a lado de la sinagoga, abrió las puertas de su casa para servir como base para la continuidad de su ministerio y la consolidación de la iglesia </w:t>
      </w:r>
      <w:r w:rsidR="00E56E05" w:rsidRPr="002E3E4D">
        <w:rPr>
          <w:rFonts w:eastAsia="SimSun"/>
          <w:lang w:val="es-ES_tradnl" w:eastAsia="zh-CN" w:bidi="hi-IN"/>
        </w:rPr>
        <w:t>en</w:t>
      </w:r>
      <w:r w:rsidR="00E83327" w:rsidRPr="002E3E4D">
        <w:rPr>
          <w:rFonts w:eastAsia="SimSun"/>
          <w:lang w:val="es-ES_tradnl" w:eastAsia="zh-CN" w:bidi="hi-IN"/>
        </w:rPr>
        <w:t xml:space="preserve"> Corinto. </w:t>
      </w:r>
    </w:p>
    <w:p w14:paraId="001D2567" w14:textId="088C25A1" w:rsidR="00A75343" w:rsidRPr="00A41969" w:rsidRDefault="00D74F64" w:rsidP="00954A5A">
      <w:pPr>
        <w:pStyle w:val="Heading4"/>
      </w:pPr>
      <w:bookmarkStart w:id="58" w:name="_Toc77778640"/>
      <w:r w:rsidRPr="00A41969">
        <w:t xml:space="preserve">Confirmación de </w:t>
      </w:r>
      <w:r w:rsidR="00A84483">
        <w:t>p</w:t>
      </w:r>
      <w:r w:rsidRPr="00A41969">
        <w:t xml:space="preserve">arte de </w:t>
      </w:r>
      <w:r w:rsidR="00A84483">
        <w:t>D</w:t>
      </w:r>
      <w:r w:rsidRPr="00A41969">
        <w:t>ios</w:t>
      </w:r>
      <w:r w:rsidR="00A84483">
        <w:t>:</w:t>
      </w:r>
      <w:r w:rsidR="00A75343" w:rsidRPr="00A41969">
        <w:t xml:space="preserve"> </w:t>
      </w:r>
      <w:r w:rsidRPr="00A41969">
        <w:t xml:space="preserve">Visión </w:t>
      </w:r>
      <w:r w:rsidR="00A84483">
        <w:t>e</w:t>
      </w:r>
      <w:r w:rsidRPr="00A41969">
        <w:t>spiritual</w:t>
      </w:r>
      <w:bookmarkEnd w:id="58"/>
      <w:r w:rsidR="00CE3189" w:rsidRPr="00A41969">
        <w:t xml:space="preserve"> </w:t>
      </w:r>
    </w:p>
    <w:p w14:paraId="64BF5289" w14:textId="2DC1B057" w:rsidR="00EE21B8" w:rsidRPr="006070A6" w:rsidRDefault="008B19DF" w:rsidP="00C36FC5">
      <w:pPr>
        <w:rPr>
          <w:rFonts w:eastAsia="SimSun"/>
          <w:lang w:val="es-ES_tradnl" w:eastAsia="zh-CN" w:bidi="hi-IN"/>
        </w:rPr>
      </w:pPr>
      <w:r w:rsidRPr="002E3E4D">
        <w:rPr>
          <w:rFonts w:eastAsia="SimSun"/>
          <w:lang w:val="es-ES_tradnl" w:eastAsia="zh-CN" w:bidi="hi-IN"/>
        </w:rPr>
        <w:t>La confirmación de parte de Dios es l</w:t>
      </w:r>
      <w:r w:rsidR="004D4FC7" w:rsidRPr="002E3E4D">
        <w:rPr>
          <w:rFonts w:eastAsia="SimSun"/>
          <w:lang w:val="es-ES_tradnl" w:eastAsia="zh-CN" w:bidi="hi-IN"/>
        </w:rPr>
        <w:t xml:space="preserve">o </w:t>
      </w:r>
      <w:r w:rsidR="00506B3E" w:rsidRPr="002E3E4D">
        <w:rPr>
          <w:rFonts w:eastAsia="SimSun"/>
          <w:lang w:val="es-ES_tradnl" w:eastAsia="zh-CN" w:bidi="hi-IN"/>
        </w:rPr>
        <w:t>más</w:t>
      </w:r>
      <w:r w:rsidRPr="002E3E4D">
        <w:rPr>
          <w:rFonts w:eastAsia="SimSun"/>
          <w:lang w:val="es-ES_tradnl" w:eastAsia="zh-CN" w:bidi="hi-IN"/>
        </w:rPr>
        <w:t xml:space="preserve"> </w:t>
      </w:r>
      <w:r w:rsidR="00706866" w:rsidRPr="002E3E4D">
        <w:rPr>
          <w:rFonts w:eastAsia="SimSun"/>
          <w:lang w:val="es-ES_tradnl" w:eastAsia="zh-CN" w:bidi="hi-IN"/>
        </w:rPr>
        <w:t xml:space="preserve">fortalecedor </w:t>
      </w:r>
      <w:r w:rsidR="004D4FC7" w:rsidRPr="002E3E4D">
        <w:rPr>
          <w:rFonts w:eastAsia="SimSun"/>
          <w:lang w:val="es-ES_tradnl" w:eastAsia="zh-CN" w:bidi="hi-IN"/>
        </w:rPr>
        <w:t xml:space="preserve">para la persona </w:t>
      </w:r>
      <w:r w:rsidR="00706866" w:rsidRPr="002E3E4D">
        <w:rPr>
          <w:rFonts w:eastAsia="SimSun"/>
          <w:lang w:val="es-ES_tradnl" w:eastAsia="zh-CN" w:bidi="hi-IN"/>
        </w:rPr>
        <w:t xml:space="preserve">que ha sido </w:t>
      </w:r>
      <w:r w:rsidR="004D4FC7" w:rsidRPr="002E3E4D">
        <w:rPr>
          <w:rFonts w:eastAsia="SimSun"/>
          <w:lang w:val="es-ES_tradnl" w:eastAsia="zh-CN" w:bidi="hi-IN"/>
        </w:rPr>
        <w:t>llamada por Dios para iniciar o plantar iglesias</w:t>
      </w:r>
      <w:r w:rsidR="00706866" w:rsidRPr="002E3E4D">
        <w:rPr>
          <w:rFonts w:eastAsia="SimSun"/>
          <w:lang w:val="es-ES_tradnl" w:eastAsia="zh-CN" w:bidi="hi-IN"/>
        </w:rPr>
        <w:t xml:space="preserve">, recibir </w:t>
      </w:r>
      <w:r w:rsidR="004D4FC7" w:rsidRPr="002E3E4D">
        <w:rPr>
          <w:rFonts w:eastAsia="SimSun"/>
          <w:lang w:val="es-ES_tradnl" w:eastAsia="zh-CN" w:bidi="hi-IN"/>
        </w:rPr>
        <w:t>la confirmación</w:t>
      </w:r>
      <w:r w:rsidR="005F3D0E" w:rsidRPr="002E3E4D">
        <w:rPr>
          <w:rFonts w:eastAsia="SimSun"/>
          <w:lang w:val="es-ES_tradnl" w:eastAsia="zh-CN" w:bidi="hi-IN"/>
        </w:rPr>
        <w:t xml:space="preserve"> de parte de Dios,</w:t>
      </w:r>
      <w:r w:rsidR="004D4FC7" w:rsidRPr="002E3E4D">
        <w:rPr>
          <w:rFonts w:eastAsia="SimSun"/>
          <w:lang w:val="es-ES_tradnl" w:eastAsia="zh-CN" w:bidi="hi-IN"/>
        </w:rPr>
        <w:t xml:space="preserve"> </w:t>
      </w:r>
      <w:r w:rsidR="00D260CA" w:rsidRPr="002E3E4D">
        <w:rPr>
          <w:rFonts w:eastAsia="SimSun"/>
          <w:lang w:val="es-ES_tradnl" w:eastAsia="zh-CN" w:bidi="hi-IN"/>
        </w:rPr>
        <w:t>le anima a seguir en el proyecto iniciado a pesar de las dificultades u obstáculos que puedan presentarse</w:t>
      </w:r>
      <w:r w:rsidR="004D4FC7" w:rsidRPr="002E3E4D">
        <w:rPr>
          <w:rFonts w:eastAsia="SimSun"/>
          <w:lang w:val="es-ES_tradnl" w:eastAsia="zh-CN" w:bidi="hi-IN"/>
        </w:rPr>
        <w:t xml:space="preserve">. En visión el </w:t>
      </w:r>
      <w:r w:rsidR="00706866" w:rsidRPr="002E3E4D">
        <w:rPr>
          <w:rFonts w:eastAsia="SimSun"/>
          <w:lang w:val="es-ES_tradnl" w:eastAsia="zh-CN" w:bidi="hi-IN"/>
        </w:rPr>
        <w:t>Señor</w:t>
      </w:r>
      <w:r w:rsidR="004D4FC7" w:rsidRPr="002E3E4D">
        <w:rPr>
          <w:rFonts w:eastAsia="SimSun"/>
          <w:lang w:val="es-ES_tradnl" w:eastAsia="zh-CN" w:bidi="hi-IN"/>
        </w:rPr>
        <w:t xml:space="preserve"> le dijo al apóstol Pablo que no tema, que hable y no calle. El </w:t>
      </w:r>
      <w:r w:rsidR="00706866" w:rsidRPr="002E3E4D">
        <w:rPr>
          <w:rFonts w:eastAsia="SimSun"/>
          <w:lang w:val="es-ES_tradnl" w:eastAsia="zh-CN" w:bidi="hi-IN"/>
        </w:rPr>
        <w:t>Señor</w:t>
      </w:r>
      <w:r w:rsidR="004D4FC7" w:rsidRPr="002E3E4D">
        <w:rPr>
          <w:rFonts w:eastAsia="SimSun"/>
          <w:lang w:val="es-ES_tradnl" w:eastAsia="zh-CN" w:bidi="hi-IN"/>
        </w:rPr>
        <w:t xml:space="preserve"> le asegura que el </w:t>
      </w:r>
      <w:r w:rsidR="00706866" w:rsidRPr="002E3E4D">
        <w:rPr>
          <w:rFonts w:eastAsia="SimSun"/>
          <w:lang w:val="es-ES_tradnl" w:eastAsia="zh-CN" w:bidi="hi-IN"/>
        </w:rPr>
        <w:t>va a</w:t>
      </w:r>
      <w:r w:rsidR="004D4FC7" w:rsidRPr="002E3E4D">
        <w:rPr>
          <w:rFonts w:eastAsia="SimSun"/>
          <w:lang w:val="es-ES_tradnl" w:eastAsia="zh-CN" w:bidi="hi-IN"/>
        </w:rPr>
        <w:t xml:space="preserve"> estar con </w:t>
      </w:r>
      <w:r w:rsidR="002B4AB7" w:rsidRPr="002E3E4D">
        <w:rPr>
          <w:rFonts w:eastAsia="SimSun"/>
          <w:lang w:val="es-ES_tradnl" w:eastAsia="zh-CN" w:bidi="hi-IN"/>
        </w:rPr>
        <w:t>é</w:t>
      </w:r>
      <w:r w:rsidR="004D4FC7" w:rsidRPr="002E3E4D">
        <w:rPr>
          <w:rFonts w:eastAsia="SimSun"/>
          <w:lang w:val="es-ES_tradnl" w:eastAsia="zh-CN" w:bidi="hi-IN"/>
        </w:rPr>
        <w:t xml:space="preserve">l y que nadie </w:t>
      </w:r>
      <w:r w:rsidR="00706866" w:rsidRPr="002E3E4D">
        <w:rPr>
          <w:rFonts w:eastAsia="SimSun"/>
          <w:lang w:val="es-ES_tradnl" w:eastAsia="zh-CN" w:bidi="hi-IN"/>
        </w:rPr>
        <w:t>va a</w:t>
      </w:r>
      <w:r w:rsidR="004D4FC7" w:rsidRPr="002E3E4D">
        <w:rPr>
          <w:rFonts w:eastAsia="SimSun"/>
          <w:lang w:val="es-ES_tradnl" w:eastAsia="zh-CN" w:bidi="hi-IN"/>
        </w:rPr>
        <w:t xml:space="preserve"> hacerle mal</w:t>
      </w:r>
      <w:r w:rsidR="00706866" w:rsidRPr="002E3E4D">
        <w:rPr>
          <w:rFonts w:eastAsia="SimSun"/>
          <w:lang w:val="es-ES_tradnl" w:eastAsia="zh-CN" w:bidi="hi-IN"/>
        </w:rPr>
        <w:t>; le dice que hay mucho pueblo en la ciudad</w:t>
      </w:r>
      <w:r w:rsidR="00231C9F">
        <w:rPr>
          <w:rFonts w:eastAsia="SimSun"/>
          <w:lang w:val="es-ES_tradnl" w:eastAsia="zh-CN" w:bidi="hi-IN"/>
        </w:rPr>
        <w:t>.</w:t>
      </w:r>
      <w:r w:rsidR="00706866" w:rsidRPr="002E3E4D">
        <w:rPr>
          <w:rStyle w:val="FootnoteReference"/>
          <w:rFonts w:eastAsia="SimSun"/>
          <w:color w:val="000000" w:themeColor="text1"/>
          <w:lang w:val="es-ES_tradnl" w:eastAsia="zh-CN" w:bidi="hi-IN"/>
        </w:rPr>
        <w:footnoteReference w:id="69"/>
      </w:r>
      <w:r w:rsidR="00706866" w:rsidRPr="002E3E4D">
        <w:rPr>
          <w:rFonts w:eastAsia="SimSun"/>
          <w:lang w:val="es-ES_tradnl" w:eastAsia="zh-CN" w:bidi="hi-IN"/>
        </w:rPr>
        <w:t xml:space="preserve"> Esto permite ver que el Señor es el que llama, </w:t>
      </w:r>
      <w:r w:rsidRPr="002E3E4D">
        <w:rPr>
          <w:rFonts w:eastAsia="SimSun"/>
          <w:lang w:val="es-ES_tradnl" w:eastAsia="zh-CN" w:bidi="hi-IN"/>
        </w:rPr>
        <w:t>el que</w:t>
      </w:r>
      <w:r w:rsidR="00706866" w:rsidRPr="002E3E4D">
        <w:rPr>
          <w:rFonts w:eastAsia="SimSun"/>
          <w:lang w:val="es-ES_tradnl" w:eastAsia="zh-CN" w:bidi="hi-IN"/>
        </w:rPr>
        <w:t xml:space="preserve"> cuida de aquellos que han sido comisionados </w:t>
      </w:r>
      <w:r w:rsidR="005422BF" w:rsidRPr="002E3E4D">
        <w:rPr>
          <w:rFonts w:eastAsia="SimSun"/>
          <w:lang w:val="es-ES_tradnl" w:eastAsia="zh-CN" w:bidi="hi-IN"/>
        </w:rPr>
        <w:t xml:space="preserve">para iniciar o plantar iglesias. No se menciona que Pablo </w:t>
      </w:r>
      <w:r w:rsidR="00B46C02" w:rsidRPr="002E3E4D">
        <w:rPr>
          <w:rFonts w:eastAsia="SimSun"/>
          <w:lang w:val="es-ES_tradnl" w:eastAsia="zh-CN" w:bidi="hi-IN"/>
        </w:rPr>
        <w:t>tenía</w:t>
      </w:r>
      <w:r w:rsidR="005422BF" w:rsidRPr="002E3E4D">
        <w:rPr>
          <w:rFonts w:eastAsia="SimSun"/>
          <w:lang w:val="es-ES_tradnl" w:eastAsia="zh-CN" w:bidi="hi-IN"/>
        </w:rPr>
        <w:t xml:space="preserve"> temor, pero se entiende que la experiencia que había tenido en otras ciudades era para tener temor; </w:t>
      </w:r>
      <w:r w:rsidR="00764A66" w:rsidRPr="002E3E4D">
        <w:rPr>
          <w:rFonts w:eastAsia="SimSun"/>
          <w:lang w:val="es-ES_tradnl" w:eastAsia="zh-CN" w:bidi="hi-IN"/>
        </w:rPr>
        <w:t>leyendo</w:t>
      </w:r>
      <w:r w:rsidR="005422BF" w:rsidRPr="002E3E4D">
        <w:rPr>
          <w:rFonts w:eastAsia="SimSun"/>
          <w:lang w:val="es-ES_tradnl" w:eastAsia="zh-CN" w:bidi="hi-IN"/>
        </w:rPr>
        <w:t xml:space="preserve"> </w:t>
      </w:r>
      <w:r w:rsidR="005F3D0E" w:rsidRPr="002E3E4D">
        <w:rPr>
          <w:rFonts w:eastAsia="SimSun"/>
          <w:lang w:val="es-ES_tradnl" w:eastAsia="zh-CN" w:bidi="hi-IN"/>
        </w:rPr>
        <w:t>1ª de</w:t>
      </w:r>
      <w:r w:rsidR="005422BF" w:rsidRPr="002E3E4D">
        <w:rPr>
          <w:rFonts w:eastAsia="SimSun"/>
          <w:lang w:val="es-ES_tradnl" w:eastAsia="zh-CN" w:bidi="hi-IN"/>
        </w:rPr>
        <w:t xml:space="preserve"> Corintios 2:3 dice: “Y estuve entre vosotros con debilidad y con temor y mucho temblor</w:t>
      </w:r>
      <w:r w:rsidR="00BB48CD">
        <w:rPr>
          <w:rFonts w:eastAsia="SimSun"/>
          <w:lang w:val="es-ES_tradnl" w:eastAsia="zh-CN" w:bidi="hi-IN"/>
        </w:rPr>
        <w:t>,</w:t>
      </w:r>
      <w:r w:rsidR="00764A66" w:rsidRPr="002E3E4D">
        <w:rPr>
          <w:rFonts w:eastAsia="SimSun"/>
          <w:lang w:val="es-ES_tradnl" w:eastAsia="zh-CN" w:bidi="hi-IN"/>
        </w:rPr>
        <w:t xml:space="preserve">” puede ser que el apóstol Pablo </w:t>
      </w:r>
      <w:r w:rsidR="00506B3E" w:rsidRPr="002E3E4D">
        <w:rPr>
          <w:rFonts w:eastAsia="SimSun"/>
          <w:lang w:val="es-ES_tradnl" w:eastAsia="zh-CN" w:bidi="hi-IN"/>
        </w:rPr>
        <w:t>está</w:t>
      </w:r>
      <w:r w:rsidR="00764A66" w:rsidRPr="002E3E4D">
        <w:rPr>
          <w:rFonts w:eastAsia="SimSun"/>
          <w:lang w:val="es-ES_tradnl" w:eastAsia="zh-CN" w:bidi="hi-IN"/>
        </w:rPr>
        <w:t xml:space="preserve"> hablando de su condición física o puede estar hablando como los ciudadanos de Corinto lo miraban. Pues esperaban un elocuente disertador de filosofías</w:t>
      </w:r>
      <w:r w:rsidR="00D260CA" w:rsidRPr="002E3E4D">
        <w:rPr>
          <w:rFonts w:eastAsia="SimSun"/>
          <w:lang w:val="es-ES_tradnl" w:eastAsia="zh-CN" w:bidi="hi-IN"/>
        </w:rPr>
        <w:t>,</w:t>
      </w:r>
      <w:r w:rsidR="00764A66" w:rsidRPr="002E3E4D">
        <w:rPr>
          <w:rFonts w:eastAsia="SimSun"/>
          <w:lang w:val="es-ES_tradnl" w:eastAsia="zh-CN" w:bidi="hi-IN"/>
        </w:rPr>
        <w:t xml:space="preserve"> que </w:t>
      </w:r>
      <w:r w:rsidR="0007397B" w:rsidRPr="002E3E4D">
        <w:rPr>
          <w:rFonts w:eastAsia="SimSun"/>
          <w:lang w:val="es-ES_tradnl" w:eastAsia="zh-CN" w:bidi="hi-IN"/>
        </w:rPr>
        <w:t xml:space="preserve">demostrara sus destrezas retoricas. El </w:t>
      </w:r>
      <w:r w:rsidR="00D260CA" w:rsidRPr="002E3E4D">
        <w:rPr>
          <w:rFonts w:eastAsia="SimSun"/>
          <w:lang w:val="es-ES_tradnl" w:eastAsia="zh-CN" w:bidi="hi-IN"/>
        </w:rPr>
        <w:t>apóstol</w:t>
      </w:r>
      <w:r w:rsidR="0007397B" w:rsidRPr="002E3E4D">
        <w:rPr>
          <w:rFonts w:eastAsia="SimSun"/>
          <w:lang w:val="es-ES_tradnl" w:eastAsia="zh-CN" w:bidi="hi-IN"/>
        </w:rPr>
        <w:t xml:space="preserve"> menciona que no va a convencer a los Corintios con sabiduría humana, sino con el poder del Espíritu Santo. </w:t>
      </w:r>
      <w:r w:rsidR="00D260CA" w:rsidRPr="002E3E4D">
        <w:rPr>
          <w:rFonts w:eastAsia="SimSun"/>
          <w:lang w:val="es-ES_tradnl" w:eastAsia="zh-CN" w:bidi="hi-IN"/>
        </w:rPr>
        <w:t xml:space="preserve">Había mucho pueblo que el Señor </w:t>
      </w:r>
      <w:r w:rsidR="00506B3E" w:rsidRPr="002E3E4D">
        <w:rPr>
          <w:rFonts w:eastAsia="SimSun"/>
          <w:lang w:val="es-ES_tradnl" w:eastAsia="zh-CN" w:bidi="hi-IN"/>
        </w:rPr>
        <w:t>tenía</w:t>
      </w:r>
      <w:r w:rsidR="00D260CA" w:rsidRPr="002E3E4D">
        <w:rPr>
          <w:rFonts w:eastAsia="SimSun"/>
          <w:lang w:val="es-ES_tradnl" w:eastAsia="zh-CN" w:bidi="hi-IN"/>
        </w:rPr>
        <w:t xml:space="preserve"> allí. Una iglesia que estaba iniciando, necesitaba de un líder para </w:t>
      </w:r>
      <w:r w:rsidR="005F3D0E" w:rsidRPr="002E3E4D">
        <w:rPr>
          <w:rFonts w:eastAsia="SimSun"/>
          <w:lang w:val="es-ES_tradnl" w:eastAsia="zh-CN" w:bidi="hi-IN"/>
        </w:rPr>
        <w:t xml:space="preserve">guiarlo y </w:t>
      </w:r>
      <w:r w:rsidR="00D260CA" w:rsidRPr="002E3E4D">
        <w:rPr>
          <w:rFonts w:eastAsia="SimSun"/>
          <w:lang w:val="es-ES_tradnl" w:eastAsia="zh-CN" w:bidi="hi-IN"/>
        </w:rPr>
        <w:t xml:space="preserve">establecerlo. </w:t>
      </w:r>
      <w:r w:rsidR="005F3D0E" w:rsidRPr="002E3E4D">
        <w:rPr>
          <w:rFonts w:eastAsia="SimSun"/>
          <w:lang w:val="es-ES_tradnl" w:eastAsia="zh-CN" w:bidi="hi-IN"/>
        </w:rPr>
        <w:t>La confirmación de parte de Dios al plantador de iglesias es vital, empezar la plantación de una iglesia sin el respaldo de Dios es algo</w:t>
      </w:r>
      <w:r w:rsidR="004C6950" w:rsidRPr="002E3E4D">
        <w:rPr>
          <w:rFonts w:eastAsia="SimSun"/>
          <w:lang w:val="es-ES_tradnl" w:eastAsia="zh-CN" w:bidi="hi-IN"/>
        </w:rPr>
        <w:t xml:space="preserve"> así</w:t>
      </w:r>
      <w:r w:rsidR="005F3D0E" w:rsidRPr="002E3E4D">
        <w:rPr>
          <w:rFonts w:eastAsia="SimSun"/>
          <w:lang w:val="es-ES_tradnl" w:eastAsia="zh-CN" w:bidi="hi-IN"/>
        </w:rPr>
        <w:t xml:space="preserve"> como estar </w:t>
      </w:r>
      <w:r w:rsidR="004C6950" w:rsidRPr="002E3E4D">
        <w:rPr>
          <w:rFonts w:eastAsia="SimSun"/>
          <w:lang w:val="es-ES_tradnl" w:eastAsia="zh-CN" w:bidi="hi-IN"/>
        </w:rPr>
        <w:t xml:space="preserve">tratando de detener el </w:t>
      </w:r>
      <w:r w:rsidR="004C6950" w:rsidRPr="002E3E4D">
        <w:rPr>
          <w:rFonts w:eastAsia="SimSun"/>
          <w:lang w:val="es-ES_tradnl" w:eastAsia="zh-CN" w:bidi="hi-IN"/>
        </w:rPr>
        <w:lastRenderedPageBreak/>
        <w:t xml:space="preserve">viento. </w:t>
      </w:r>
      <w:r w:rsidR="00EC361D" w:rsidRPr="002E3E4D">
        <w:rPr>
          <w:rFonts w:eastAsia="SimSun"/>
          <w:lang w:val="es-ES_tradnl" w:eastAsia="zh-CN" w:bidi="hi-IN"/>
        </w:rPr>
        <w:t xml:space="preserve">Que el esfuerzo y visión del plantador no quede flotando en el aire, necesitamos tener el respaldo de Dios en la aventura iniciada. El plantador debe de buscar siempre la confirmación del Señor en sus planes de evangelización. </w:t>
      </w:r>
      <w:r w:rsidR="005F3D0E" w:rsidRPr="002E3E4D">
        <w:rPr>
          <w:rFonts w:eastAsia="SimSun"/>
          <w:lang w:val="es-ES_tradnl" w:eastAsia="zh-CN" w:bidi="hi-IN"/>
        </w:rPr>
        <w:t xml:space="preserve"> </w:t>
      </w:r>
      <w:r w:rsidR="0007397B" w:rsidRPr="002E3E4D">
        <w:rPr>
          <w:rFonts w:eastAsia="SimSun"/>
          <w:lang w:val="es-ES_tradnl" w:eastAsia="zh-CN" w:bidi="hi-IN"/>
        </w:rPr>
        <w:t xml:space="preserve"> </w:t>
      </w:r>
    </w:p>
    <w:p w14:paraId="2D67238E" w14:textId="1FF63486" w:rsidR="00A75343" w:rsidRPr="00A41969" w:rsidRDefault="000A405C" w:rsidP="00954A5A">
      <w:pPr>
        <w:pStyle w:val="Heading4"/>
      </w:pPr>
      <w:bookmarkStart w:id="59" w:name="_Toc77778641"/>
      <w:r w:rsidRPr="00A41969">
        <w:t xml:space="preserve">El </w:t>
      </w:r>
      <w:r w:rsidR="00A84483">
        <w:t>d</w:t>
      </w:r>
      <w:r w:rsidR="00D74F64" w:rsidRPr="00A41969">
        <w:t>iscipulado</w:t>
      </w:r>
      <w:r w:rsidR="00A84483">
        <w:t xml:space="preserve">: </w:t>
      </w:r>
      <w:r w:rsidR="00CE3189" w:rsidRPr="00A41969">
        <w:t>A</w:t>
      </w:r>
      <w:r w:rsidR="00D74F64" w:rsidRPr="00A41969">
        <w:t>doctrinamiento</w:t>
      </w:r>
      <w:bookmarkEnd w:id="59"/>
      <w:r w:rsidR="00CE3189" w:rsidRPr="00A41969">
        <w:t xml:space="preserve"> </w:t>
      </w:r>
    </w:p>
    <w:p w14:paraId="0658A7E7" w14:textId="06453F6A" w:rsidR="00337610" w:rsidRPr="002E3E4D" w:rsidRDefault="00C85386" w:rsidP="00C36FC5">
      <w:pPr>
        <w:rPr>
          <w:rFonts w:eastAsia="SimSun"/>
          <w:lang w:val="es-ES_tradnl" w:eastAsia="zh-CN" w:bidi="hi-IN"/>
        </w:rPr>
      </w:pPr>
      <w:r w:rsidRPr="002E3E4D">
        <w:rPr>
          <w:rFonts w:eastAsia="SimSun"/>
          <w:lang w:val="es-ES_tradnl" w:eastAsia="zh-CN" w:bidi="hi-IN"/>
        </w:rPr>
        <w:t xml:space="preserve">Al mirar el ejemplo del apóstol Pablo en la plantación de la iglesia </w:t>
      </w:r>
      <w:r w:rsidR="007D1C9B" w:rsidRPr="002E3E4D">
        <w:rPr>
          <w:rFonts w:eastAsia="SimSun"/>
          <w:lang w:val="es-ES_tradnl" w:eastAsia="zh-CN" w:bidi="hi-IN"/>
        </w:rPr>
        <w:t>en</w:t>
      </w:r>
      <w:r w:rsidRPr="002E3E4D">
        <w:rPr>
          <w:rFonts w:eastAsia="SimSun"/>
          <w:lang w:val="es-ES_tradnl" w:eastAsia="zh-CN" w:bidi="hi-IN"/>
        </w:rPr>
        <w:t xml:space="preserve"> Corinto, podemos darnos cuenta </w:t>
      </w:r>
      <w:r w:rsidR="00B3088F" w:rsidRPr="002E3E4D">
        <w:rPr>
          <w:rFonts w:eastAsia="SimSun"/>
          <w:lang w:val="es-ES_tradnl" w:eastAsia="zh-CN" w:bidi="hi-IN"/>
        </w:rPr>
        <w:t>de que</w:t>
      </w:r>
      <w:r w:rsidRPr="002E3E4D">
        <w:rPr>
          <w:rFonts w:eastAsia="SimSun"/>
          <w:lang w:val="es-ES_tradnl" w:eastAsia="zh-CN" w:bidi="hi-IN"/>
        </w:rPr>
        <w:t xml:space="preserve"> la enseñanza de la Palabra de Dios es una prioridad, es el eje central del desarrollo de la nueva iglesia. Pareciera corto el tiempo que paso el </w:t>
      </w:r>
      <w:r w:rsidR="00400FD7" w:rsidRPr="002E3E4D">
        <w:rPr>
          <w:rFonts w:eastAsia="SimSun"/>
          <w:lang w:val="es-ES_tradnl" w:eastAsia="zh-CN" w:bidi="hi-IN"/>
        </w:rPr>
        <w:t>apóstol</w:t>
      </w:r>
      <w:r w:rsidRPr="002E3E4D">
        <w:rPr>
          <w:rFonts w:eastAsia="SimSun"/>
          <w:lang w:val="es-ES_tradnl" w:eastAsia="zh-CN" w:bidi="hi-IN"/>
        </w:rPr>
        <w:t xml:space="preserve"> Pablo en Corinto, pero es uno de los </w:t>
      </w:r>
      <w:r w:rsidR="00506B3E" w:rsidRPr="002E3E4D">
        <w:rPr>
          <w:rFonts w:eastAsia="SimSun"/>
          <w:lang w:val="es-ES_tradnl" w:eastAsia="zh-CN" w:bidi="hi-IN"/>
        </w:rPr>
        <w:t>más</w:t>
      </w:r>
      <w:r w:rsidRPr="002E3E4D">
        <w:rPr>
          <w:rFonts w:eastAsia="SimSun"/>
          <w:lang w:val="es-ES_tradnl" w:eastAsia="zh-CN" w:bidi="hi-IN"/>
        </w:rPr>
        <w:t xml:space="preserve"> extendidos en </w:t>
      </w:r>
      <w:r w:rsidR="00400FD7" w:rsidRPr="002E3E4D">
        <w:rPr>
          <w:rFonts w:eastAsia="SimSun"/>
          <w:lang w:val="es-ES_tradnl" w:eastAsia="zh-CN" w:bidi="hi-IN"/>
        </w:rPr>
        <w:t xml:space="preserve">comparación con otros lugares, donde solo permaneció algunas semanas o meses. La frase “ensenándoles la Palabra de Dios” nos hace recordar las palabras de nuestro Señor, cuando dice: </w:t>
      </w:r>
      <w:r w:rsidR="00F00799" w:rsidRPr="002E3E4D">
        <w:rPr>
          <w:rFonts w:eastAsia="SimSun"/>
          <w:lang w:val="es-ES_tradnl" w:eastAsia="zh-CN" w:bidi="hi-IN"/>
        </w:rPr>
        <w:t>“</w:t>
      </w:r>
      <w:r w:rsidR="00153888" w:rsidRPr="002E3E4D">
        <w:rPr>
          <w:rFonts w:eastAsia="SimSun"/>
          <w:lang w:val="es-ES_tradnl" w:eastAsia="zh-CN" w:bidi="hi-IN"/>
        </w:rPr>
        <w:t>…</w:t>
      </w:r>
      <w:r w:rsidR="00F00799" w:rsidRPr="002E3E4D">
        <w:rPr>
          <w:rFonts w:eastAsia="SimSun"/>
          <w:lang w:val="es-ES_tradnl" w:eastAsia="zh-CN" w:bidi="hi-IN"/>
        </w:rPr>
        <w:t>ensenándoles a obedecer todo lo que les he mandado a ustedes</w:t>
      </w:r>
      <w:r w:rsidR="00153888" w:rsidRPr="002E3E4D">
        <w:rPr>
          <w:rFonts w:eastAsia="SimSun"/>
          <w:lang w:val="es-ES_tradnl" w:eastAsia="zh-CN" w:bidi="hi-IN"/>
        </w:rPr>
        <w:t>…</w:t>
      </w:r>
      <w:r w:rsidR="00F00799" w:rsidRPr="002E3E4D">
        <w:rPr>
          <w:rFonts w:eastAsia="SimSun"/>
          <w:lang w:val="es-ES_tradnl" w:eastAsia="zh-CN" w:bidi="hi-IN"/>
        </w:rPr>
        <w:t>”</w:t>
      </w:r>
      <w:r w:rsidR="00F00799" w:rsidRPr="002E3E4D">
        <w:rPr>
          <w:rStyle w:val="FootnoteReference"/>
          <w:rFonts w:eastAsia="SimSun"/>
          <w:color w:val="000000" w:themeColor="text1"/>
          <w:lang w:val="es-ES_tradnl" w:eastAsia="zh-CN" w:bidi="hi-IN"/>
        </w:rPr>
        <w:footnoteReference w:id="70"/>
      </w:r>
      <w:r w:rsidR="00F00799" w:rsidRPr="002E3E4D">
        <w:rPr>
          <w:rFonts w:eastAsia="SimSun"/>
          <w:lang w:val="es-ES_tradnl" w:eastAsia="zh-CN" w:bidi="hi-IN"/>
        </w:rPr>
        <w:t xml:space="preserve"> La enseñanza es una labor primordial en el ministerio de plantación de iglesia.  El apóstol </w:t>
      </w:r>
      <w:r w:rsidR="00506B3E">
        <w:rPr>
          <w:rFonts w:eastAsia="SimSun"/>
          <w:lang w:val="es-ES_tradnl" w:eastAsia="zh-CN" w:bidi="hi-IN"/>
        </w:rPr>
        <w:t xml:space="preserve">Pablo </w:t>
      </w:r>
      <w:r w:rsidR="00506B3E" w:rsidRPr="002E3E4D">
        <w:rPr>
          <w:rFonts w:eastAsia="SimSun"/>
          <w:lang w:val="es-ES_tradnl" w:eastAsia="zh-CN" w:bidi="hi-IN"/>
        </w:rPr>
        <w:t>está</w:t>
      </w:r>
      <w:r w:rsidR="00F00799" w:rsidRPr="002E3E4D">
        <w:rPr>
          <w:rFonts w:eastAsia="SimSun"/>
          <w:lang w:val="es-ES_tradnl" w:eastAsia="zh-CN" w:bidi="hi-IN"/>
        </w:rPr>
        <w:t xml:space="preserve"> formando a los futuros </w:t>
      </w:r>
      <w:r w:rsidR="00506B3E" w:rsidRPr="002E3E4D">
        <w:rPr>
          <w:rFonts w:eastAsia="SimSun"/>
          <w:lang w:val="es-ES_tradnl" w:eastAsia="zh-CN" w:bidi="hi-IN"/>
        </w:rPr>
        <w:t>líderes</w:t>
      </w:r>
      <w:r w:rsidR="00F00799" w:rsidRPr="002E3E4D">
        <w:rPr>
          <w:rFonts w:eastAsia="SimSun"/>
          <w:lang w:val="es-ES_tradnl" w:eastAsia="zh-CN" w:bidi="hi-IN"/>
        </w:rPr>
        <w:t xml:space="preserve"> de la iglesia en Corinto, la necesidad de enseñarles a guardar y obedecer las ordenanzas establecidas por el </w:t>
      </w:r>
      <w:r w:rsidR="00A15D78" w:rsidRPr="002E3E4D">
        <w:rPr>
          <w:rFonts w:eastAsia="SimSun"/>
          <w:lang w:val="es-ES_tradnl" w:eastAsia="zh-CN" w:bidi="hi-IN"/>
        </w:rPr>
        <w:t>Maestro es un mandato</w:t>
      </w:r>
      <w:r w:rsidR="00F00799" w:rsidRPr="002E3E4D">
        <w:rPr>
          <w:rFonts w:eastAsia="SimSun"/>
          <w:lang w:val="es-ES_tradnl" w:eastAsia="zh-CN" w:bidi="hi-IN"/>
        </w:rPr>
        <w:t xml:space="preserve">. </w:t>
      </w:r>
      <w:r w:rsidR="00B51C2A" w:rsidRPr="002E3E4D">
        <w:rPr>
          <w:rFonts w:eastAsia="SimSun"/>
          <w:lang w:val="es-ES_tradnl" w:eastAsia="zh-CN" w:bidi="hi-IN"/>
        </w:rPr>
        <w:t xml:space="preserve">El discipulado va mas halla de unas cuantas lecciones a nuevos creyentes, el apóstol </w:t>
      </w:r>
      <w:r w:rsidR="00A15D78" w:rsidRPr="002E3E4D">
        <w:rPr>
          <w:rFonts w:eastAsia="SimSun"/>
          <w:lang w:val="es-ES_tradnl" w:eastAsia="zh-CN" w:bidi="hi-IN"/>
        </w:rPr>
        <w:t>pasó</w:t>
      </w:r>
      <w:r w:rsidR="00B51C2A" w:rsidRPr="002E3E4D">
        <w:rPr>
          <w:rFonts w:eastAsia="SimSun"/>
          <w:lang w:val="es-ES_tradnl" w:eastAsia="zh-CN" w:bidi="hi-IN"/>
        </w:rPr>
        <w:t xml:space="preserve"> un año y medio enseñando la Palabra de Dios. </w:t>
      </w:r>
      <w:r w:rsidR="00153888" w:rsidRPr="002E3E4D">
        <w:rPr>
          <w:rFonts w:eastAsia="SimSun"/>
          <w:lang w:val="es-ES_tradnl" w:eastAsia="zh-CN" w:bidi="hi-IN"/>
        </w:rPr>
        <w:t>Es de conocimiento que, d</w:t>
      </w:r>
      <w:r w:rsidR="00B51C2A" w:rsidRPr="002E3E4D">
        <w:rPr>
          <w:rFonts w:eastAsia="SimSun"/>
          <w:lang w:val="es-ES_tradnl" w:eastAsia="zh-CN" w:bidi="hi-IN"/>
        </w:rPr>
        <w:t>esde Corinto</w:t>
      </w:r>
      <w:r w:rsidR="00A15D78" w:rsidRPr="002E3E4D">
        <w:rPr>
          <w:rFonts w:eastAsia="SimSun"/>
          <w:lang w:val="es-ES_tradnl" w:eastAsia="zh-CN" w:bidi="hi-IN"/>
        </w:rPr>
        <w:t>,</w:t>
      </w:r>
      <w:r w:rsidR="00B51C2A" w:rsidRPr="002E3E4D">
        <w:rPr>
          <w:rFonts w:eastAsia="SimSun"/>
          <w:lang w:val="es-ES_tradnl" w:eastAsia="zh-CN" w:bidi="hi-IN"/>
        </w:rPr>
        <w:t xml:space="preserve"> </w:t>
      </w:r>
      <w:r w:rsidR="00A15D78" w:rsidRPr="002E3E4D">
        <w:rPr>
          <w:rFonts w:eastAsia="SimSun"/>
          <w:lang w:val="es-ES_tradnl" w:eastAsia="zh-CN" w:bidi="hi-IN"/>
        </w:rPr>
        <w:t xml:space="preserve">el apóstol </w:t>
      </w:r>
      <w:r w:rsidR="00B51C2A" w:rsidRPr="002E3E4D">
        <w:rPr>
          <w:rFonts w:eastAsia="SimSun"/>
          <w:lang w:val="es-ES_tradnl" w:eastAsia="zh-CN" w:bidi="hi-IN"/>
        </w:rPr>
        <w:t>escribió dos cartas a la iglesia de Tesalónica,</w:t>
      </w:r>
      <w:r w:rsidR="00A15D78" w:rsidRPr="002E3E4D">
        <w:rPr>
          <w:rFonts w:eastAsia="SimSun"/>
          <w:lang w:val="es-ES_tradnl" w:eastAsia="zh-CN" w:bidi="hi-IN"/>
        </w:rPr>
        <w:t xml:space="preserve"> esto hace ver el carácter de la importancia de la instrucción. </w:t>
      </w:r>
      <w:r w:rsidR="00B51C2A" w:rsidRPr="002E3E4D">
        <w:rPr>
          <w:rFonts w:eastAsia="SimSun"/>
          <w:lang w:val="es-ES_tradnl" w:eastAsia="zh-CN" w:bidi="hi-IN"/>
        </w:rPr>
        <w:t xml:space="preserve"> </w:t>
      </w:r>
      <w:r w:rsidR="00F00799" w:rsidRPr="002E3E4D">
        <w:rPr>
          <w:rFonts w:eastAsia="SimSun"/>
          <w:lang w:val="es-ES_tradnl" w:eastAsia="zh-CN" w:bidi="hi-IN"/>
        </w:rPr>
        <w:t xml:space="preserve"> </w:t>
      </w:r>
    </w:p>
    <w:p w14:paraId="122DEE03" w14:textId="296611F7" w:rsidR="0077091D" w:rsidRPr="00A41969" w:rsidRDefault="0077091D" w:rsidP="00954A5A">
      <w:pPr>
        <w:pStyle w:val="Heading4"/>
      </w:pPr>
      <w:bookmarkStart w:id="60" w:name="_Toc77778642"/>
      <w:r w:rsidRPr="00A41969">
        <w:t>T</w:t>
      </w:r>
      <w:r w:rsidR="00D74F64" w:rsidRPr="00A41969">
        <w:t xml:space="preserve">iempo </w:t>
      </w:r>
      <w:r w:rsidR="002D1EBD">
        <w:t>a</w:t>
      </w:r>
      <w:r w:rsidR="00D74F64" w:rsidRPr="00A41969">
        <w:t>decuado</w:t>
      </w:r>
      <w:r w:rsidR="0063413F">
        <w:t>: R</w:t>
      </w:r>
      <w:r w:rsidR="00D74F64" w:rsidRPr="00A41969">
        <w:t>etirada</w:t>
      </w:r>
      <w:bookmarkEnd w:id="60"/>
      <w:r w:rsidR="00D74F64" w:rsidRPr="00A41969">
        <w:t xml:space="preserve"> </w:t>
      </w:r>
      <w:r w:rsidR="00CE3189" w:rsidRPr="00A41969">
        <w:t xml:space="preserve"> </w:t>
      </w:r>
    </w:p>
    <w:p w14:paraId="200173C4" w14:textId="175D9BB4" w:rsidR="007E09D9" w:rsidRPr="002E3E4D" w:rsidRDefault="00A15D78" w:rsidP="00C36FC5">
      <w:pPr>
        <w:rPr>
          <w:rFonts w:eastAsia="SimSun"/>
          <w:lang w:val="es-ES_tradnl" w:eastAsia="zh-CN" w:bidi="hi-IN"/>
        </w:rPr>
      </w:pPr>
      <w:r w:rsidRPr="002E3E4D">
        <w:rPr>
          <w:rFonts w:eastAsia="SimSun"/>
          <w:lang w:val="es-ES_tradnl" w:eastAsia="zh-CN" w:bidi="hi-IN"/>
        </w:rPr>
        <w:t xml:space="preserve">En la obra pastoral misionera todo periodo de servicio tiene un inicio y un final. Se llega al lugar con mucha expectativa, y con ganas de hacer lo que has venido </w:t>
      </w:r>
      <w:r w:rsidR="009F3BEB" w:rsidRPr="002E3E4D">
        <w:rPr>
          <w:rFonts w:eastAsia="SimSun"/>
          <w:lang w:val="es-ES_tradnl" w:eastAsia="zh-CN" w:bidi="hi-IN"/>
        </w:rPr>
        <w:t>a realizar</w:t>
      </w:r>
      <w:r w:rsidRPr="002E3E4D">
        <w:rPr>
          <w:rFonts w:eastAsia="SimSun"/>
          <w:lang w:val="es-ES_tradnl" w:eastAsia="zh-CN" w:bidi="hi-IN"/>
        </w:rPr>
        <w:t xml:space="preserve">; trascurre el tiempo y tienes que regresar a tu lugar de origen o </w:t>
      </w:r>
      <w:r w:rsidR="009F3BEB" w:rsidRPr="002E3E4D">
        <w:rPr>
          <w:rFonts w:eastAsia="SimSun"/>
          <w:lang w:val="es-ES_tradnl" w:eastAsia="zh-CN" w:bidi="hi-IN"/>
        </w:rPr>
        <w:t>te mudas a otro lugar para seguir el trabajo al cual ha sido llamado a realizar. El tiempo de salida o retirada es</w:t>
      </w:r>
      <w:r w:rsidRPr="002E3E4D">
        <w:rPr>
          <w:rFonts w:eastAsia="SimSun"/>
          <w:lang w:val="es-ES_tradnl" w:eastAsia="zh-CN" w:bidi="hi-IN"/>
        </w:rPr>
        <w:t xml:space="preserve"> un tiempo de</w:t>
      </w:r>
      <w:r w:rsidR="009F3BEB" w:rsidRPr="002E3E4D">
        <w:rPr>
          <w:rFonts w:eastAsia="SimSun"/>
          <w:lang w:val="es-ES_tradnl" w:eastAsia="zh-CN" w:bidi="hi-IN"/>
        </w:rPr>
        <w:t xml:space="preserve"> </w:t>
      </w:r>
      <w:r w:rsidRPr="002E3E4D">
        <w:rPr>
          <w:rFonts w:eastAsia="SimSun"/>
          <w:lang w:val="es-ES_tradnl" w:eastAsia="zh-CN" w:bidi="hi-IN"/>
        </w:rPr>
        <w:t>dolor</w:t>
      </w:r>
      <w:r w:rsidR="009F3BEB" w:rsidRPr="002E3E4D">
        <w:rPr>
          <w:rFonts w:eastAsia="SimSun"/>
          <w:lang w:val="es-ES_tradnl" w:eastAsia="zh-CN" w:bidi="hi-IN"/>
        </w:rPr>
        <w:t>, porque</w:t>
      </w:r>
      <w:r w:rsidRPr="002E3E4D">
        <w:rPr>
          <w:rFonts w:eastAsia="SimSun"/>
          <w:lang w:val="es-ES_tradnl" w:eastAsia="zh-CN" w:bidi="hi-IN"/>
        </w:rPr>
        <w:t xml:space="preserve"> que </w:t>
      </w:r>
      <w:r w:rsidRPr="002E3E4D">
        <w:rPr>
          <w:rFonts w:eastAsia="SimSun"/>
          <w:lang w:val="es-ES_tradnl" w:eastAsia="zh-CN" w:bidi="hi-IN"/>
        </w:rPr>
        <w:lastRenderedPageBreak/>
        <w:t xml:space="preserve">tienes que partir. El apóstol Pablo después de estar por un año y medio en Corinto, </w:t>
      </w:r>
      <w:r w:rsidR="00811EBC" w:rsidRPr="002E3E4D">
        <w:rPr>
          <w:rFonts w:eastAsia="SimSun"/>
          <w:lang w:val="es-ES_tradnl" w:eastAsia="zh-CN" w:bidi="hi-IN"/>
        </w:rPr>
        <w:t>tuvo que partir</w:t>
      </w:r>
      <w:r w:rsidR="00153888" w:rsidRPr="002E3E4D">
        <w:rPr>
          <w:rFonts w:eastAsia="SimSun"/>
          <w:lang w:val="es-ES_tradnl" w:eastAsia="zh-CN" w:bidi="hi-IN"/>
        </w:rPr>
        <w:t>, no de una buena manera</w:t>
      </w:r>
      <w:r w:rsidR="00C31B99" w:rsidRPr="002E3E4D">
        <w:rPr>
          <w:rFonts w:eastAsia="SimSun"/>
          <w:lang w:val="es-ES_tradnl" w:eastAsia="zh-CN" w:bidi="hi-IN"/>
        </w:rPr>
        <w:t>,</w:t>
      </w:r>
      <w:r w:rsidR="00153888" w:rsidRPr="002E3E4D">
        <w:rPr>
          <w:rFonts w:eastAsia="SimSun"/>
          <w:lang w:val="es-ES_tradnl" w:eastAsia="zh-CN" w:bidi="hi-IN"/>
        </w:rPr>
        <w:t xml:space="preserve"> pues </w:t>
      </w:r>
      <w:r w:rsidR="000A405C" w:rsidRPr="002E3E4D">
        <w:rPr>
          <w:rFonts w:eastAsia="SimSun"/>
          <w:lang w:val="es-ES_tradnl" w:eastAsia="zh-CN" w:bidi="hi-IN"/>
        </w:rPr>
        <w:t xml:space="preserve">antes de su partida fue </w:t>
      </w:r>
      <w:r w:rsidR="00153888" w:rsidRPr="002E3E4D">
        <w:rPr>
          <w:rFonts w:eastAsia="SimSun"/>
          <w:lang w:val="es-ES_tradnl" w:eastAsia="zh-CN" w:bidi="hi-IN"/>
        </w:rPr>
        <w:t xml:space="preserve">llevado a juicio por </w:t>
      </w:r>
      <w:r w:rsidR="000A405C" w:rsidRPr="002E3E4D">
        <w:rPr>
          <w:rFonts w:eastAsia="SimSun"/>
          <w:lang w:val="es-ES_tradnl" w:eastAsia="zh-CN" w:bidi="hi-IN"/>
        </w:rPr>
        <w:t xml:space="preserve">los judíos frente a </w:t>
      </w:r>
      <w:r w:rsidR="00E5134E" w:rsidRPr="002E3E4D">
        <w:rPr>
          <w:rFonts w:eastAsia="SimSun"/>
          <w:lang w:val="es-ES_tradnl" w:eastAsia="zh-CN" w:bidi="hi-IN"/>
        </w:rPr>
        <w:t>Galión procónsul</w:t>
      </w:r>
      <w:r w:rsidR="00153888" w:rsidRPr="002E3E4D">
        <w:rPr>
          <w:rFonts w:eastAsia="SimSun"/>
          <w:lang w:val="es-ES_tradnl" w:eastAsia="zh-CN" w:bidi="hi-IN"/>
        </w:rPr>
        <w:t xml:space="preserve"> de Acaya, después de quedar libre de la acusación el </w:t>
      </w:r>
      <w:r w:rsidR="00E5134E" w:rsidRPr="002E3E4D">
        <w:rPr>
          <w:rFonts w:eastAsia="SimSun"/>
          <w:lang w:val="es-ES_tradnl" w:eastAsia="zh-CN" w:bidi="hi-IN"/>
        </w:rPr>
        <w:t>apóstol</w:t>
      </w:r>
      <w:r w:rsidR="00153888" w:rsidRPr="002E3E4D">
        <w:rPr>
          <w:rFonts w:eastAsia="SimSun"/>
          <w:lang w:val="es-ES_tradnl" w:eastAsia="zh-CN" w:bidi="hi-IN"/>
        </w:rPr>
        <w:t xml:space="preserve"> </w:t>
      </w:r>
      <w:r w:rsidR="00E5134E" w:rsidRPr="002E3E4D">
        <w:rPr>
          <w:rFonts w:eastAsia="SimSun"/>
          <w:lang w:val="es-ES_tradnl" w:eastAsia="zh-CN" w:bidi="hi-IN"/>
        </w:rPr>
        <w:t xml:space="preserve">partió de regreso a Antioquia. </w:t>
      </w:r>
    </w:p>
    <w:p w14:paraId="1691A922" w14:textId="1D8FDEC9" w:rsidR="005B0AA8" w:rsidRPr="002E3E4D" w:rsidRDefault="00354816" w:rsidP="006070A6">
      <w:pPr>
        <w:pStyle w:val="Heading2"/>
        <w:rPr>
          <w:rFonts w:eastAsia="SimSun"/>
          <w:lang w:val="es-ES_tradnl" w:eastAsia="zh-CN" w:bidi="hi-IN"/>
        </w:rPr>
      </w:pPr>
      <w:bookmarkStart w:id="61" w:name="_Toc77778643"/>
      <w:bookmarkStart w:id="62" w:name="_Toc78987232"/>
      <w:r>
        <w:rPr>
          <w:rFonts w:eastAsia="SimSun"/>
          <w:lang w:val="es-ES_tradnl" w:eastAsia="zh-CN" w:bidi="hi-IN"/>
        </w:rPr>
        <w:t xml:space="preserve">Razones para </w:t>
      </w:r>
      <w:r w:rsidR="007A109A" w:rsidRPr="002E3E4D">
        <w:rPr>
          <w:rFonts w:eastAsia="SimSun"/>
          <w:lang w:val="es-ES_tradnl" w:eastAsia="zh-CN" w:bidi="hi-IN"/>
        </w:rPr>
        <w:t>P</w:t>
      </w:r>
      <w:r w:rsidR="00680F00" w:rsidRPr="002E3E4D">
        <w:rPr>
          <w:rFonts w:eastAsia="SimSun"/>
          <w:lang w:val="es-ES_tradnl" w:eastAsia="zh-CN" w:bidi="hi-IN"/>
        </w:rPr>
        <w:t xml:space="preserve">lantar </w:t>
      </w:r>
      <w:r w:rsidR="007A109A" w:rsidRPr="002E3E4D">
        <w:rPr>
          <w:rFonts w:eastAsia="SimSun"/>
          <w:lang w:val="es-ES_tradnl" w:eastAsia="zh-CN" w:bidi="hi-IN"/>
        </w:rPr>
        <w:t>I</w:t>
      </w:r>
      <w:r w:rsidR="00680F00" w:rsidRPr="002E3E4D">
        <w:rPr>
          <w:rFonts w:eastAsia="SimSun"/>
          <w:lang w:val="es-ES_tradnl" w:eastAsia="zh-CN" w:bidi="hi-IN"/>
        </w:rPr>
        <w:t xml:space="preserve">glesias </w:t>
      </w:r>
      <w:r w:rsidR="007A109A" w:rsidRPr="002E3E4D">
        <w:rPr>
          <w:rFonts w:eastAsia="SimSun"/>
          <w:lang w:val="es-ES_tradnl" w:eastAsia="zh-CN" w:bidi="hi-IN"/>
        </w:rPr>
        <w:t>H</w:t>
      </w:r>
      <w:r w:rsidR="00680F00" w:rsidRPr="002E3E4D">
        <w:rPr>
          <w:rFonts w:eastAsia="SimSun"/>
          <w:lang w:val="es-ES_tradnl" w:eastAsia="zh-CN" w:bidi="hi-IN"/>
        </w:rPr>
        <w:t xml:space="preserve">ispanas en </w:t>
      </w:r>
      <w:r w:rsidR="007A109A" w:rsidRPr="002E3E4D">
        <w:rPr>
          <w:rFonts w:eastAsia="SimSun"/>
          <w:lang w:val="es-ES_tradnl" w:eastAsia="zh-CN" w:bidi="hi-IN"/>
        </w:rPr>
        <w:t>C</w:t>
      </w:r>
      <w:r w:rsidR="00680F00" w:rsidRPr="002E3E4D">
        <w:rPr>
          <w:rFonts w:eastAsia="SimSun"/>
          <w:lang w:val="es-ES_tradnl" w:eastAsia="zh-CN" w:bidi="hi-IN"/>
        </w:rPr>
        <w:t xml:space="preserve">iudades </w:t>
      </w:r>
      <w:r w:rsidR="007A109A" w:rsidRPr="002E3E4D">
        <w:rPr>
          <w:rFonts w:eastAsia="SimSun"/>
          <w:lang w:val="es-ES_tradnl" w:eastAsia="zh-CN" w:bidi="hi-IN"/>
        </w:rPr>
        <w:t>P</w:t>
      </w:r>
      <w:r w:rsidR="00680F00" w:rsidRPr="002E3E4D">
        <w:rPr>
          <w:rFonts w:eastAsia="SimSun"/>
          <w:lang w:val="es-ES_tradnl" w:eastAsia="zh-CN" w:bidi="hi-IN"/>
        </w:rPr>
        <w:t>equeñas</w:t>
      </w:r>
      <w:bookmarkEnd w:id="61"/>
      <w:bookmarkEnd w:id="62"/>
    </w:p>
    <w:p w14:paraId="5B4D2126" w14:textId="38FD9828" w:rsidR="00231C9F" w:rsidRPr="002E3E4D" w:rsidRDefault="007A109A" w:rsidP="00C36FC5">
      <w:pPr>
        <w:rPr>
          <w:rFonts w:eastAsia="SimSun"/>
          <w:lang w:val="es-ES_tradnl" w:eastAsia="zh-CN" w:bidi="hi-IN"/>
        </w:rPr>
      </w:pPr>
      <w:r w:rsidRPr="002E3E4D">
        <w:rPr>
          <w:rFonts w:eastAsia="SimSun"/>
          <w:lang w:val="es-ES_tradnl" w:eastAsia="zh-CN" w:bidi="hi-IN"/>
        </w:rPr>
        <w:t xml:space="preserve">La pregunta ¿Por qué plantar iglesias hispanas en ciudades pequeñas? Tiene muchas opciones de respuesta, quisiéramos </w:t>
      </w:r>
      <w:r w:rsidR="006A5E8E" w:rsidRPr="002E3E4D">
        <w:rPr>
          <w:rFonts w:eastAsia="SimSun"/>
          <w:lang w:val="es-ES_tradnl" w:eastAsia="zh-CN" w:bidi="hi-IN"/>
        </w:rPr>
        <w:t>responder todas las opciones</w:t>
      </w:r>
      <w:r w:rsidRPr="002E3E4D">
        <w:rPr>
          <w:rFonts w:eastAsia="SimSun"/>
          <w:lang w:val="es-ES_tradnl" w:eastAsia="zh-CN" w:bidi="hi-IN"/>
        </w:rPr>
        <w:t xml:space="preserve">, pero no habría tiempo y espacio para contestarlo todo. En esta oportunidad nos enfocaremos en tres </w:t>
      </w:r>
      <w:r w:rsidR="004D592A" w:rsidRPr="002E3E4D">
        <w:rPr>
          <w:rFonts w:eastAsia="SimSun"/>
          <w:lang w:val="es-ES_tradnl" w:eastAsia="zh-CN" w:bidi="hi-IN"/>
        </w:rPr>
        <w:t>aspectos</w:t>
      </w:r>
      <w:r w:rsidRPr="002E3E4D">
        <w:rPr>
          <w:rFonts w:eastAsia="SimSun"/>
          <w:lang w:val="es-ES_tradnl" w:eastAsia="zh-CN" w:bidi="hi-IN"/>
        </w:rPr>
        <w:t xml:space="preserve"> para responder a la interrogante planteada. </w:t>
      </w:r>
    </w:p>
    <w:p w14:paraId="210C1525" w14:textId="551C1055" w:rsidR="00766585" w:rsidRPr="00231C9F" w:rsidRDefault="00231C9F" w:rsidP="00E64A36">
      <w:pPr>
        <w:pStyle w:val="Heading3"/>
        <w:rPr>
          <w:rFonts w:eastAsia="SimSun"/>
          <w:lang w:val="es-ES_tradnl" w:eastAsia="zh-CN" w:bidi="hi-IN"/>
        </w:rPr>
      </w:pPr>
      <w:r w:rsidRPr="00231C9F">
        <w:rPr>
          <w:rFonts w:eastAsia="SimSun"/>
          <w:lang w:val="es-ES_tradnl" w:eastAsia="zh-CN" w:bidi="hi-IN"/>
        </w:rPr>
        <w:t>A</w:t>
      </w:r>
      <w:r w:rsidR="007A109A" w:rsidRPr="00231C9F">
        <w:rPr>
          <w:rFonts w:eastAsia="SimSun"/>
          <w:lang w:val="es-ES_tradnl" w:eastAsia="zh-CN" w:bidi="hi-IN"/>
        </w:rPr>
        <w:t xml:space="preserve">specto </w:t>
      </w:r>
      <w:r w:rsidRPr="00231C9F">
        <w:rPr>
          <w:rFonts w:eastAsia="SimSun"/>
          <w:lang w:val="es-ES_tradnl" w:eastAsia="zh-CN" w:bidi="hi-IN"/>
        </w:rPr>
        <w:t>B</w:t>
      </w:r>
      <w:r w:rsidR="007A109A" w:rsidRPr="00231C9F">
        <w:rPr>
          <w:rFonts w:eastAsia="SimSun"/>
          <w:lang w:val="es-ES_tradnl" w:eastAsia="zh-CN" w:bidi="hi-IN"/>
        </w:rPr>
        <w:t>íblico</w:t>
      </w:r>
      <w:r w:rsidR="008971E3" w:rsidRPr="00231C9F">
        <w:rPr>
          <w:rFonts w:eastAsia="SimSun"/>
          <w:lang w:val="es-ES_tradnl" w:eastAsia="zh-CN" w:bidi="hi-IN"/>
        </w:rPr>
        <w:t xml:space="preserve"> -</w:t>
      </w:r>
      <w:r w:rsidR="007A109A" w:rsidRPr="00231C9F">
        <w:rPr>
          <w:rFonts w:eastAsia="SimSun"/>
          <w:lang w:val="es-ES_tradnl" w:eastAsia="zh-CN" w:bidi="hi-IN"/>
        </w:rPr>
        <w:t xml:space="preserve"> </w:t>
      </w:r>
      <w:r w:rsidRPr="00231C9F">
        <w:rPr>
          <w:rFonts w:eastAsia="SimSun"/>
          <w:lang w:val="es-ES_tradnl" w:eastAsia="zh-CN" w:bidi="hi-IN"/>
        </w:rPr>
        <w:t>T</w:t>
      </w:r>
      <w:r w:rsidR="007A109A" w:rsidRPr="00231C9F">
        <w:rPr>
          <w:rFonts w:eastAsia="SimSun"/>
          <w:lang w:val="es-ES_tradnl" w:eastAsia="zh-CN" w:bidi="hi-IN"/>
        </w:rPr>
        <w:t>eológico</w:t>
      </w:r>
      <w:r w:rsidR="00C265FD" w:rsidRPr="00231C9F">
        <w:rPr>
          <w:rFonts w:eastAsia="SimSun"/>
          <w:lang w:val="es-ES_tradnl" w:eastAsia="zh-CN" w:bidi="hi-IN"/>
        </w:rPr>
        <w:t xml:space="preserve">: </w:t>
      </w:r>
      <w:r w:rsidRPr="00231C9F">
        <w:rPr>
          <w:rFonts w:eastAsia="SimSun"/>
          <w:lang w:val="es-ES_tradnl" w:eastAsia="zh-CN" w:bidi="hi-IN"/>
        </w:rPr>
        <w:t>L</w:t>
      </w:r>
      <w:r w:rsidR="00C265FD" w:rsidRPr="00231C9F">
        <w:rPr>
          <w:rFonts w:eastAsia="SimSun"/>
          <w:lang w:val="es-ES_tradnl" w:eastAsia="zh-CN" w:bidi="hi-IN"/>
        </w:rPr>
        <w:t xml:space="preserve">a </w:t>
      </w:r>
      <w:r w:rsidRPr="00231C9F">
        <w:rPr>
          <w:rFonts w:eastAsia="SimSun"/>
          <w:lang w:val="es-ES_tradnl" w:eastAsia="zh-CN" w:bidi="hi-IN"/>
        </w:rPr>
        <w:t>S</w:t>
      </w:r>
      <w:r w:rsidR="00C265FD" w:rsidRPr="00231C9F">
        <w:rPr>
          <w:rFonts w:eastAsia="SimSun"/>
          <w:lang w:val="es-ES_tradnl" w:eastAsia="zh-CN" w:bidi="hi-IN"/>
        </w:rPr>
        <w:t xml:space="preserve">alvación del </w:t>
      </w:r>
      <w:r w:rsidRPr="00231C9F">
        <w:rPr>
          <w:rFonts w:eastAsia="SimSun"/>
          <w:lang w:val="es-ES_tradnl" w:eastAsia="zh-CN" w:bidi="hi-IN"/>
        </w:rPr>
        <w:t>H</w:t>
      </w:r>
      <w:r w:rsidR="00C265FD" w:rsidRPr="00231C9F">
        <w:rPr>
          <w:rFonts w:eastAsia="SimSun"/>
          <w:lang w:val="es-ES_tradnl" w:eastAsia="zh-CN" w:bidi="hi-IN"/>
        </w:rPr>
        <w:t xml:space="preserve">ombre </w:t>
      </w:r>
    </w:p>
    <w:p w14:paraId="479B968D" w14:textId="2EDD87A6" w:rsidR="00AC0A74" w:rsidRPr="002E3E4D" w:rsidRDefault="00BA7706" w:rsidP="00C36FC5">
      <w:pPr>
        <w:rPr>
          <w:rFonts w:eastAsia="SimSun"/>
          <w:lang w:val="es-ES_tradnl" w:eastAsia="zh-CN" w:bidi="hi-IN"/>
        </w:rPr>
      </w:pPr>
      <w:r w:rsidRPr="002E3E4D">
        <w:rPr>
          <w:rFonts w:eastAsia="SimSun"/>
          <w:lang w:val="es-ES_tradnl" w:eastAsia="zh-CN" w:bidi="hi-IN"/>
        </w:rPr>
        <w:t>Jesús dijo:</w:t>
      </w:r>
      <w:r w:rsidR="007B045E" w:rsidRPr="002E3E4D">
        <w:rPr>
          <w:rFonts w:eastAsia="SimSun"/>
          <w:lang w:val="es-ES_tradnl" w:eastAsia="zh-CN" w:bidi="hi-IN"/>
        </w:rPr>
        <w:t xml:space="preserve"> </w:t>
      </w:r>
      <w:r w:rsidRPr="002E3E4D">
        <w:rPr>
          <w:rFonts w:eastAsia="SimSun"/>
          <w:lang w:val="es-ES_tradnl" w:eastAsia="zh-CN" w:bidi="hi-IN"/>
        </w:rPr>
        <w:t>“P</w:t>
      </w:r>
      <w:r w:rsidR="00C31B99" w:rsidRPr="002E3E4D">
        <w:rPr>
          <w:rFonts w:eastAsia="SimSun"/>
          <w:lang w:val="es-ES_tradnl" w:eastAsia="zh-CN" w:bidi="hi-IN"/>
        </w:rPr>
        <w:t xml:space="preserve">orque </w:t>
      </w:r>
      <w:r w:rsidR="007D1C9B" w:rsidRPr="002E3E4D">
        <w:rPr>
          <w:rFonts w:eastAsia="SimSun"/>
          <w:lang w:val="es-ES_tradnl" w:eastAsia="zh-CN" w:bidi="hi-IN"/>
        </w:rPr>
        <w:t>el Hijo del Hombre ha venido para salvar lo que se había perdido</w:t>
      </w:r>
      <w:r w:rsidR="00231C9F">
        <w:rPr>
          <w:rFonts w:eastAsia="SimSun"/>
          <w:lang w:val="es-ES_tradnl" w:eastAsia="zh-CN" w:bidi="hi-IN"/>
        </w:rPr>
        <w:t>.</w:t>
      </w:r>
      <w:r w:rsidRPr="002E3E4D">
        <w:rPr>
          <w:rFonts w:eastAsia="SimSun"/>
          <w:lang w:val="es-ES_tradnl" w:eastAsia="zh-CN" w:bidi="hi-IN"/>
        </w:rPr>
        <w:t>”</w:t>
      </w:r>
      <w:r w:rsidR="007D1C9B" w:rsidRPr="002E3E4D">
        <w:rPr>
          <w:rStyle w:val="FootnoteReference"/>
          <w:rFonts w:eastAsia="SimSun"/>
          <w:color w:val="000000" w:themeColor="text1"/>
          <w:lang w:val="es-ES_tradnl" w:eastAsia="zh-CN" w:bidi="hi-IN"/>
        </w:rPr>
        <w:footnoteReference w:id="71"/>
      </w:r>
      <w:r w:rsidR="00CB4DCE">
        <w:rPr>
          <w:rFonts w:eastAsia="SimSun"/>
          <w:lang w:val="es-ES_tradnl" w:eastAsia="zh-CN" w:bidi="hi-IN"/>
        </w:rPr>
        <w:t xml:space="preserve"> </w:t>
      </w:r>
      <w:r w:rsidR="007B045E" w:rsidRPr="002E3E4D">
        <w:rPr>
          <w:rFonts w:eastAsia="SimSun"/>
          <w:lang w:val="es-ES_tradnl" w:eastAsia="zh-CN" w:bidi="hi-IN"/>
        </w:rPr>
        <w:t xml:space="preserve">Cristo vino para salvar lo que se había perdido, se </w:t>
      </w:r>
      <w:r w:rsidR="00B32A5B" w:rsidRPr="002E3E4D">
        <w:rPr>
          <w:rFonts w:eastAsia="SimSun"/>
          <w:lang w:val="es-ES_tradnl" w:eastAsia="zh-CN" w:bidi="hi-IN"/>
        </w:rPr>
        <w:t>despojó</w:t>
      </w:r>
      <w:r w:rsidR="007B045E" w:rsidRPr="002E3E4D">
        <w:rPr>
          <w:rFonts w:eastAsia="SimSun"/>
          <w:lang w:val="es-ES_tradnl" w:eastAsia="zh-CN" w:bidi="hi-IN"/>
        </w:rPr>
        <w:t xml:space="preserve"> de su trono y grandeza para hacerse humano igual a nosotros y darnos la oportunidad de salvación. </w:t>
      </w:r>
      <w:r w:rsidR="004E5DEB" w:rsidRPr="002E3E4D">
        <w:rPr>
          <w:rFonts w:eastAsia="SimSun"/>
          <w:lang w:val="es-ES_tradnl" w:eastAsia="zh-CN" w:bidi="hi-IN"/>
        </w:rPr>
        <w:t>Oportunidad de regresar al seno del Padre. Jesús es el cordero de Dios que</w:t>
      </w:r>
      <w:r w:rsidR="001F21ED" w:rsidRPr="002E3E4D">
        <w:rPr>
          <w:rFonts w:eastAsia="SimSun"/>
          <w:lang w:val="es-ES_tradnl" w:eastAsia="zh-CN" w:bidi="hi-IN"/>
        </w:rPr>
        <w:t xml:space="preserve"> quita el pecado del mundo y</w:t>
      </w:r>
      <w:r w:rsidR="004E5DEB" w:rsidRPr="002E3E4D">
        <w:rPr>
          <w:rFonts w:eastAsia="SimSun"/>
          <w:lang w:val="es-ES_tradnl" w:eastAsia="zh-CN" w:bidi="hi-IN"/>
        </w:rPr>
        <w:t xml:space="preserve"> nos trae s</w:t>
      </w:r>
      <w:r w:rsidR="005A5D99" w:rsidRPr="002E3E4D">
        <w:rPr>
          <w:rFonts w:eastAsia="SimSun"/>
          <w:lang w:val="es-ES_tradnl" w:eastAsia="zh-CN" w:bidi="hi-IN"/>
        </w:rPr>
        <w:t xml:space="preserve">alvación </w:t>
      </w:r>
      <w:r w:rsidR="004E5DEB" w:rsidRPr="002E3E4D">
        <w:rPr>
          <w:rFonts w:eastAsia="SimSun"/>
          <w:lang w:val="es-ES_tradnl" w:eastAsia="zh-CN" w:bidi="hi-IN"/>
        </w:rPr>
        <w:t>cuando ponemos nuestra</w:t>
      </w:r>
      <w:r w:rsidR="005A5D99" w:rsidRPr="002E3E4D">
        <w:rPr>
          <w:rFonts w:eastAsia="SimSun"/>
          <w:lang w:val="es-ES_tradnl" w:eastAsia="zh-CN" w:bidi="hi-IN"/>
        </w:rPr>
        <w:t xml:space="preserve"> fe en </w:t>
      </w:r>
      <w:r w:rsidRPr="002E3E4D">
        <w:rPr>
          <w:rFonts w:eastAsia="SimSun"/>
          <w:lang w:val="es-ES_tradnl" w:eastAsia="zh-CN" w:bidi="hi-IN"/>
        </w:rPr>
        <w:t>E</w:t>
      </w:r>
      <w:r w:rsidR="005A5D99" w:rsidRPr="002E3E4D">
        <w:rPr>
          <w:rFonts w:eastAsia="SimSun"/>
          <w:lang w:val="es-ES_tradnl" w:eastAsia="zh-CN" w:bidi="hi-IN"/>
        </w:rPr>
        <w:t>l</w:t>
      </w:r>
      <w:r w:rsidR="007618A9">
        <w:rPr>
          <w:rFonts w:eastAsia="SimSun"/>
          <w:lang w:val="es-ES_tradnl" w:eastAsia="zh-CN" w:bidi="hi-IN"/>
        </w:rPr>
        <w:t>,</w:t>
      </w:r>
      <w:r w:rsidR="005A5D99" w:rsidRPr="002E3E4D">
        <w:rPr>
          <w:rFonts w:eastAsia="SimSun"/>
          <w:lang w:val="es-ES_tradnl" w:eastAsia="zh-CN" w:bidi="hi-IN"/>
        </w:rPr>
        <w:t xml:space="preserve"> reconoc</w:t>
      </w:r>
      <w:r w:rsidR="00205D7A" w:rsidRPr="002E3E4D">
        <w:rPr>
          <w:rFonts w:eastAsia="SimSun"/>
          <w:lang w:val="es-ES_tradnl" w:eastAsia="zh-CN" w:bidi="hi-IN"/>
        </w:rPr>
        <w:t>iendo nuestra</w:t>
      </w:r>
      <w:r w:rsidR="005A5D99" w:rsidRPr="002E3E4D">
        <w:rPr>
          <w:rFonts w:eastAsia="SimSun"/>
          <w:lang w:val="es-ES_tradnl" w:eastAsia="zh-CN" w:bidi="hi-IN"/>
        </w:rPr>
        <w:t xml:space="preserve"> condición de pecador y </w:t>
      </w:r>
      <w:r w:rsidR="00205D7A" w:rsidRPr="002E3E4D">
        <w:rPr>
          <w:rFonts w:eastAsia="SimSun"/>
          <w:lang w:val="es-ES_tradnl" w:eastAsia="zh-CN" w:bidi="hi-IN"/>
        </w:rPr>
        <w:t xml:space="preserve">procedemos al </w:t>
      </w:r>
      <w:r w:rsidR="005A5D99" w:rsidRPr="002E3E4D">
        <w:rPr>
          <w:rFonts w:eastAsia="SimSun"/>
          <w:lang w:val="es-ES_tradnl" w:eastAsia="zh-CN" w:bidi="hi-IN"/>
        </w:rPr>
        <w:t xml:space="preserve">arrepentimiento. </w:t>
      </w:r>
    </w:p>
    <w:p w14:paraId="3EAD55B6" w14:textId="578395FB" w:rsidR="007E09D9" w:rsidRPr="002E3E4D" w:rsidRDefault="005A5D99" w:rsidP="00C36FC5">
      <w:pPr>
        <w:rPr>
          <w:rFonts w:eastAsia="SimSun"/>
          <w:lang w:val="es-ES_tradnl" w:eastAsia="zh-CN" w:bidi="hi-IN"/>
        </w:rPr>
      </w:pPr>
      <w:r w:rsidRPr="002E3E4D">
        <w:rPr>
          <w:rFonts w:eastAsia="SimSun"/>
          <w:lang w:val="es-ES_tradnl" w:eastAsia="zh-CN" w:bidi="hi-IN"/>
        </w:rPr>
        <w:t xml:space="preserve">Cada vez que se abre una nueva obra, es oportunidad </w:t>
      </w:r>
      <w:r w:rsidR="00E42BAA" w:rsidRPr="002E3E4D">
        <w:rPr>
          <w:rFonts w:eastAsia="SimSun"/>
          <w:lang w:val="es-ES_tradnl" w:eastAsia="zh-CN" w:bidi="hi-IN"/>
        </w:rPr>
        <w:t>para</w:t>
      </w:r>
      <w:r w:rsidRPr="002E3E4D">
        <w:rPr>
          <w:rFonts w:eastAsia="SimSun"/>
          <w:lang w:val="es-ES_tradnl" w:eastAsia="zh-CN" w:bidi="hi-IN"/>
        </w:rPr>
        <w:t xml:space="preserve"> presentar a la gente </w:t>
      </w:r>
      <w:r w:rsidR="00E42BAA" w:rsidRPr="002E3E4D">
        <w:rPr>
          <w:rFonts w:eastAsia="SimSun"/>
          <w:lang w:val="es-ES_tradnl" w:eastAsia="zh-CN" w:bidi="hi-IN"/>
        </w:rPr>
        <w:t xml:space="preserve">el mensaje de buenas nuevas de salvación y </w:t>
      </w:r>
      <w:r w:rsidRPr="002E3E4D">
        <w:rPr>
          <w:rFonts w:eastAsia="SimSun"/>
          <w:lang w:val="es-ES_tradnl" w:eastAsia="zh-CN" w:bidi="hi-IN"/>
        </w:rPr>
        <w:t xml:space="preserve">que Jesús es el Cristo resucitado, el cordero de Dios que vino para perdonar nuestros pecados. </w:t>
      </w:r>
      <w:r w:rsidR="00A47070" w:rsidRPr="002E3E4D">
        <w:rPr>
          <w:rFonts w:eastAsia="SimSun"/>
          <w:lang w:val="es-ES_tradnl" w:eastAsia="zh-CN" w:bidi="hi-IN"/>
        </w:rPr>
        <w:t>La plantación de iglesias cumple su propósito cuando anuncia el mensaje que le ha sido encargado por su fundador y maestro Jesús de Nazaret</w:t>
      </w:r>
      <w:r w:rsidR="00D848F9" w:rsidRPr="002E3E4D">
        <w:rPr>
          <w:rFonts w:eastAsia="SimSun"/>
          <w:lang w:val="es-ES_tradnl" w:eastAsia="zh-CN" w:bidi="hi-IN"/>
        </w:rPr>
        <w:t xml:space="preserve">. Una nueva iglesia cual fuere el idioma o tipo, su </w:t>
      </w:r>
      <w:r w:rsidR="007E09D9" w:rsidRPr="002E3E4D">
        <w:rPr>
          <w:rFonts w:eastAsia="SimSun"/>
          <w:lang w:val="es-ES_tradnl" w:eastAsia="zh-CN" w:bidi="hi-IN"/>
        </w:rPr>
        <w:t>misión</w:t>
      </w:r>
      <w:r w:rsidR="00D848F9" w:rsidRPr="002E3E4D">
        <w:rPr>
          <w:rFonts w:eastAsia="SimSun"/>
          <w:lang w:val="es-ES_tradnl" w:eastAsia="zh-CN" w:bidi="hi-IN"/>
        </w:rPr>
        <w:t xml:space="preserve"> es presentar al Salvador del mundo, el Cristo crucificado y </w:t>
      </w:r>
      <w:r w:rsidR="00D848F9" w:rsidRPr="002E3E4D">
        <w:rPr>
          <w:rFonts w:eastAsia="SimSun"/>
          <w:lang w:val="es-ES_tradnl" w:eastAsia="zh-CN" w:bidi="hi-IN"/>
        </w:rPr>
        <w:lastRenderedPageBreak/>
        <w:t xml:space="preserve">resucitado. </w:t>
      </w:r>
    </w:p>
    <w:p w14:paraId="6721F1E0" w14:textId="01495D6C" w:rsidR="00421C48" w:rsidRPr="002E3E4D" w:rsidRDefault="007E09D9" w:rsidP="00C36FC5">
      <w:pPr>
        <w:rPr>
          <w:rFonts w:eastAsia="SimSun"/>
          <w:lang w:val="es-ES_tradnl" w:eastAsia="zh-CN" w:bidi="hi-IN"/>
        </w:rPr>
      </w:pPr>
      <w:r w:rsidRPr="002E3E4D">
        <w:rPr>
          <w:rFonts w:eastAsia="SimSun"/>
          <w:lang w:val="es-ES_tradnl" w:eastAsia="zh-CN" w:bidi="hi-IN"/>
        </w:rPr>
        <w:t xml:space="preserve">La plantación de iglesias hispanas en ciudades pequeñas es el cumplimiento de la gran comisión de id y hacer </w:t>
      </w:r>
      <w:r w:rsidR="00597F87" w:rsidRPr="002E3E4D">
        <w:rPr>
          <w:rFonts w:eastAsia="SimSun"/>
          <w:lang w:val="es-ES_tradnl" w:eastAsia="zh-CN" w:bidi="hi-IN"/>
        </w:rPr>
        <w:t>discípulos</w:t>
      </w:r>
      <w:r w:rsidRPr="002E3E4D">
        <w:rPr>
          <w:rFonts w:eastAsia="SimSun"/>
          <w:lang w:val="es-ES_tradnl" w:eastAsia="zh-CN" w:bidi="hi-IN"/>
        </w:rPr>
        <w:t xml:space="preserve"> </w:t>
      </w:r>
      <w:r w:rsidR="00597F87" w:rsidRPr="002E3E4D">
        <w:rPr>
          <w:rFonts w:eastAsia="SimSun"/>
          <w:lang w:val="es-ES_tradnl" w:eastAsia="zh-CN" w:bidi="hi-IN"/>
        </w:rPr>
        <w:t>en todo lugar</w:t>
      </w:r>
      <w:r w:rsidR="00AC0A74" w:rsidRPr="002E3E4D">
        <w:rPr>
          <w:rFonts w:eastAsia="SimSun"/>
          <w:lang w:val="es-ES_tradnl" w:eastAsia="zh-CN" w:bidi="hi-IN"/>
        </w:rPr>
        <w:t xml:space="preserve">. </w:t>
      </w:r>
      <w:r w:rsidR="00597F87" w:rsidRPr="002E3E4D">
        <w:rPr>
          <w:rFonts w:eastAsia="SimSun"/>
          <w:lang w:val="es-ES_tradnl" w:eastAsia="zh-CN" w:bidi="hi-IN"/>
        </w:rPr>
        <w:t xml:space="preserve"> </w:t>
      </w:r>
      <w:r w:rsidR="00AC0A74" w:rsidRPr="002E3E4D">
        <w:rPr>
          <w:rFonts w:eastAsia="SimSun"/>
          <w:lang w:val="es-ES_tradnl" w:eastAsia="zh-CN" w:bidi="hi-IN"/>
        </w:rPr>
        <w:t>E</w:t>
      </w:r>
      <w:r w:rsidR="00597F87" w:rsidRPr="002E3E4D">
        <w:rPr>
          <w:rFonts w:eastAsia="SimSun"/>
          <w:lang w:val="es-ES_tradnl" w:eastAsia="zh-CN" w:bidi="hi-IN"/>
        </w:rPr>
        <w:t xml:space="preserve">l lugar geográfico o el distanciamiento de las grandes urbes no debe ser obstáculo para ver </w:t>
      </w:r>
      <w:r w:rsidR="00AC0A74" w:rsidRPr="002E3E4D">
        <w:rPr>
          <w:rFonts w:eastAsia="SimSun"/>
          <w:lang w:val="es-ES_tradnl" w:eastAsia="zh-CN" w:bidi="hi-IN"/>
        </w:rPr>
        <w:t>desarrollarse</w:t>
      </w:r>
      <w:r w:rsidR="00597F87" w:rsidRPr="002E3E4D">
        <w:rPr>
          <w:rFonts w:eastAsia="SimSun"/>
          <w:lang w:val="es-ES_tradnl" w:eastAsia="zh-CN" w:bidi="hi-IN"/>
        </w:rPr>
        <w:t xml:space="preserve"> una </w:t>
      </w:r>
      <w:r w:rsidR="00AC0A74" w:rsidRPr="002E3E4D">
        <w:rPr>
          <w:rFonts w:eastAsia="SimSun"/>
          <w:lang w:val="es-ES_tradnl" w:eastAsia="zh-CN" w:bidi="hi-IN"/>
        </w:rPr>
        <w:t xml:space="preserve">nueva </w:t>
      </w:r>
      <w:r w:rsidR="00597F87" w:rsidRPr="002E3E4D">
        <w:rPr>
          <w:rFonts w:eastAsia="SimSun"/>
          <w:lang w:val="es-ES_tradnl" w:eastAsia="zh-CN" w:bidi="hi-IN"/>
        </w:rPr>
        <w:t>obra hispana</w:t>
      </w:r>
      <w:r w:rsidR="007618A9">
        <w:rPr>
          <w:rFonts w:eastAsia="SimSun"/>
          <w:lang w:val="es-ES_tradnl" w:eastAsia="zh-CN" w:bidi="hi-IN"/>
        </w:rPr>
        <w:t xml:space="preserve">, sabiendo </w:t>
      </w:r>
      <w:r w:rsidR="000F0B7B" w:rsidRPr="002E3E4D">
        <w:rPr>
          <w:rFonts w:eastAsia="SimSun"/>
          <w:lang w:val="es-ES_tradnl" w:eastAsia="zh-CN" w:bidi="hi-IN"/>
        </w:rPr>
        <w:t xml:space="preserve">que </w:t>
      </w:r>
      <w:r w:rsidR="00BA7706" w:rsidRPr="002E3E4D">
        <w:rPr>
          <w:rFonts w:eastAsia="SimSun"/>
          <w:lang w:val="es-ES_tradnl" w:eastAsia="zh-CN" w:bidi="hi-IN"/>
        </w:rPr>
        <w:t>en</w:t>
      </w:r>
      <w:r w:rsidR="00597F87" w:rsidRPr="002E3E4D">
        <w:rPr>
          <w:rFonts w:eastAsia="SimSun"/>
          <w:lang w:val="es-ES_tradnl" w:eastAsia="zh-CN" w:bidi="hi-IN"/>
        </w:rPr>
        <w:t xml:space="preserve"> lugares remotos hay almas que salvar, familias que restaurar, pueblos que necesitan de la luz del evangelio. </w:t>
      </w:r>
    </w:p>
    <w:p w14:paraId="3B837208" w14:textId="42ECFAC8" w:rsidR="00231C9F" w:rsidRPr="00231C9F" w:rsidRDefault="00231C9F" w:rsidP="00E64A36">
      <w:pPr>
        <w:pStyle w:val="Heading3"/>
        <w:rPr>
          <w:rFonts w:eastAsia="SimSun"/>
          <w:lang w:val="es-ES_tradnl" w:eastAsia="zh-CN" w:bidi="hi-IN"/>
        </w:rPr>
      </w:pPr>
      <w:r w:rsidRPr="00231C9F">
        <w:rPr>
          <w:rFonts w:eastAsia="SimSun"/>
          <w:lang w:val="es-ES_tradnl" w:eastAsia="zh-CN" w:bidi="hi-IN"/>
        </w:rPr>
        <w:t>A</w:t>
      </w:r>
      <w:r w:rsidR="00C265FD" w:rsidRPr="00231C9F">
        <w:rPr>
          <w:rFonts w:eastAsia="SimSun"/>
          <w:lang w:val="es-ES_tradnl" w:eastAsia="zh-CN" w:bidi="hi-IN"/>
        </w:rPr>
        <w:t xml:space="preserve">specto </w:t>
      </w:r>
      <w:r w:rsidRPr="00231C9F">
        <w:rPr>
          <w:rFonts w:eastAsia="SimSun"/>
          <w:lang w:val="es-ES_tradnl" w:eastAsia="zh-CN" w:bidi="hi-IN"/>
        </w:rPr>
        <w:t>E</w:t>
      </w:r>
      <w:r w:rsidR="00C265FD" w:rsidRPr="00231C9F">
        <w:rPr>
          <w:rFonts w:eastAsia="SimSun"/>
          <w:lang w:val="es-ES_tradnl" w:eastAsia="zh-CN" w:bidi="hi-IN"/>
        </w:rPr>
        <w:t>clesiológico</w:t>
      </w:r>
      <w:r w:rsidRPr="00231C9F">
        <w:rPr>
          <w:rFonts w:eastAsia="SimSun"/>
          <w:lang w:val="es-ES_tradnl" w:eastAsia="zh-CN" w:bidi="hi-IN"/>
        </w:rPr>
        <w:t>:</w:t>
      </w:r>
      <w:r w:rsidR="00C265FD" w:rsidRPr="00231C9F">
        <w:rPr>
          <w:rFonts w:eastAsia="SimSun"/>
          <w:lang w:val="es-ES_tradnl" w:eastAsia="zh-CN" w:bidi="hi-IN"/>
        </w:rPr>
        <w:t xml:space="preserve"> </w:t>
      </w:r>
      <w:r w:rsidR="008D04A3">
        <w:rPr>
          <w:rFonts w:eastAsia="SimSun"/>
          <w:lang w:val="es-ES_tradnl" w:eastAsia="zh-CN" w:bidi="hi-IN"/>
        </w:rPr>
        <w:t>“S</w:t>
      </w:r>
      <w:r w:rsidR="00C265FD" w:rsidRPr="00231C9F">
        <w:rPr>
          <w:rFonts w:eastAsia="SimSun"/>
          <w:lang w:val="es-ES_tradnl" w:eastAsia="zh-CN" w:bidi="hi-IN"/>
        </w:rPr>
        <w:t>er</w:t>
      </w:r>
      <w:r w:rsidR="008D04A3">
        <w:rPr>
          <w:rFonts w:eastAsia="SimSun"/>
          <w:lang w:val="es-ES_tradnl" w:eastAsia="zh-CN" w:bidi="hi-IN"/>
        </w:rPr>
        <w:t xml:space="preserve">” </w:t>
      </w:r>
      <w:r w:rsidR="00C265FD" w:rsidRPr="00231C9F">
        <w:rPr>
          <w:rFonts w:eastAsia="SimSun"/>
          <w:lang w:val="es-ES_tradnl" w:eastAsia="zh-CN" w:bidi="hi-IN"/>
        </w:rPr>
        <w:t xml:space="preserve">y “el que </w:t>
      </w:r>
      <w:r w:rsidR="002F4EBE">
        <w:rPr>
          <w:rFonts w:eastAsia="SimSun"/>
          <w:lang w:val="es-ES_tradnl" w:eastAsia="zh-CN" w:bidi="hi-IN"/>
        </w:rPr>
        <w:t>H</w:t>
      </w:r>
      <w:r w:rsidR="00C265FD" w:rsidRPr="00231C9F">
        <w:rPr>
          <w:rFonts w:eastAsia="SimSun"/>
          <w:lang w:val="es-ES_tradnl" w:eastAsia="zh-CN" w:bidi="hi-IN"/>
        </w:rPr>
        <w:t>acer</w:t>
      </w:r>
      <w:r w:rsidR="008D04A3">
        <w:rPr>
          <w:rFonts w:eastAsia="SimSun"/>
          <w:lang w:val="es-ES_tradnl" w:eastAsia="zh-CN" w:bidi="hi-IN"/>
        </w:rPr>
        <w:t xml:space="preserve">” de la </w:t>
      </w:r>
      <w:r w:rsidR="002F4EBE">
        <w:rPr>
          <w:rFonts w:eastAsia="SimSun"/>
          <w:lang w:val="es-ES_tradnl" w:eastAsia="zh-CN" w:bidi="hi-IN"/>
        </w:rPr>
        <w:t>I</w:t>
      </w:r>
      <w:r w:rsidR="008D04A3">
        <w:rPr>
          <w:rFonts w:eastAsia="SimSun"/>
          <w:lang w:val="es-ES_tradnl" w:eastAsia="zh-CN" w:bidi="hi-IN"/>
        </w:rPr>
        <w:t>glesia</w:t>
      </w:r>
      <w:r w:rsidR="007D7D03" w:rsidRPr="00231C9F">
        <w:rPr>
          <w:rFonts w:eastAsia="SimSun"/>
          <w:lang w:val="es-ES_tradnl" w:eastAsia="zh-CN" w:bidi="hi-IN"/>
        </w:rPr>
        <w:t xml:space="preserve"> </w:t>
      </w:r>
    </w:p>
    <w:p w14:paraId="22CCAA3C" w14:textId="0C471B35" w:rsidR="00597F87" w:rsidRPr="002E3E4D" w:rsidRDefault="007D7D03" w:rsidP="00C36FC5">
      <w:pPr>
        <w:rPr>
          <w:rFonts w:eastAsia="SimSun"/>
          <w:lang w:val="es-ES_tradnl" w:eastAsia="zh-CN" w:bidi="hi-IN"/>
        </w:rPr>
      </w:pPr>
      <w:r w:rsidRPr="002E3E4D">
        <w:rPr>
          <w:rFonts w:eastAsia="SimSun"/>
          <w:lang w:val="es-ES_tradnl" w:eastAsia="zh-CN" w:bidi="hi-IN"/>
        </w:rPr>
        <w:t xml:space="preserve">La iglesia </w:t>
      </w:r>
      <w:r w:rsidR="00B32A5B" w:rsidRPr="002E3E4D">
        <w:rPr>
          <w:rFonts w:eastAsia="SimSun"/>
          <w:lang w:val="es-ES_tradnl" w:eastAsia="zh-CN" w:bidi="hi-IN"/>
        </w:rPr>
        <w:t>está</w:t>
      </w:r>
      <w:r w:rsidRPr="002E3E4D">
        <w:rPr>
          <w:rFonts w:eastAsia="SimSun"/>
          <w:lang w:val="es-ES_tradnl" w:eastAsia="zh-CN" w:bidi="hi-IN"/>
        </w:rPr>
        <w:t xml:space="preserve"> compuesta de todas aquellas personas que han confesado con su boca y han creído en su corazón que Jesús es el Cristo, y lo han recibido como su Señor y Salvador. Una nueva iglesia es un cuerpo local de creyentes que voluntariamente han decidido seguir las pisad</w:t>
      </w:r>
      <w:r w:rsidR="009D6680" w:rsidRPr="002E3E4D">
        <w:rPr>
          <w:rFonts w:eastAsia="SimSun"/>
          <w:lang w:val="es-ES_tradnl" w:eastAsia="zh-CN" w:bidi="hi-IN"/>
        </w:rPr>
        <w:t>a</w:t>
      </w:r>
      <w:r w:rsidRPr="002E3E4D">
        <w:rPr>
          <w:rFonts w:eastAsia="SimSun"/>
          <w:lang w:val="es-ES_tradnl" w:eastAsia="zh-CN" w:bidi="hi-IN"/>
        </w:rPr>
        <w:t xml:space="preserve">s del Maestro, grupo que </w:t>
      </w:r>
      <w:r w:rsidR="00B32A5B" w:rsidRPr="002E3E4D">
        <w:rPr>
          <w:rFonts w:eastAsia="SimSun"/>
          <w:lang w:val="es-ES_tradnl" w:eastAsia="zh-CN" w:bidi="hi-IN"/>
        </w:rPr>
        <w:t>está</w:t>
      </w:r>
      <w:r w:rsidRPr="002E3E4D">
        <w:rPr>
          <w:rFonts w:eastAsia="SimSun"/>
          <w:lang w:val="es-ES_tradnl" w:eastAsia="zh-CN" w:bidi="hi-IN"/>
        </w:rPr>
        <w:t xml:space="preserve"> dispuesto a aprender a vivir una vida</w:t>
      </w:r>
      <w:r w:rsidR="00E42BAA" w:rsidRPr="002E3E4D">
        <w:rPr>
          <w:rFonts w:eastAsia="SimSun"/>
          <w:lang w:val="es-ES_tradnl" w:eastAsia="zh-CN" w:bidi="hi-IN"/>
        </w:rPr>
        <w:t>,</w:t>
      </w:r>
      <w:r w:rsidRPr="002E3E4D">
        <w:rPr>
          <w:rFonts w:eastAsia="SimSun"/>
          <w:lang w:val="es-ES_tradnl" w:eastAsia="zh-CN" w:bidi="hi-IN"/>
        </w:rPr>
        <w:t xml:space="preserve"> como la </w:t>
      </w:r>
      <w:r w:rsidR="00597F87" w:rsidRPr="002E3E4D">
        <w:rPr>
          <w:rFonts w:eastAsia="SimSun"/>
          <w:lang w:val="es-ES_tradnl" w:eastAsia="zh-CN" w:bidi="hi-IN"/>
        </w:rPr>
        <w:t xml:space="preserve">vida </w:t>
      </w:r>
      <w:r w:rsidRPr="002E3E4D">
        <w:rPr>
          <w:rFonts w:eastAsia="SimSun"/>
          <w:lang w:val="es-ES_tradnl" w:eastAsia="zh-CN" w:bidi="hi-IN"/>
        </w:rPr>
        <w:t>que vivió Jesús, dispuestos a anunciar las verdades eternas</w:t>
      </w:r>
      <w:r w:rsidR="008C09A3" w:rsidRPr="002E3E4D">
        <w:rPr>
          <w:rFonts w:eastAsia="SimSun"/>
          <w:lang w:val="es-ES_tradnl" w:eastAsia="zh-CN" w:bidi="hi-IN"/>
        </w:rPr>
        <w:t xml:space="preserve"> </w:t>
      </w:r>
      <w:r w:rsidR="00AE357A" w:rsidRPr="002E3E4D">
        <w:rPr>
          <w:rFonts w:eastAsia="SimSun"/>
          <w:lang w:val="es-ES_tradnl" w:eastAsia="zh-CN" w:bidi="hi-IN"/>
        </w:rPr>
        <w:t xml:space="preserve">y </w:t>
      </w:r>
      <w:r w:rsidR="008C09A3" w:rsidRPr="002E3E4D">
        <w:rPr>
          <w:rFonts w:eastAsia="SimSun"/>
          <w:lang w:val="es-ES_tradnl" w:eastAsia="zh-CN" w:bidi="hi-IN"/>
        </w:rPr>
        <w:t>dispuestos a ser testigos del poder transformador de Jesús.</w:t>
      </w:r>
      <w:r w:rsidR="001C444C" w:rsidRPr="002E3E4D">
        <w:rPr>
          <w:rFonts w:eastAsia="SimSun"/>
          <w:lang w:val="es-ES_tradnl" w:eastAsia="zh-CN" w:bidi="hi-IN"/>
        </w:rPr>
        <w:t xml:space="preserve"> </w:t>
      </w:r>
    </w:p>
    <w:p w14:paraId="7F4149E5" w14:textId="48ACCB26" w:rsidR="001C444C" w:rsidRPr="002E3E4D" w:rsidRDefault="001C444C" w:rsidP="00C36FC5">
      <w:pPr>
        <w:rPr>
          <w:rFonts w:eastAsia="SimSun"/>
          <w:lang w:val="es-ES_tradnl" w:eastAsia="zh-CN" w:bidi="hi-IN"/>
        </w:rPr>
      </w:pPr>
      <w:r w:rsidRPr="002E3E4D">
        <w:rPr>
          <w:rFonts w:eastAsia="SimSun"/>
          <w:lang w:val="es-ES_tradnl" w:eastAsia="zh-CN" w:bidi="hi-IN"/>
        </w:rPr>
        <w:t xml:space="preserve">Una iglesia local no solo </w:t>
      </w:r>
      <w:r w:rsidR="00B32A5B" w:rsidRPr="002E3E4D">
        <w:rPr>
          <w:rFonts w:eastAsia="SimSun"/>
          <w:lang w:val="es-ES_tradnl" w:eastAsia="zh-CN" w:bidi="hi-IN"/>
        </w:rPr>
        <w:t>está</w:t>
      </w:r>
      <w:r w:rsidRPr="002E3E4D">
        <w:rPr>
          <w:rFonts w:eastAsia="SimSun"/>
          <w:lang w:val="es-ES_tradnl" w:eastAsia="zh-CN" w:bidi="hi-IN"/>
        </w:rPr>
        <w:t xml:space="preserve"> compuesta de individuos sino de familias, así como la sociedad tiene como eje central la familia para su existencia, así las iglesias existen por las familias que han decidido congregarse en un lugar y ser parte de </w:t>
      </w:r>
      <w:r w:rsidR="002748A1" w:rsidRPr="002E3E4D">
        <w:rPr>
          <w:rFonts w:eastAsia="SimSun"/>
          <w:lang w:val="es-ES_tradnl" w:eastAsia="zh-CN" w:bidi="hi-IN"/>
        </w:rPr>
        <w:t>una</w:t>
      </w:r>
      <w:r w:rsidRPr="002E3E4D">
        <w:rPr>
          <w:rFonts w:eastAsia="SimSun"/>
          <w:lang w:val="es-ES_tradnl" w:eastAsia="zh-CN" w:bidi="hi-IN"/>
        </w:rPr>
        <w:t xml:space="preserve"> iglesia local.  </w:t>
      </w:r>
    </w:p>
    <w:p w14:paraId="3233720F" w14:textId="4A673295" w:rsidR="001C444C" w:rsidRPr="002E3E4D" w:rsidRDefault="008C09A3" w:rsidP="00C36FC5">
      <w:pPr>
        <w:rPr>
          <w:rFonts w:eastAsia="SimSun"/>
          <w:lang w:val="es-ES_tradnl" w:eastAsia="zh-CN" w:bidi="hi-IN"/>
        </w:rPr>
      </w:pPr>
      <w:r w:rsidRPr="002E3E4D">
        <w:rPr>
          <w:rFonts w:eastAsia="SimSun"/>
          <w:lang w:val="es-ES_tradnl" w:eastAsia="zh-CN" w:bidi="hi-IN"/>
        </w:rPr>
        <w:t xml:space="preserve">La plantación de iglesias cumple su propósito cuando </w:t>
      </w:r>
      <w:r w:rsidR="00B32A5B" w:rsidRPr="002E3E4D">
        <w:rPr>
          <w:rFonts w:eastAsia="SimSun"/>
          <w:lang w:val="es-ES_tradnl" w:eastAsia="zh-CN" w:bidi="hi-IN"/>
        </w:rPr>
        <w:t>está</w:t>
      </w:r>
      <w:r w:rsidRPr="002E3E4D">
        <w:rPr>
          <w:rFonts w:eastAsia="SimSun"/>
          <w:lang w:val="es-ES_tradnl" w:eastAsia="zh-CN" w:bidi="hi-IN"/>
        </w:rPr>
        <w:t xml:space="preserve"> orientado a la consolidación de sus miembros como parte de la iglesia</w:t>
      </w:r>
      <w:r w:rsidR="00044220" w:rsidRPr="002E3E4D">
        <w:rPr>
          <w:rFonts w:eastAsia="SimSun"/>
          <w:lang w:val="es-ES_tradnl" w:eastAsia="zh-CN" w:bidi="hi-IN"/>
        </w:rPr>
        <w:t xml:space="preserve"> de Dios</w:t>
      </w:r>
      <w:r w:rsidRPr="002E3E4D">
        <w:rPr>
          <w:rFonts w:eastAsia="SimSun"/>
          <w:lang w:val="es-ES_tradnl" w:eastAsia="zh-CN" w:bidi="hi-IN"/>
        </w:rPr>
        <w:t>, trabaja en ayudar a sus miembros a entender el “ser” iglesia o sea</w:t>
      </w:r>
      <w:r w:rsidR="00044220" w:rsidRPr="002E3E4D">
        <w:rPr>
          <w:rFonts w:eastAsia="SimSun"/>
          <w:lang w:val="es-ES_tradnl" w:eastAsia="zh-CN" w:bidi="hi-IN"/>
        </w:rPr>
        <w:t xml:space="preserve"> su naturaleza, </w:t>
      </w:r>
      <w:r w:rsidRPr="002E3E4D">
        <w:rPr>
          <w:rFonts w:eastAsia="SimSun"/>
          <w:lang w:val="es-ES_tradnl" w:eastAsia="zh-CN" w:bidi="hi-IN"/>
        </w:rPr>
        <w:t xml:space="preserve">una </w:t>
      </w:r>
      <w:r w:rsidR="00597F87" w:rsidRPr="002E3E4D">
        <w:rPr>
          <w:rFonts w:eastAsia="SimSun"/>
          <w:lang w:val="es-ES_tradnl" w:eastAsia="zh-CN" w:bidi="hi-IN"/>
        </w:rPr>
        <w:t xml:space="preserve">familia de Dios, una </w:t>
      </w:r>
      <w:r w:rsidRPr="002E3E4D">
        <w:rPr>
          <w:rFonts w:eastAsia="SimSun"/>
          <w:lang w:val="es-ES_tradnl" w:eastAsia="zh-CN" w:bidi="hi-IN"/>
        </w:rPr>
        <w:t xml:space="preserve">comunidad de fe santa sin mancha y sin arruga. </w:t>
      </w:r>
    </w:p>
    <w:p w14:paraId="1B374325" w14:textId="4791E035" w:rsidR="00B82C65" w:rsidRPr="002E3E4D" w:rsidRDefault="008C09A3" w:rsidP="00C36FC5">
      <w:pPr>
        <w:rPr>
          <w:rFonts w:eastAsia="SimSun"/>
          <w:lang w:val="es-ES_tradnl" w:eastAsia="zh-CN" w:bidi="hi-IN"/>
        </w:rPr>
      </w:pPr>
      <w:r w:rsidRPr="002E3E4D">
        <w:rPr>
          <w:rFonts w:eastAsia="SimSun"/>
          <w:lang w:val="es-ES_tradnl" w:eastAsia="zh-CN" w:bidi="hi-IN"/>
        </w:rPr>
        <w:t xml:space="preserve">El “ser” como “el hacer” de la iglesia, deben ser </w:t>
      </w:r>
      <w:r w:rsidR="001C444C" w:rsidRPr="002E3E4D">
        <w:rPr>
          <w:rFonts w:eastAsia="SimSun"/>
          <w:lang w:val="es-ES_tradnl" w:eastAsia="zh-CN" w:bidi="hi-IN"/>
        </w:rPr>
        <w:t>enseñado</w:t>
      </w:r>
      <w:r w:rsidRPr="002E3E4D">
        <w:rPr>
          <w:rFonts w:eastAsia="SimSun"/>
          <w:lang w:val="es-ES_tradnl" w:eastAsia="zh-CN" w:bidi="hi-IN"/>
        </w:rPr>
        <w:t xml:space="preserve"> de manera equilibrada e integral, </w:t>
      </w:r>
      <w:r w:rsidR="00F969B4" w:rsidRPr="002E3E4D">
        <w:rPr>
          <w:rFonts w:eastAsia="SimSun"/>
          <w:lang w:val="es-ES_tradnl" w:eastAsia="zh-CN" w:bidi="hi-IN"/>
        </w:rPr>
        <w:t xml:space="preserve">la tentación de la nueva obra es enfocarse </w:t>
      </w:r>
      <w:r w:rsidR="00B32A5B" w:rsidRPr="002E3E4D">
        <w:rPr>
          <w:rFonts w:eastAsia="SimSun"/>
          <w:lang w:val="es-ES_tradnl" w:eastAsia="zh-CN" w:bidi="hi-IN"/>
        </w:rPr>
        <w:t>más</w:t>
      </w:r>
      <w:r w:rsidR="00F969B4" w:rsidRPr="002E3E4D">
        <w:rPr>
          <w:rFonts w:eastAsia="SimSun"/>
          <w:lang w:val="es-ES_tradnl" w:eastAsia="zh-CN" w:bidi="hi-IN"/>
        </w:rPr>
        <w:t xml:space="preserve"> en “el hacer”, en las actividades para ganar </w:t>
      </w:r>
      <w:r w:rsidR="00B32A5B" w:rsidRPr="002E3E4D">
        <w:rPr>
          <w:rFonts w:eastAsia="SimSun"/>
          <w:lang w:val="es-ES_tradnl" w:eastAsia="zh-CN" w:bidi="hi-IN"/>
        </w:rPr>
        <w:t>más</w:t>
      </w:r>
      <w:r w:rsidR="00F969B4" w:rsidRPr="002E3E4D">
        <w:rPr>
          <w:rFonts w:eastAsia="SimSun"/>
          <w:lang w:val="es-ES_tradnl" w:eastAsia="zh-CN" w:bidi="hi-IN"/>
        </w:rPr>
        <w:t xml:space="preserve"> miembros, se debe mantener el equilibrio de tal manera que los miembros de la nueva </w:t>
      </w:r>
      <w:r w:rsidR="00F969B4" w:rsidRPr="002E3E4D">
        <w:rPr>
          <w:rFonts w:eastAsia="SimSun"/>
          <w:lang w:val="es-ES_tradnl" w:eastAsia="zh-CN" w:bidi="hi-IN"/>
        </w:rPr>
        <w:lastRenderedPageBreak/>
        <w:t xml:space="preserve">obra </w:t>
      </w:r>
      <w:r w:rsidR="00B82C65" w:rsidRPr="002E3E4D">
        <w:rPr>
          <w:rFonts w:eastAsia="SimSun"/>
          <w:lang w:val="es-ES_tradnl" w:eastAsia="zh-CN" w:bidi="hi-IN"/>
        </w:rPr>
        <w:t xml:space="preserve">logren </w:t>
      </w:r>
      <w:r w:rsidR="00F969B4" w:rsidRPr="002E3E4D">
        <w:rPr>
          <w:rFonts w:eastAsia="SimSun"/>
          <w:lang w:val="es-ES_tradnl" w:eastAsia="zh-CN" w:bidi="hi-IN"/>
        </w:rPr>
        <w:t>desarrolla</w:t>
      </w:r>
      <w:r w:rsidR="00B82C65" w:rsidRPr="002E3E4D">
        <w:rPr>
          <w:rFonts w:eastAsia="SimSun"/>
          <w:lang w:val="es-ES_tradnl" w:eastAsia="zh-CN" w:bidi="hi-IN"/>
        </w:rPr>
        <w:t xml:space="preserve">rse integralmente </w:t>
      </w:r>
      <w:r w:rsidR="00F969B4" w:rsidRPr="002E3E4D">
        <w:rPr>
          <w:rFonts w:eastAsia="SimSun"/>
          <w:lang w:val="es-ES_tradnl" w:eastAsia="zh-CN" w:bidi="hi-IN"/>
        </w:rPr>
        <w:t xml:space="preserve">en </w:t>
      </w:r>
      <w:r w:rsidR="0013535D" w:rsidRPr="002E3E4D">
        <w:rPr>
          <w:rFonts w:eastAsia="SimSun"/>
          <w:lang w:val="es-ES_tradnl" w:eastAsia="zh-CN" w:bidi="hi-IN"/>
        </w:rPr>
        <w:t>cuanto a</w:t>
      </w:r>
      <w:r w:rsidR="00F969B4" w:rsidRPr="002E3E4D">
        <w:rPr>
          <w:rFonts w:eastAsia="SimSun"/>
          <w:lang w:val="es-ES_tradnl" w:eastAsia="zh-CN" w:bidi="hi-IN"/>
        </w:rPr>
        <w:t xml:space="preserve">l </w:t>
      </w:r>
      <w:r w:rsidR="00987C51">
        <w:rPr>
          <w:rFonts w:eastAsia="SimSun"/>
          <w:lang w:val="es-ES_tradnl" w:eastAsia="zh-CN" w:bidi="hi-IN"/>
        </w:rPr>
        <w:t>“</w:t>
      </w:r>
      <w:r w:rsidR="0051760A">
        <w:rPr>
          <w:rFonts w:eastAsia="SimSun"/>
          <w:lang w:val="es-ES_tradnl" w:eastAsia="zh-CN" w:bidi="hi-IN"/>
        </w:rPr>
        <w:t>s</w:t>
      </w:r>
      <w:r w:rsidR="00F969B4" w:rsidRPr="002E3E4D">
        <w:rPr>
          <w:rFonts w:eastAsia="SimSun"/>
          <w:lang w:val="es-ES_tradnl" w:eastAsia="zh-CN" w:bidi="hi-IN"/>
        </w:rPr>
        <w:t>er</w:t>
      </w:r>
      <w:r w:rsidR="00987C51">
        <w:rPr>
          <w:rFonts w:eastAsia="SimSun"/>
          <w:lang w:val="es-ES_tradnl" w:eastAsia="zh-CN" w:bidi="hi-IN"/>
        </w:rPr>
        <w:t>”</w:t>
      </w:r>
      <w:r w:rsidR="00F969B4" w:rsidRPr="002E3E4D">
        <w:rPr>
          <w:rFonts w:eastAsia="SimSun"/>
          <w:lang w:val="es-ES_tradnl" w:eastAsia="zh-CN" w:bidi="hi-IN"/>
        </w:rPr>
        <w:t xml:space="preserve"> como </w:t>
      </w:r>
      <w:r w:rsidR="00987C51">
        <w:rPr>
          <w:rFonts w:eastAsia="SimSun"/>
          <w:lang w:val="es-ES_tradnl" w:eastAsia="zh-CN" w:bidi="hi-IN"/>
        </w:rPr>
        <w:t>“</w:t>
      </w:r>
      <w:r w:rsidR="00F969B4" w:rsidRPr="002E3E4D">
        <w:rPr>
          <w:rFonts w:eastAsia="SimSun"/>
          <w:lang w:val="es-ES_tradnl" w:eastAsia="zh-CN" w:bidi="hi-IN"/>
        </w:rPr>
        <w:t xml:space="preserve">el </w:t>
      </w:r>
      <w:r w:rsidR="00987C51">
        <w:rPr>
          <w:rFonts w:eastAsia="SimSun"/>
          <w:lang w:val="es-ES_tradnl" w:eastAsia="zh-CN" w:bidi="hi-IN"/>
        </w:rPr>
        <w:t xml:space="preserve">que </w:t>
      </w:r>
      <w:r w:rsidR="00F969B4" w:rsidRPr="002E3E4D">
        <w:rPr>
          <w:rFonts w:eastAsia="SimSun"/>
          <w:lang w:val="es-ES_tradnl" w:eastAsia="zh-CN" w:bidi="hi-IN"/>
        </w:rPr>
        <w:t>hacer</w:t>
      </w:r>
      <w:r w:rsidR="00987C51">
        <w:rPr>
          <w:rFonts w:eastAsia="SimSun"/>
          <w:lang w:val="es-ES_tradnl" w:eastAsia="zh-CN" w:bidi="hi-IN"/>
        </w:rPr>
        <w:t>”</w:t>
      </w:r>
      <w:r w:rsidR="00F969B4" w:rsidRPr="002E3E4D">
        <w:rPr>
          <w:rFonts w:eastAsia="SimSun"/>
          <w:lang w:val="es-ES_tradnl" w:eastAsia="zh-CN" w:bidi="hi-IN"/>
        </w:rPr>
        <w:t xml:space="preserve">. </w:t>
      </w:r>
      <w:r w:rsidR="0013535D" w:rsidRPr="002E3E4D">
        <w:rPr>
          <w:rFonts w:eastAsia="SimSun"/>
          <w:lang w:val="es-ES_tradnl" w:eastAsia="zh-CN" w:bidi="hi-IN"/>
        </w:rPr>
        <w:t xml:space="preserve"> Es importante </w:t>
      </w:r>
      <w:r w:rsidR="006410FC">
        <w:rPr>
          <w:rFonts w:eastAsia="SimSun"/>
          <w:lang w:val="es-ES_tradnl" w:eastAsia="zh-CN" w:bidi="hi-IN"/>
        </w:rPr>
        <w:t>enseñar a la nueva iglesia</w:t>
      </w:r>
      <w:r w:rsidR="0013535D" w:rsidRPr="002E3E4D">
        <w:rPr>
          <w:rFonts w:eastAsia="SimSun"/>
          <w:lang w:val="es-ES_tradnl" w:eastAsia="zh-CN" w:bidi="hi-IN"/>
        </w:rPr>
        <w:t xml:space="preserve"> desde el inicio, acerca de la funcionalidad de la iglesia como cuerpo espiritual y como organización cristiana institucional</w:t>
      </w:r>
      <w:r w:rsidR="00DA2096">
        <w:rPr>
          <w:rFonts w:eastAsia="SimSun"/>
          <w:lang w:val="es-ES_tradnl" w:eastAsia="zh-CN" w:bidi="hi-IN"/>
        </w:rPr>
        <w:t>,</w:t>
      </w:r>
      <w:r w:rsidR="0013535D" w:rsidRPr="002E3E4D">
        <w:rPr>
          <w:rFonts w:eastAsia="SimSun"/>
          <w:lang w:val="es-ES_tradnl" w:eastAsia="zh-CN" w:bidi="hi-IN"/>
        </w:rPr>
        <w:t xml:space="preserve"> dicha comprensión ayudara a sus miembros a poner en </w:t>
      </w:r>
      <w:r w:rsidR="00DE139C" w:rsidRPr="002E3E4D">
        <w:rPr>
          <w:rFonts w:eastAsia="SimSun"/>
          <w:lang w:val="es-ES_tradnl" w:eastAsia="zh-CN" w:bidi="hi-IN"/>
        </w:rPr>
        <w:t>práctica</w:t>
      </w:r>
      <w:r w:rsidR="0013535D" w:rsidRPr="002E3E4D">
        <w:rPr>
          <w:rFonts w:eastAsia="SimSun"/>
          <w:lang w:val="es-ES_tradnl" w:eastAsia="zh-CN" w:bidi="hi-IN"/>
        </w:rPr>
        <w:t xml:space="preserve"> las cinco funciones vitales que la iglesia debe </w:t>
      </w:r>
      <w:r w:rsidR="00044220" w:rsidRPr="002E3E4D">
        <w:rPr>
          <w:rFonts w:eastAsia="SimSun"/>
          <w:lang w:val="es-ES_tradnl" w:eastAsia="zh-CN" w:bidi="hi-IN"/>
        </w:rPr>
        <w:t xml:space="preserve">de poner en </w:t>
      </w:r>
      <w:r w:rsidR="00DE139C" w:rsidRPr="002E3E4D">
        <w:rPr>
          <w:rFonts w:eastAsia="SimSun"/>
          <w:lang w:val="es-ES_tradnl" w:eastAsia="zh-CN" w:bidi="hi-IN"/>
        </w:rPr>
        <w:t>práctica</w:t>
      </w:r>
      <w:r w:rsidR="00044220" w:rsidRPr="002E3E4D">
        <w:rPr>
          <w:rFonts w:eastAsia="SimSun"/>
          <w:lang w:val="es-ES_tradnl" w:eastAsia="zh-CN" w:bidi="hi-IN"/>
        </w:rPr>
        <w:t xml:space="preserve"> desde el momento que empieza a funcionar como tal. </w:t>
      </w:r>
      <w:r w:rsidR="00DA2096">
        <w:rPr>
          <w:rFonts w:eastAsia="SimSun"/>
          <w:lang w:val="es-ES_tradnl" w:eastAsia="zh-CN" w:bidi="hi-IN"/>
        </w:rPr>
        <w:t xml:space="preserve">Las </w:t>
      </w:r>
      <w:r w:rsidR="00044220" w:rsidRPr="002E3E4D">
        <w:rPr>
          <w:rFonts w:eastAsia="SimSun"/>
          <w:lang w:val="es-ES_tradnl" w:eastAsia="zh-CN" w:bidi="hi-IN"/>
        </w:rPr>
        <w:t xml:space="preserve">Funciones vitales que deben ser </w:t>
      </w:r>
      <w:r w:rsidR="00DA2096">
        <w:rPr>
          <w:rFonts w:eastAsia="SimSun"/>
          <w:lang w:val="es-ES_tradnl" w:eastAsia="zh-CN" w:bidi="hi-IN"/>
        </w:rPr>
        <w:t xml:space="preserve">enseñadas </w:t>
      </w:r>
      <w:r w:rsidR="00044220" w:rsidRPr="002E3E4D">
        <w:rPr>
          <w:rFonts w:eastAsia="SimSun"/>
          <w:lang w:val="es-ES_tradnl" w:eastAsia="zh-CN" w:bidi="hi-IN"/>
        </w:rPr>
        <w:t>como parte del modo de vida de la nueva congregación</w:t>
      </w:r>
      <w:r w:rsidR="00DA2096">
        <w:rPr>
          <w:rFonts w:eastAsia="SimSun"/>
          <w:lang w:val="es-ES_tradnl" w:eastAsia="zh-CN" w:bidi="hi-IN"/>
        </w:rPr>
        <w:t>. L</w:t>
      </w:r>
      <w:r w:rsidR="00044220" w:rsidRPr="002E3E4D">
        <w:rPr>
          <w:rFonts w:eastAsia="SimSun"/>
          <w:lang w:val="es-ES_tradnl" w:eastAsia="zh-CN" w:bidi="hi-IN"/>
        </w:rPr>
        <w:t>a predicación o proclamación, la enseñanza, el servicio, la comunión y la adoración debe</w:t>
      </w:r>
      <w:r w:rsidR="00DA2096">
        <w:rPr>
          <w:rFonts w:eastAsia="SimSun"/>
          <w:lang w:val="es-ES_tradnl" w:eastAsia="zh-CN" w:bidi="hi-IN"/>
        </w:rPr>
        <w:t>n ser enseñados y promovidos en el seno de la nueva comunidad de fe, estas funciones deben</w:t>
      </w:r>
      <w:r w:rsidR="00044220" w:rsidRPr="002E3E4D">
        <w:rPr>
          <w:rFonts w:eastAsia="SimSun"/>
          <w:lang w:val="es-ES_tradnl" w:eastAsia="zh-CN" w:bidi="hi-IN"/>
        </w:rPr>
        <w:t xml:space="preserve"> estar </w:t>
      </w:r>
      <w:r w:rsidR="00993CCD" w:rsidRPr="002E3E4D">
        <w:rPr>
          <w:rFonts w:eastAsia="SimSun"/>
          <w:lang w:val="es-ES_tradnl" w:eastAsia="zh-CN" w:bidi="hi-IN"/>
        </w:rPr>
        <w:t>presente</w:t>
      </w:r>
      <w:r w:rsidR="00324A32" w:rsidRPr="002E3E4D">
        <w:rPr>
          <w:rFonts w:eastAsia="SimSun"/>
          <w:lang w:val="es-ES_tradnl" w:eastAsia="zh-CN" w:bidi="hi-IN"/>
        </w:rPr>
        <w:t>s</w:t>
      </w:r>
      <w:r w:rsidR="00993CCD" w:rsidRPr="002E3E4D">
        <w:rPr>
          <w:rFonts w:eastAsia="SimSun"/>
          <w:lang w:val="es-ES_tradnl" w:eastAsia="zh-CN" w:bidi="hi-IN"/>
        </w:rPr>
        <w:t xml:space="preserve"> en </w:t>
      </w:r>
      <w:r w:rsidR="00324A32" w:rsidRPr="002E3E4D">
        <w:rPr>
          <w:rFonts w:eastAsia="SimSun"/>
          <w:lang w:val="es-ES_tradnl" w:eastAsia="zh-CN" w:bidi="hi-IN"/>
        </w:rPr>
        <w:t>todas las actividades</w:t>
      </w:r>
      <w:r w:rsidR="00205D7A" w:rsidRPr="002E3E4D">
        <w:rPr>
          <w:rFonts w:eastAsia="SimSun"/>
          <w:lang w:val="es-ES_tradnl" w:eastAsia="zh-CN" w:bidi="hi-IN"/>
        </w:rPr>
        <w:t xml:space="preserve"> o ministerios</w:t>
      </w:r>
      <w:r w:rsidR="00993CCD" w:rsidRPr="002E3E4D">
        <w:rPr>
          <w:rFonts w:eastAsia="SimSun"/>
          <w:lang w:val="es-ES_tradnl" w:eastAsia="zh-CN" w:bidi="hi-IN"/>
        </w:rPr>
        <w:t xml:space="preserve"> que </w:t>
      </w:r>
      <w:r w:rsidR="00205D7A" w:rsidRPr="002E3E4D">
        <w:rPr>
          <w:rFonts w:eastAsia="SimSun"/>
          <w:lang w:val="es-ES_tradnl" w:eastAsia="zh-CN" w:bidi="hi-IN"/>
        </w:rPr>
        <w:t>realiza</w:t>
      </w:r>
      <w:r w:rsidR="00993CCD" w:rsidRPr="002E3E4D">
        <w:rPr>
          <w:rFonts w:eastAsia="SimSun"/>
          <w:lang w:val="es-ES_tradnl" w:eastAsia="zh-CN" w:bidi="hi-IN"/>
        </w:rPr>
        <w:t xml:space="preserve"> la </w:t>
      </w:r>
      <w:r w:rsidR="009D6680" w:rsidRPr="002E3E4D">
        <w:rPr>
          <w:rFonts w:eastAsia="SimSun"/>
          <w:lang w:val="es-ES_tradnl" w:eastAsia="zh-CN" w:bidi="hi-IN"/>
        </w:rPr>
        <w:t xml:space="preserve">nueva </w:t>
      </w:r>
      <w:r w:rsidR="00993CCD" w:rsidRPr="002E3E4D">
        <w:rPr>
          <w:rFonts w:eastAsia="SimSun"/>
          <w:lang w:val="es-ES_tradnl" w:eastAsia="zh-CN" w:bidi="hi-IN"/>
        </w:rPr>
        <w:t xml:space="preserve">iglesia. </w:t>
      </w:r>
      <w:r w:rsidR="0013535D" w:rsidRPr="002E3E4D">
        <w:rPr>
          <w:rFonts w:eastAsia="SimSun"/>
          <w:lang w:val="es-ES_tradnl" w:eastAsia="zh-CN" w:bidi="hi-IN"/>
        </w:rPr>
        <w:t xml:space="preserve"> </w:t>
      </w:r>
    </w:p>
    <w:p w14:paraId="2697DCDC" w14:textId="1B0C73E4" w:rsidR="00231C9F" w:rsidRPr="00E64A36" w:rsidRDefault="00231C9F" w:rsidP="00E64A36">
      <w:pPr>
        <w:pStyle w:val="Heading3"/>
      </w:pPr>
      <w:r w:rsidRPr="00E64A36">
        <w:t>A</w:t>
      </w:r>
      <w:r w:rsidR="007A109A" w:rsidRPr="00E64A36">
        <w:t xml:space="preserve">specto </w:t>
      </w:r>
      <w:r w:rsidRPr="00E64A36">
        <w:t>S</w:t>
      </w:r>
      <w:r w:rsidR="00C265FD" w:rsidRPr="00E64A36">
        <w:t>ociológico</w:t>
      </w:r>
      <w:r w:rsidR="00E64A36" w:rsidRPr="00E64A36">
        <w:t xml:space="preserve">: Migración </w:t>
      </w:r>
      <w:r w:rsidR="00547088">
        <w:t>e Idioma</w:t>
      </w:r>
    </w:p>
    <w:p w14:paraId="087F5BC0" w14:textId="408417F5" w:rsidR="00604D13" w:rsidRPr="002E3E4D" w:rsidRDefault="00BA7706" w:rsidP="00C36FC5">
      <w:pPr>
        <w:rPr>
          <w:rFonts w:eastAsia="SimSun"/>
          <w:lang w:val="es-ES_tradnl" w:eastAsia="zh-CN" w:bidi="hi-IN"/>
        </w:rPr>
      </w:pPr>
      <w:r w:rsidRPr="002E3E4D">
        <w:rPr>
          <w:rFonts w:eastAsia="SimSun"/>
          <w:lang w:val="es-ES_tradnl" w:eastAsia="zh-CN" w:bidi="hi-IN"/>
        </w:rPr>
        <w:t>L</w:t>
      </w:r>
      <w:r w:rsidR="00C265FD" w:rsidRPr="002E3E4D">
        <w:rPr>
          <w:rFonts w:eastAsia="SimSun"/>
          <w:lang w:val="es-ES_tradnl" w:eastAsia="zh-CN" w:bidi="hi-IN"/>
        </w:rPr>
        <w:t xml:space="preserve">a iglesia </w:t>
      </w:r>
      <w:r w:rsidR="00C311B8" w:rsidRPr="002E3E4D">
        <w:rPr>
          <w:rFonts w:eastAsia="SimSun"/>
          <w:lang w:val="es-ES_tradnl" w:eastAsia="zh-CN" w:bidi="hi-IN"/>
        </w:rPr>
        <w:t>cuerpo de Cristo, integrada</w:t>
      </w:r>
      <w:r w:rsidR="00C265FD" w:rsidRPr="002E3E4D">
        <w:rPr>
          <w:rFonts w:eastAsia="SimSun"/>
          <w:lang w:val="es-ES_tradnl" w:eastAsia="zh-CN" w:bidi="hi-IN"/>
        </w:rPr>
        <w:t xml:space="preserve"> por familias</w:t>
      </w:r>
      <w:r w:rsidR="00707C37" w:rsidRPr="002E3E4D">
        <w:rPr>
          <w:rFonts w:eastAsia="SimSun"/>
          <w:lang w:val="es-ES_tradnl" w:eastAsia="zh-CN" w:bidi="hi-IN"/>
        </w:rPr>
        <w:t xml:space="preserve"> </w:t>
      </w:r>
      <w:r w:rsidRPr="002E3E4D">
        <w:rPr>
          <w:rFonts w:eastAsia="SimSun"/>
          <w:lang w:val="es-ES_tradnl" w:eastAsia="zh-CN" w:bidi="hi-IN"/>
        </w:rPr>
        <w:t>que forman parte de la sociedad</w:t>
      </w:r>
      <w:r w:rsidR="00707C37" w:rsidRPr="002E3E4D">
        <w:rPr>
          <w:rFonts w:eastAsia="SimSun"/>
          <w:lang w:val="es-ES_tradnl" w:eastAsia="zh-CN" w:bidi="hi-IN"/>
        </w:rPr>
        <w:t xml:space="preserve"> </w:t>
      </w:r>
      <w:r w:rsidR="00C311B8" w:rsidRPr="002E3E4D">
        <w:rPr>
          <w:rFonts w:eastAsia="SimSun"/>
          <w:lang w:val="es-ES_tradnl" w:eastAsia="zh-CN" w:bidi="hi-IN"/>
        </w:rPr>
        <w:t>general y que tiene una participación en ella</w:t>
      </w:r>
      <w:r w:rsidR="00707C37" w:rsidRPr="002E3E4D">
        <w:rPr>
          <w:rFonts w:eastAsia="SimSun"/>
          <w:lang w:val="es-ES_tradnl" w:eastAsia="zh-CN" w:bidi="hi-IN"/>
        </w:rPr>
        <w:t>.</w:t>
      </w:r>
      <w:r w:rsidRPr="002E3E4D">
        <w:rPr>
          <w:rFonts w:eastAsia="SimSun"/>
          <w:lang w:val="es-ES_tradnl" w:eastAsia="zh-CN" w:bidi="hi-IN"/>
        </w:rPr>
        <w:t xml:space="preserve"> </w:t>
      </w:r>
      <w:r w:rsidR="0057688F" w:rsidRPr="002E3E4D">
        <w:rPr>
          <w:rFonts w:eastAsia="SimSun"/>
          <w:lang w:val="es-ES_tradnl" w:eastAsia="zh-CN" w:bidi="hi-IN"/>
        </w:rPr>
        <w:t xml:space="preserve"> Las familias latinoamericanas en busca de un futuro mejor miran a</w:t>
      </w:r>
      <w:r w:rsidR="00BE5FFE" w:rsidRPr="002E3E4D">
        <w:rPr>
          <w:rFonts w:eastAsia="SimSun"/>
          <w:lang w:val="es-ES_tradnl" w:eastAsia="zh-CN" w:bidi="hi-IN"/>
        </w:rPr>
        <w:t>l</w:t>
      </w:r>
      <w:r w:rsidR="0057688F" w:rsidRPr="002E3E4D">
        <w:rPr>
          <w:rFonts w:eastAsia="SimSun"/>
          <w:lang w:val="es-ES_tradnl" w:eastAsia="zh-CN" w:bidi="hi-IN"/>
        </w:rPr>
        <w:t xml:space="preserve"> norte como una alternativa de solución a la situación </w:t>
      </w:r>
      <w:r w:rsidR="00604D13" w:rsidRPr="002E3E4D">
        <w:rPr>
          <w:rFonts w:eastAsia="SimSun"/>
          <w:lang w:val="es-ES_tradnl" w:eastAsia="zh-CN" w:bidi="hi-IN"/>
        </w:rPr>
        <w:t xml:space="preserve">de desesperanza </w:t>
      </w:r>
      <w:r w:rsidR="0057688F" w:rsidRPr="002E3E4D">
        <w:rPr>
          <w:rFonts w:eastAsia="SimSun"/>
          <w:lang w:val="es-ES_tradnl" w:eastAsia="zh-CN" w:bidi="hi-IN"/>
        </w:rPr>
        <w:t>en la que viven</w:t>
      </w:r>
      <w:r w:rsidR="004E4A44" w:rsidRPr="002E3E4D">
        <w:rPr>
          <w:rFonts w:eastAsia="SimSun"/>
          <w:lang w:val="es-ES_tradnl" w:eastAsia="zh-CN" w:bidi="hi-IN"/>
        </w:rPr>
        <w:t xml:space="preserve"> en sus países</w:t>
      </w:r>
      <w:r w:rsidR="0057688F" w:rsidRPr="002E3E4D">
        <w:rPr>
          <w:rFonts w:eastAsia="SimSun"/>
          <w:lang w:val="es-ES_tradnl" w:eastAsia="zh-CN" w:bidi="hi-IN"/>
        </w:rPr>
        <w:t xml:space="preserve">, </w:t>
      </w:r>
      <w:r w:rsidR="00604D13" w:rsidRPr="002E3E4D">
        <w:rPr>
          <w:rFonts w:eastAsia="SimSun"/>
          <w:lang w:val="es-ES_tradnl" w:eastAsia="zh-CN" w:bidi="hi-IN"/>
        </w:rPr>
        <w:t xml:space="preserve">la falta de oportunidades de trabajo y </w:t>
      </w:r>
      <w:r w:rsidR="0057688F" w:rsidRPr="002E3E4D">
        <w:rPr>
          <w:rFonts w:eastAsia="SimSun"/>
          <w:lang w:val="es-ES_tradnl" w:eastAsia="zh-CN" w:bidi="hi-IN"/>
        </w:rPr>
        <w:t xml:space="preserve">la crisis económica, la violencia social y política, el crimen organizado y el narcotráfico, la corrupción en el aparato estatal, hace que familias completas emprendan la aventura de emigrar a tierras donde le brinden seguridad y bienestar para sus familias. </w:t>
      </w:r>
    </w:p>
    <w:p w14:paraId="57D74B2D" w14:textId="2C6C0FC6" w:rsidR="00707C37" w:rsidRPr="002E3E4D" w:rsidRDefault="0057688F" w:rsidP="00C36FC5">
      <w:pPr>
        <w:rPr>
          <w:rFonts w:eastAsia="SimSun"/>
          <w:lang w:val="es-ES_tradnl" w:eastAsia="zh-CN" w:bidi="hi-IN"/>
        </w:rPr>
      </w:pPr>
      <w:r w:rsidRPr="002E3E4D">
        <w:rPr>
          <w:rFonts w:eastAsia="SimSun"/>
          <w:lang w:val="es-ES_tradnl" w:eastAsia="zh-CN" w:bidi="hi-IN"/>
        </w:rPr>
        <w:t xml:space="preserve">La tierra codiciable </w:t>
      </w:r>
      <w:r w:rsidR="00604D13" w:rsidRPr="002E3E4D">
        <w:rPr>
          <w:rFonts w:eastAsia="SimSun"/>
          <w:lang w:val="es-ES_tradnl" w:eastAsia="zh-CN" w:bidi="hi-IN"/>
        </w:rPr>
        <w:t xml:space="preserve">para muchas familias </w:t>
      </w:r>
      <w:r w:rsidR="00524B38" w:rsidRPr="002E3E4D">
        <w:rPr>
          <w:rFonts w:eastAsia="SimSun"/>
          <w:lang w:val="es-ES_tradnl" w:eastAsia="zh-CN" w:bidi="hi-IN"/>
        </w:rPr>
        <w:t xml:space="preserve">latinoamericanas </w:t>
      </w:r>
      <w:r w:rsidRPr="002E3E4D">
        <w:rPr>
          <w:rFonts w:eastAsia="SimSun"/>
          <w:lang w:val="es-ES_tradnl" w:eastAsia="zh-CN" w:bidi="hi-IN"/>
        </w:rPr>
        <w:t>es los Estados Unidos, salen de sus países en busca de</w:t>
      </w:r>
      <w:r w:rsidR="00604D13" w:rsidRPr="002E3E4D">
        <w:rPr>
          <w:rFonts w:eastAsia="SimSun"/>
          <w:lang w:val="es-ES_tradnl" w:eastAsia="zh-CN" w:bidi="hi-IN"/>
        </w:rPr>
        <w:t xml:space="preserve"> un futuro mejor, algunas de estas familias lo hacen </w:t>
      </w:r>
      <w:r w:rsidR="00524B38" w:rsidRPr="002E3E4D">
        <w:rPr>
          <w:rFonts w:eastAsia="SimSun"/>
          <w:lang w:val="es-ES_tradnl" w:eastAsia="zh-CN" w:bidi="hi-IN"/>
        </w:rPr>
        <w:t xml:space="preserve">de manera </w:t>
      </w:r>
      <w:r w:rsidR="00604D13" w:rsidRPr="002E3E4D">
        <w:rPr>
          <w:rFonts w:eastAsia="SimSun"/>
          <w:lang w:val="es-ES_tradnl" w:eastAsia="zh-CN" w:bidi="hi-IN"/>
        </w:rPr>
        <w:t>legal mientras que otras se arriesgan a pasar la frontera de manera ilegal</w:t>
      </w:r>
      <w:r w:rsidR="00524B38" w:rsidRPr="002E3E4D">
        <w:rPr>
          <w:rFonts w:eastAsia="SimSun"/>
          <w:lang w:val="es-ES_tradnl" w:eastAsia="zh-CN" w:bidi="hi-IN"/>
        </w:rPr>
        <w:t>,</w:t>
      </w:r>
      <w:r w:rsidR="00604D13" w:rsidRPr="002E3E4D">
        <w:rPr>
          <w:rFonts w:eastAsia="SimSun"/>
          <w:lang w:val="es-ES_tradnl" w:eastAsia="zh-CN" w:bidi="hi-IN"/>
        </w:rPr>
        <w:t xml:space="preserve"> el asunto es llegar a </w:t>
      </w:r>
      <w:r w:rsidR="00AE357A" w:rsidRPr="002E3E4D">
        <w:rPr>
          <w:rFonts w:eastAsia="SimSun"/>
          <w:lang w:val="es-ES_tradnl" w:eastAsia="zh-CN" w:bidi="hi-IN"/>
        </w:rPr>
        <w:t xml:space="preserve">tierra </w:t>
      </w:r>
      <w:r w:rsidR="00722C58">
        <w:rPr>
          <w:rFonts w:eastAsia="SimSun"/>
          <w:lang w:val="es-ES_tradnl" w:eastAsia="zh-CN" w:bidi="hi-IN"/>
        </w:rPr>
        <w:br/>
      </w:r>
      <w:r w:rsidR="00AE357A" w:rsidRPr="002E3E4D">
        <w:rPr>
          <w:rFonts w:eastAsia="SimSun"/>
          <w:lang w:val="es-ES_tradnl" w:eastAsia="zh-CN" w:bidi="hi-IN"/>
        </w:rPr>
        <w:t>estadounidense (</w:t>
      </w:r>
      <w:r w:rsidR="00604D13" w:rsidRPr="002E3E4D">
        <w:rPr>
          <w:rFonts w:eastAsia="SimSun"/>
          <w:lang w:val="es-ES_tradnl" w:eastAsia="zh-CN" w:bidi="hi-IN"/>
        </w:rPr>
        <w:t>USA</w:t>
      </w:r>
      <w:r w:rsidR="00AE357A" w:rsidRPr="002E3E4D">
        <w:rPr>
          <w:rFonts w:eastAsia="SimSun"/>
          <w:lang w:val="es-ES_tradnl" w:eastAsia="zh-CN" w:bidi="hi-IN"/>
        </w:rPr>
        <w:t>)</w:t>
      </w:r>
      <w:r w:rsidR="00604D13" w:rsidRPr="002E3E4D">
        <w:rPr>
          <w:rFonts w:eastAsia="SimSun"/>
          <w:lang w:val="es-ES_tradnl" w:eastAsia="zh-CN" w:bidi="hi-IN"/>
        </w:rPr>
        <w:t xml:space="preserve"> cual fuere </w:t>
      </w:r>
      <w:r w:rsidR="0031763C" w:rsidRPr="002E3E4D">
        <w:rPr>
          <w:rFonts w:eastAsia="SimSun"/>
          <w:lang w:val="es-ES_tradnl" w:eastAsia="zh-CN" w:bidi="hi-IN"/>
        </w:rPr>
        <w:t xml:space="preserve">el </w:t>
      </w:r>
      <w:r w:rsidR="009D6680" w:rsidRPr="002E3E4D">
        <w:rPr>
          <w:rFonts w:eastAsia="SimSun"/>
          <w:lang w:val="es-ES_tradnl" w:eastAsia="zh-CN" w:bidi="hi-IN"/>
        </w:rPr>
        <w:t xml:space="preserve">modo o </w:t>
      </w:r>
      <w:r w:rsidR="0031763C" w:rsidRPr="002E3E4D">
        <w:rPr>
          <w:rFonts w:eastAsia="SimSun"/>
          <w:lang w:val="es-ES_tradnl" w:eastAsia="zh-CN" w:bidi="hi-IN"/>
        </w:rPr>
        <w:t>medio</w:t>
      </w:r>
      <w:r w:rsidR="00604D13" w:rsidRPr="002E3E4D">
        <w:rPr>
          <w:rFonts w:eastAsia="SimSun"/>
          <w:lang w:val="es-ES_tradnl" w:eastAsia="zh-CN" w:bidi="hi-IN"/>
        </w:rPr>
        <w:t xml:space="preserve">. </w:t>
      </w:r>
      <w:r w:rsidR="00C418BF" w:rsidRPr="002E3E4D">
        <w:rPr>
          <w:rFonts w:eastAsia="SimSun"/>
          <w:lang w:val="es-ES_tradnl" w:eastAsia="zh-CN" w:bidi="hi-IN"/>
        </w:rPr>
        <w:t xml:space="preserve">A pesar de las dificultades migratorias establecidas por el gobierno estadounidense hay margen para la migración latinoamericana. </w:t>
      </w:r>
    </w:p>
    <w:p w14:paraId="021B185B" w14:textId="45DFFC87" w:rsidR="007A109A" w:rsidRPr="002E3E4D" w:rsidRDefault="00C418BF" w:rsidP="00C36FC5">
      <w:pPr>
        <w:rPr>
          <w:rFonts w:eastAsia="SimSun"/>
          <w:lang w:val="es-ES_tradnl" w:eastAsia="zh-CN" w:bidi="hi-IN"/>
        </w:rPr>
      </w:pPr>
      <w:r w:rsidRPr="002E3E4D">
        <w:rPr>
          <w:rFonts w:eastAsia="SimSun"/>
          <w:lang w:val="es-ES_tradnl" w:eastAsia="zh-CN" w:bidi="hi-IN"/>
        </w:rPr>
        <w:t xml:space="preserve">Según información de </w:t>
      </w:r>
      <w:r w:rsidR="0031763C" w:rsidRPr="002E3E4D">
        <w:rPr>
          <w:rFonts w:eastAsia="SimSun"/>
          <w:lang w:val="es-ES_tradnl" w:eastAsia="zh-CN" w:bidi="hi-IN"/>
        </w:rPr>
        <w:t xml:space="preserve">datosmacro.com, la inmigración en Estados Unidos a crecido en </w:t>
      </w:r>
      <w:r w:rsidR="0031763C" w:rsidRPr="002E3E4D">
        <w:rPr>
          <w:rFonts w:eastAsia="SimSun"/>
          <w:lang w:val="es-ES_tradnl" w:eastAsia="zh-CN" w:bidi="hi-IN"/>
        </w:rPr>
        <w:lastRenderedPageBreak/>
        <w:t xml:space="preserve">884,179 </w:t>
      </w:r>
      <w:r w:rsidR="005B15B2" w:rsidRPr="002E3E4D">
        <w:rPr>
          <w:rFonts w:eastAsia="SimSun"/>
          <w:lang w:val="es-ES_tradnl" w:eastAsia="zh-CN" w:bidi="hi-IN"/>
        </w:rPr>
        <w:t>personas</w:t>
      </w:r>
      <w:r w:rsidR="0020481E" w:rsidRPr="002E3E4D">
        <w:rPr>
          <w:rFonts w:eastAsia="SimSun"/>
          <w:lang w:val="es-ES_tradnl" w:eastAsia="zh-CN" w:bidi="hi-IN"/>
        </w:rPr>
        <w:t xml:space="preserve"> en el año 2019,</w:t>
      </w:r>
      <w:r w:rsidR="005B15B2" w:rsidRPr="002E3E4D">
        <w:rPr>
          <w:rFonts w:eastAsia="SimSun"/>
          <w:lang w:val="es-ES_tradnl" w:eastAsia="zh-CN" w:bidi="hi-IN"/>
        </w:rPr>
        <w:t xml:space="preserve"> que vendría ser un incremento de 1</w:t>
      </w:r>
      <w:r w:rsidR="00336075">
        <w:rPr>
          <w:rFonts w:eastAsia="SimSun"/>
          <w:lang w:val="es-ES_tradnl" w:eastAsia="zh-CN" w:bidi="hi-IN"/>
        </w:rPr>
        <w:t>.</w:t>
      </w:r>
      <w:r w:rsidR="005B15B2" w:rsidRPr="002E3E4D">
        <w:rPr>
          <w:rFonts w:eastAsia="SimSun"/>
          <w:lang w:val="es-ES_tradnl" w:eastAsia="zh-CN" w:bidi="hi-IN"/>
        </w:rPr>
        <w:t>78%, dicha información ha sido proporcionada por</w:t>
      </w:r>
      <w:r w:rsidR="0031763C" w:rsidRPr="002E3E4D">
        <w:rPr>
          <w:rFonts w:eastAsia="SimSun"/>
          <w:lang w:val="es-ES_tradnl" w:eastAsia="zh-CN" w:bidi="hi-IN"/>
        </w:rPr>
        <w:t xml:space="preserve"> </w:t>
      </w:r>
      <w:r w:rsidRPr="002E3E4D">
        <w:rPr>
          <w:rFonts w:eastAsia="SimSun"/>
          <w:lang w:val="es-ES_tradnl" w:eastAsia="zh-CN" w:bidi="hi-IN"/>
        </w:rPr>
        <w:t>la ONU</w:t>
      </w:r>
      <w:r w:rsidR="005B15B2" w:rsidRPr="002E3E4D">
        <w:rPr>
          <w:rFonts w:eastAsia="SimSun"/>
          <w:lang w:val="es-ES_tradnl" w:eastAsia="zh-CN" w:bidi="hi-IN"/>
        </w:rPr>
        <w:t xml:space="preserve">. </w:t>
      </w:r>
      <w:r w:rsidRPr="002E3E4D">
        <w:rPr>
          <w:rFonts w:eastAsia="SimSun"/>
          <w:lang w:val="es-ES_tradnl" w:eastAsia="zh-CN" w:bidi="hi-IN"/>
        </w:rPr>
        <w:t xml:space="preserve"> </w:t>
      </w:r>
      <w:r w:rsidR="005B15B2" w:rsidRPr="002E3E4D">
        <w:rPr>
          <w:rFonts w:eastAsia="SimSun"/>
          <w:lang w:val="es-ES_tradnl" w:eastAsia="zh-CN" w:bidi="hi-IN"/>
        </w:rPr>
        <w:t>L</w:t>
      </w:r>
      <w:r w:rsidRPr="002E3E4D">
        <w:rPr>
          <w:rFonts w:eastAsia="SimSun"/>
          <w:lang w:val="es-ES_tradnl" w:eastAsia="zh-CN" w:bidi="hi-IN"/>
        </w:rPr>
        <w:t>os principales países de procedencia de la inmigración en los Estados Unidos son: México el 22.68%, China el 5.72% y India con el 5.25%</w:t>
      </w:r>
      <w:r w:rsidR="00D8475F" w:rsidRPr="002E3E4D">
        <w:rPr>
          <w:rFonts w:eastAsia="SimSun"/>
          <w:lang w:val="es-ES_tradnl" w:eastAsia="zh-CN" w:bidi="hi-IN"/>
        </w:rPr>
        <w:t>.</w:t>
      </w:r>
      <w:r w:rsidRPr="002E3E4D">
        <w:rPr>
          <w:rStyle w:val="FootnoteReference"/>
          <w:rFonts w:eastAsia="SimSun"/>
          <w:color w:val="000000" w:themeColor="text1"/>
          <w:lang w:val="es-ES_tradnl" w:eastAsia="zh-CN" w:bidi="hi-IN"/>
        </w:rPr>
        <w:footnoteReference w:id="72"/>
      </w:r>
      <w:r w:rsidR="00E64571" w:rsidRPr="002E3E4D">
        <w:rPr>
          <w:rFonts w:eastAsia="SimSun"/>
          <w:lang w:val="es-ES_tradnl" w:eastAsia="zh-CN" w:bidi="hi-IN"/>
        </w:rPr>
        <w:t xml:space="preserve"> El siguiente cuadro nos muestra </w:t>
      </w:r>
      <w:r w:rsidR="008D48E6" w:rsidRPr="002E3E4D">
        <w:rPr>
          <w:rFonts w:eastAsia="SimSun"/>
          <w:lang w:val="es-ES_tradnl" w:eastAsia="zh-CN" w:bidi="hi-IN"/>
        </w:rPr>
        <w:t xml:space="preserve">los treinta países con mayor presencia migratoria en los Estados Unidos. </w:t>
      </w:r>
    </w:p>
    <w:p w14:paraId="36C30CAB" w14:textId="512B254E" w:rsidR="007A109A" w:rsidRPr="001B2594" w:rsidRDefault="00063AEF" w:rsidP="001B2594">
      <w:pPr>
        <w:textAlignment w:val="baseline"/>
        <w:rPr>
          <w:rFonts w:eastAsia="SimSun"/>
          <w:color w:val="000000" w:themeColor="text1"/>
          <w:sz w:val="20"/>
          <w:szCs w:val="20"/>
          <w:lang w:eastAsia="zh-CN" w:bidi="hi-IN"/>
        </w:rPr>
      </w:pPr>
      <w:r w:rsidRPr="002E3E4D">
        <w:rPr>
          <w:noProof/>
          <w:lang w:val="en-US" w:eastAsia="en-US"/>
        </w:rPr>
        <w:drawing>
          <wp:anchor distT="0" distB="0" distL="114300" distR="114300" simplePos="0" relativeHeight="251662848" behindDoc="0" locked="0" layoutInCell="1" allowOverlap="1" wp14:anchorId="2F595573" wp14:editId="4F257262">
            <wp:simplePos x="0" y="0"/>
            <wp:positionH relativeFrom="column">
              <wp:posOffset>511175</wp:posOffset>
            </wp:positionH>
            <wp:positionV relativeFrom="paragraph">
              <wp:posOffset>50800</wp:posOffset>
            </wp:positionV>
            <wp:extent cx="4838065" cy="3466465"/>
            <wp:effectExtent l="0" t="0" r="19685" b="19685"/>
            <wp:wrapSquare wrapText="bothSides"/>
            <wp:docPr id="1" name="Gráfico 1">
              <a:extLst xmlns:a="http://schemas.openxmlformats.org/drawingml/2006/main">
                <a:ext uri="{FF2B5EF4-FFF2-40B4-BE49-F238E27FC236}">
                  <a16:creationId xmlns:a16="http://schemas.microsoft.com/office/drawing/2014/main" id="{0545BACC-81D3-C74F-A743-467950C0D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547088">
        <w:rPr>
          <w:rFonts w:eastAsia="SimSun"/>
          <w:color w:val="000000" w:themeColor="text1"/>
          <w:sz w:val="20"/>
          <w:szCs w:val="20"/>
          <w:lang w:val="es-ES_tradnl" w:eastAsia="zh-CN" w:bidi="hi-IN"/>
        </w:rPr>
        <w:br w:type="textWrapping" w:clear="all"/>
      </w:r>
      <w:r w:rsidR="001B2594" w:rsidRPr="001B2594">
        <w:rPr>
          <w:rFonts w:eastAsia="SimSun"/>
          <w:color w:val="000000" w:themeColor="text1"/>
          <w:sz w:val="20"/>
          <w:szCs w:val="20"/>
          <w:lang w:val="es-ES_tradnl" w:eastAsia="zh-CN" w:bidi="hi-IN"/>
        </w:rPr>
        <w:t xml:space="preserve">Figuro 1: </w:t>
      </w:r>
      <w:r w:rsidR="00D00BFA" w:rsidRPr="001B2594">
        <w:rPr>
          <w:rFonts w:eastAsia="SimSun"/>
          <w:color w:val="000000" w:themeColor="text1"/>
          <w:sz w:val="20"/>
          <w:szCs w:val="20"/>
          <w:lang w:val="es-ES_tradnl" w:eastAsia="zh-CN" w:bidi="hi-IN"/>
        </w:rPr>
        <w:t>Cuadro estadístico migratorio</w:t>
      </w:r>
      <w:r w:rsidR="00D00BFA" w:rsidRPr="001B2594">
        <w:rPr>
          <w:rFonts w:eastAsia="SimSun"/>
          <w:color w:val="000000" w:themeColor="text1"/>
          <w:sz w:val="20"/>
          <w:szCs w:val="20"/>
          <w:lang w:eastAsia="zh-CN" w:bidi="hi-IN"/>
        </w:rPr>
        <w:t xml:space="preserve"> </w:t>
      </w:r>
    </w:p>
    <w:p w14:paraId="377579E8" w14:textId="4739C51C" w:rsidR="00A41C41" w:rsidRPr="002E3E4D" w:rsidRDefault="00EE16F0" w:rsidP="009C5958">
      <w:pPr>
        <w:rPr>
          <w:rFonts w:eastAsia="SimSun"/>
          <w:lang w:val="es-ES_tradnl" w:eastAsia="zh-CN" w:bidi="hi-IN"/>
        </w:rPr>
      </w:pPr>
      <w:r w:rsidRPr="002E3E4D">
        <w:rPr>
          <w:rFonts w:eastAsia="SimSun"/>
          <w:lang w:val="es-ES_tradnl" w:eastAsia="zh-CN" w:bidi="hi-IN"/>
        </w:rPr>
        <w:t>D</w:t>
      </w:r>
      <w:r w:rsidR="00E83457" w:rsidRPr="002E3E4D">
        <w:rPr>
          <w:rFonts w:eastAsia="SimSun"/>
          <w:lang w:val="es-ES_tradnl" w:eastAsia="zh-CN" w:bidi="hi-IN"/>
        </w:rPr>
        <w:t xml:space="preserve">e los treinta países con mayor presencia migratoria </w:t>
      </w:r>
      <w:r w:rsidR="000F0B7B" w:rsidRPr="002E3E4D">
        <w:rPr>
          <w:rFonts w:eastAsia="SimSun"/>
          <w:lang w:val="es-ES_tradnl" w:eastAsia="zh-CN" w:bidi="hi-IN"/>
        </w:rPr>
        <w:t>en</w:t>
      </w:r>
      <w:r w:rsidR="00E83457" w:rsidRPr="002E3E4D">
        <w:rPr>
          <w:rFonts w:eastAsia="SimSun"/>
          <w:lang w:val="es-ES_tradnl" w:eastAsia="zh-CN" w:bidi="hi-IN"/>
        </w:rPr>
        <w:t xml:space="preserve"> Estado</w:t>
      </w:r>
      <w:r w:rsidR="00987C51">
        <w:rPr>
          <w:rFonts w:eastAsia="SimSun"/>
          <w:lang w:val="es-ES_tradnl" w:eastAsia="zh-CN" w:bidi="hi-IN"/>
        </w:rPr>
        <w:t>s</w:t>
      </w:r>
      <w:r w:rsidR="00E83457" w:rsidRPr="002E3E4D">
        <w:rPr>
          <w:rFonts w:eastAsia="SimSun"/>
          <w:lang w:val="es-ES_tradnl" w:eastAsia="zh-CN" w:bidi="hi-IN"/>
        </w:rPr>
        <w:t xml:space="preserve"> Unidos</w:t>
      </w:r>
      <w:r w:rsidR="000F0B7B" w:rsidRPr="002E3E4D">
        <w:rPr>
          <w:rFonts w:eastAsia="SimSun"/>
          <w:lang w:val="es-ES_tradnl" w:eastAsia="zh-CN" w:bidi="hi-IN"/>
        </w:rPr>
        <w:t>,</w:t>
      </w:r>
      <w:r w:rsidR="00E83457" w:rsidRPr="002E3E4D">
        <w:rPr>
          <w:rFonts w:eastAsia="SimSun"/>
          <w:lang w:val="es-ES_tradnl" w:eastAsia="zh-CN" w:bidi="hi-IN"/>
        </w:rPr>
        <w:t xml:space="preserve"> sobre sale l</w:t>
      </w:r>
      <w:r w:rsidRPr="002E3E4D">
        <w:rPr>
          <w:rFonts w:eastAsia="SimSun"/>
          <w:lang w:val="es-ES_tradnl" w:eastAsia="zh-CN" w:bidi="hi-IN"/>
        </w:rPr>
        <w:t>os países latinoamericanos, donde la</w:t>
      </w:r>
      <w:r w:rsidR="00E83457" w:rsidRPr="002E3E4D">
        <w:rPr>
          <w:rFonts w:eastAsia="SimSun"/>
          <w:lang w:val="es-ES_tradnl" w:eastAsia="zh-CN" w:bidi="hi-IN"/>
        </w:rPr>
        <w:t xml:space="preserve"> migración hispana</w:t>
      </w:r>
      <w:r w:rsidRPr="002E3E4D">
        <w:rPr>
          <w:rFonts w:eastAsia="SimSun"/>
          <w:lang w:val="es-ES_tradnl" w:eastAsia="zh-CN" w:bidi="hi-IN"/>
        </w:rPr>
        <w:t xml:space="preserve"> es liderado por</w:t>
      </w:r>
      <w:r w:rsidR="00E64571" w:rsidRPr="002E3E4D">
        <w:rPr>
          <w:rFonts w:eastAsia="SimSun"/>
          <w:lang w:val="es-ES_tradnl" w:eastAsia="zh-CN" w:bidi="hi-IN"/>
        </w:rPr>
        <w:t xml:space="preserve"> México con el 31%, el Salvador 4%, Cuba 4%, Republica Dominicana 3%, Guatemala 3%, Colombia 2%, Honduras 2%, Perú 1% y el Ecuador 1%, teniendo una sumatoria del 51% de la migración </w:t>
      </w:r>
      <w:r w:rsidRPr="002E3E4D">
        <w:rPr>
          <w:rFonts w:eastAsia="SimSun"/>
          <w:lang w:val="es-ES_tradnl" w:eastAsia="zh-CN" w:bidi="hi-IN"/>
        </w:rPr>
        <w:t>total hacia USA</w:t>
      </w:r>
      <w:r w:rsidR="00E64571" w:rsidRPr="002E3E4D">
        <w:rPr>
          <w:rFonts w:eastAsia="SimSun"/>
          <w:lang w:val="es-ES_tradnl" w:eastAsia="zh-CN" w:bidi="hi-IN"/>
        </w:rPr>
        <w:t xml:space="preserve">. En este estudio no se ha considerado la ola migratoria de </w:t>
      </w:r>
      <w:r w:rsidR="001B5C6E" w:rsidRPr="002E3E4D">
        <w:rPr>
          <w:rFonts w:eastAsia="SimSun"/>
          <w:lang w:val="es-ES_tradnl" w:eastAsia="zh-CN" w:bidi="hi-IN"/>
        </w:rPr>
        <w:t>v</w:t>
      </w:r>
      <w:r w:rsidR="00E64571" w:rsidRPr="002E3E4D">
        <w:rPr>
          <w:rFonts w:eastAsia="SimSun"/>
          <w:lang w:val="es-ES_tradnl" w:eastAsia="zh-CN" w:bidi="hi-IN"/>
        </w:rPr>
        <w:t>enezola</w:t>
      </w:r>
      <w:r w:rsidR="001B5C6E" w:rsidRPr="002E3E4D">
        <w:rPr>
          <w:rFonts w:eastAsia="SimSun"/>
          <w:lang w:val="es-ES_tradnl" w:eastAsia="zh-CN" w:bidi="hi-IN"/>
        </w:rPr>
        <w:t>n</w:t>
      </w:r>
      <w:r w:rsidR="0020481E" w:rsidRPr="002E3E4D">
        <w:rPr>
          <w:rFonts w:eastAsia="SimSun"/>
          <w:lang w:val="es-ES_tradnl" w:eastAsia="zh-CN" w:bidi="hi-IN"/>
        </w:rPr>
        <w:t>os</w:t>
      </w:r>
      <w:r w:rsidR="00E64571" w:rsidRPr="002E3E4D">
        <w:rPr>
          <w:rFonts w:eastAsia="SimSun"/>
          <w:lang w:val="es-ES_tradnl" w:eastAsia="zh-CN" w:bidi="hi-IN"/>
        </w:rPr>
        <w:t xml:space="preserve">. </w:t>
      </w:r>
    </w:p>
    <w:p w14:paraId="4DB7F71D" w14:textId="6DA715E1" w:rsidR="004B5EBE" w:rsidRPr="002E3E4D" w:rsidRDefault="001B5C6E" w:rsidP="009C5958">
      <w:pPr>
        <w:rPr>
          <w:rFonts w:eastAsia="SimSun"/>
          <w:lang w:val="es-ES_tradnl" w:eastAsia="zh-CN" w:bidi="hi-IN"/>
        </w:rPr>
      </w:pPr>
      <w:r w:rsidRPr="002E3E4D">
        <w:rPr>
          <w:rFonts w:eastAsia="SimSun"/>
          <w:lang w:val="es-ES_tradnl" w:eastAsia="zh-CN" w:bidi="hi-IN"/>
        </w:rPr>
        <w:t xml:space="preserve">La información estadística de la migración </w:t>
      </w:r>
      <w:r w:rsidR="004B5EBE" w:rsidRPr="002E3E4D">
        <w:rPr>
          <w:rFonts w:eastAsia="SimSun"/>
          <w:lang w:val="es-ES_tradnl" w:eastAsia="zh-CN" w:bidi="hi-IN"/>
        </w:rPr>
        <w:t xml:space="preserve">hacia los USA, </w:t>
      </w:r>
      <w:r w:rsidRPr="002E3E4D">
        <w:rPr>
          <w:rFonts w:eastAsia="SimSun"/>
          <w:lang w:val="es-ES_tradnl" w:eastAsia="zh-CN" w:bidi="hi-IN"/>
        </w:rPr>
        <w:t xml:space="preserve">nos da una </w:t>
      </w:r>
      <w:r w:rsidR="00A41C41" w:rsidRPr="002E3E4D">
        <w:rPr>
          <w:rFonts w:eastAsia="SimSun"/>
          <w:lang w:val="es-ES_tradnl" w:eastAsia="zh-CN" w:bidi="hi-IN"/>
        </w:rPr>
        <w:t xml:space="preserve">luz para considerar una </w:t>
      </w:r>
      <w:r w:rsidRPr="002E3E4D">
        <w:rPr>
          <w:rFonts w:eastAsia="SimSun"/>
          <w:lang w:val="es-ES_tradnl" w:eastAsia="zh-CN" w:bidi="hi-IN"/>
        </w:rPr>
        <w:t xml:space="preserve">de las razones por lo que la Iglesia del Nazareno y otras organizaciones cristinas deberían </w:t>
      </w:r>
      <w:r w:rsidRPr="002E3E4D">
        <w:rPr>
          <w:rFonts w:eastAsia="SimSun"/>
          <w:lang w:val="es-ES_tradnl" w:eastAsia="zh-CN" w:bidi="hi-IN"/>
        </w:rPr>
        <w:lastRenderedPageBreak/>
        <w:t xml:space="preserve">seguir plantando iglesias hispanas en territorio estadounidense. La presencia de hispanos en Estados Unidos es un </w:t>
      </w:r>
      <w:r w:rsidR="004B5EBE" w:rsidRPr="002E3E4D">
        <w:rPr>
          <w:rFonts w:eastAsia="SimSun"/>
          <w:lang w:val="es-ES_tradnl" w:eastAsia="zh-CN" w:bidi="hi-IN"/>
        </w:rPr>
        <w:t>desafío</w:t>
      </w:r>
      <w:r w:rsidRPr="002E3E4D">
        <w:rPr>
          <w:rFonts w:eastAsia="SimSun"/>
          <w:lang w:val="es-ES_tradnl" w:eastAsia="zh-CN" w:bidi="hi-IN"/>
        </w:rPr>
        <w:t xml:space="preserve"> para la iglesia cristiana, </w:t>
      </w:r>
      <w:r w:rsidR="00A41C41" w:rsidRPr="002E3E4D">
        <w:rPr>
          <w:rFonts w:eastAsia="SimSun"/>
          <w:lang w:val="es-ES_tradnl" w:eastAsia="zh-CN" w:bidi="hi-IN"/>
        </w:rPr>
        <w:t xml:space="preserve">las grandes urbes como </w:t>
      </w:r>
      <w:r w:rsidRPr="002E3E4D">
        <w:rPr>
          <w:rFonts w:eastAsia="SimSun"/>
          <w:lang w:val="es-ES_tradnl" w:eastAsia="zh-CN" w:bidi="hi-IN"/>
        </w:rPr>
        <w:t>las ciudades pequeñas</w:t>
      </w:r>
      <w:r w:rsidR="004B5EBE" w:rsidRPr="002E3E4D">
        <w:rPr>
          <w:rFonts w:eastAsia="SimSun"/>
          <w:lang w:val="es-ES_tradnl" w:eastAsia="zh-CN" w:bidi="hi-IN"/>
        </w:rPr>
        <w:t xml:space="preserve"> están siendo habitadas por familias hispanas que vinieron para quedarse. </w:t>
      </w:r>
      <w:r w:rsidR="00A41C41" w:rsidRPr="002E3E4D">
        <w:rPr>
          <w:rFonts w:eastAsia="SimSun"/>
          <w:lang w:val="es-ES_tradnl" w:eastAsia="zh-CN" w:bidi="hi-IN"/>
        </w:rPr>
        <w:t xml:space="preserve">No solo están de paso, vienen con el propósito de quedarse. </w:t>
      </w:r>
      <w:r w:rsidR="004B5EBE" w:rsidRPr="002E3E4D">
        <w:rPr>
          <w:rFonts w:eastAsia="SimSun"/>
          <w:lang w:val="es-ES_tradnl" w:eastAsia="zh-CN" w:bidi="hi-IN"/>
        </w:rPr>
        <w:t xml:space="preserve"> </w:t>
      </w:r>
    </w:p>
    <w:p w14:paraId="7B9B9ED8" w14:textId="1327C6E0" w:rsidR="001078AB" w:rsidRPr="002E3E4D" w:rsidRDefault="0020481E" w:rsidP="009C5958">
      <w:pPr>
        <w:rPr>
          <w:rFonts w:eastAsia="SimSun"/>
          <w:lang w:val="es-ES_tradnl" w:eastAsia="zh-CN" w:bidi="hi-IN"/>
        </w:rPr>
      </w:pPr>
      <w:r w:rsidRPr="002E3E4D">
        <w:rPr>
          <w:rFonts w:eastAsia="SimSun"/>
          <w:lang w:val="es-ES_tradnl" w:eastAsia="zh-CN" w:bidi="hi-IN"/>
        </w:rPr>
        <w:t xml:space="preserve">La mayoría de </w:t>
      </w:r>
      <w:r w:rsidR="001078AB" w:rsidRPr="002E3E4D">
        <w:rPr>
          <w:rFonts w:eastAsia="SimSun"/>
          <w:lang w:val="es-ES_tradnl" w:eastAsia="zh-CN" w:bidi="hi-IN"/>
        </w:rPr>
        <w:t>las familias</w:t>
      </w:r>
      <w:r w:rsidRPr="002E3E4D">
        <w:rPr>
          <w:rFonts w:eastAsia="SimSun"/>
          <w:lang w:val="es-ES_tradnl" w:eastAsia="zh-CN" w:bidi="hi-IN"/>
        </w:rPr>
        <w:t xml:space="preserve"> inmigrantes </w:t>
      </w:r>
      <w:r w:rsidR="001078AB" w:rsidRPr="002E3E4D">
        <w:rPr>
          <w:rFonts w:eastAsia="SimSun"/>
          <w:lang w:val="es-ES_tradnl" w:eastAsia="zh-CN" w:bidi="hi-IN"/>
        </w:rPr>
        <w:t xml:space="preserve">toman como lugar de residencia </w:t>
      </w:r>
      <w:r w:rsidRPr="002E3E4D">
        <w:rPr>
          <w:rFonts w:eastAsia="SimSun"/>
          <w:lang w:val="es-ES_tradnl" w:eastAsia="zh-CN" w:bidi="hi-IN"/>
        </w:rPr>
        <w:t xml:space="preserve">las </w:t>
      </w:r>
      <w:r w:rsidR="001078AB" w:rsidRPr="002E3E4D">
        <w:rPr>
          <w:rFonts w:eastAsia="SimSun"/>
          <w:lang w:val="es-ES_tradnl" w:eastAsia="zh-CN" w:bidi="hi-IN"/>
        </w:rPr>
        <w:t xml:space="preserve">grandes ciudades como también las ciudades medianas o pequeñas. </w:t>
      </w:r>
      <w:r w:rsidR="001700CA" w:rsidRPr="002E3E4D">
        <w:rPr>
          <w:rFonts w:eastAsia="SimSun"/>
          <w:lang w:val="es-ES_tradnl" w:eastAsia="zh-CN" w:bidi="hi-IN"/>
        </w:rPr>
        <w:t>Según la información de las naciones unidas la población para el 20</w:t>
      </w:r>
      <w:r w:rsidR="00BB7D3C">
        <w:rPr>
          <w:rFonts w:eastAsia="SimSun"/>
          <w:lang w:val="es-ES_tradnl" w:eastAsia="zh-CN" w:bidi="hi-IN"/>
        </w:rPr>
        <w:t>50</w:t>
      </w:r>
      <w:r w:rsidR="001700CA" w:rsidRPr="002E3E4D">
        <w:rPr>
          <w:rFonts w:eastAsia="SimSun"/>
          <w:lang w:val="es-ES_tradnl" w:eastAsia="zh-CN" w:bidi="hi-IN"/>
        </w:rPr>
        <w:t xml:space="preserve"> </w:t>
      </w:r>
      <w:r w:rsidR="00707C37" w:rsidRPr="002E3E4D">
        <w:rPr>
          <w:rFonts w:eastAsia="SimSun"/>
          <w:lang w:val="es-ES_tradnl" w:eastAsia="zh-CN" w:bidi="hi-IN"/>
        </w:rPr>
        <w:t>será</w:t>
      </w:r>
      <w:r w:rsidR="001700CA" w:rsidRPr="002E3E4D">
        <w:rPr>
          <w:rFonts w:eastAsia="SimSun"/>
          <w:lang w:val="es-ES_tradnl" w:eastAsia="zh-CN" w:bidi="hi-IN"/>
        </w:rPr>
        <w:t xml:space="preserve"> de un </w:t>
      </w:r>
      <w:r w:rsidR="00BB7D3C">
        <w:rPr>
          <w:rFonts w:eastAsia="SimSun"/>
          <w:lang w:val="es-ES_tradnl" w:eastAsia="zh-CN" w:bidi="hi-IN"/>
        </w:rPr>
        <w:t>68</w:t>
      </w:r>
      <w:r w:rsidR="001700CA" w:rsidRPr="002E3E4D">
        <w:rPr>
          <w:rFonts w:eastAsia="SimSun"/>
          <w:lang w:val="es-ES_tradnl" w:eastAsia="zh-CN" w:bidi="hi-IN"/>
        </w:rPr>
        <w:t xml:space="preserve">% de </w:t>
      </w:r>
      <w:r w:rsidR="001700CA" w:rsidRPr="00F6542C">
        <w:rPr>
          <w:rFonts w:eastAsia="SimSun"/>
          <w:lang w:val="es-ES_tradnl" w:eastAsia="zh-CN" w:bidi="hi-IN"/>
        </w:rPr>
        <w:t xml:space="preserve">la población viviendo en </w:t>
      </w:r>
      <w:r w:rsidR="00BD763A" w:rsidRPr="00F6542C">
        <w:rPr>
          <w:rFonts w:eastAsia="SimSun"/>
          <w:lang w:val="es-ES_tradnl" w:eastAsia="zh-CN" w:bidi="hi-IN"/>
        </w:rPr>
        <w:t>zonas urbanas</w:t>
      </w:r>
      <w:r w:rsidR="00707C37" w:rsidRPr="002E3E4D">
        <w:rPr>
          <w:rFonts w:eastAsia="SimSun"/>
          <w:lang w:val="es-ES_tradnl" w:eastAsia="zh-CN" w:bidi="hi-IN"/>
        </w:rPr>
        <w:t>.</w:t>
      </w:r>
      <w:r w:rsidR="00BD763A">
        <w:rPr>
          <w:rStyle w:val="FootnoteReference"/>
          <w:rFonts w:eastAsia="SimSun"/>
          <w:color w:val="000000" w:themeColor="text1"/>
          <w:lang w:val="es-ES_tradnl" w:eastAsia="zh-CN" w:bidi="hi-IN"/>
        </w:rPr>
        <w:footnoteReference w:id="73"/>
      </w:r>
      <w:r w:rsidR="00707C37" w:rsidRPr="002E3E4D">
        <w:rPr>
          <w:rFonts w:eastAsia="SimSun"/>
          <w:lang w:val="es-ES_tradnl" w:eastAsia="zh-CN" w:bidi="hi-IN"/>
        </w:rPr>
        <w:t xml:space="preserve"> </w:t>
      </w:r>
      <w:r w:rsidR="001700CA" w:rsidRPr="002E3E4D">
        <w:rPr>
          <w:rFonts w:eastAsia="SimSun"/>
          <w:lang w:val="es-ES_tradnl" w:eastAsia="zh-CN" w:bidi="hi-IN"/>
        </w:rPr>
        <w:t xml:space="preserve"> </w:t>
      </w:r>
    </w:p>
    <w:p w14:paraId="1C6DB8C8" w14:textId="69096A97" w:rsidR="00063AEF" w:rsidRPr="002E3E4D" w:rsidRDefault="004B5EBE" w:rsidP="009C5958">
      <w:pPr>
        <w:rPr>
          <w:rFonts w:eastAsia="SimSun"/>
          <w:lang w:val="es-ES_tradnl" w:eastAsia="zh-CN" w:bidi="hi-IN"/>
        </w:rPr>
      </w:pPr>
      <w:r w:rsidRPr="002E3E4D">
        <w:rPr>
          <w:rFonts w:eastAsia="SimSun"/>
          <w:lang w:val="es-ES_tradnl" w:eastAsia="zh-CN" w:bidi="hi-IN"/>
        </w:rPr>
        <w:t xml:space="preserve">Desde la perspectiva </w:t>
      </w:r>
      <w:r w:rsidR="00707C37" w:rsidRPr="002E3E4D">
        <w:rPr>
          <w:rFonts w:eastAsia="SimSun"/>
          <w:lang w:val="es-ES_tradnl" w:eastAsia="zh-CN" w:bidi="hi-IN"/>
        </w:rPr>
        <w:t>lingüística</w:t>
      </w:r>
      <w:r w:rsidRPr="002E3E4D">
        <w:rPr>
          <w:rFonts w:eastAsia="SimSun"/>
          <w:lang w:val="es-ES_tradnl" w:eastAsia="zh-CN" w:bidi="hi-IN"/>
        </w:rPr>
        <w:t xml:space="preserve">, recientemente un estudio realizado por Armando Guerrero Jr. De la Universidad de California en los Ángeles (UCLA) dice que </w:t>
      </w:r>
      <w:r w:rsidR="00E1065C" w:rsidRPr="002E3E4D">
        <w:rPr>
          <w:rFonts w:eastAsia="SimSun"/>
          <w:lang w:val="es-ES_tradnl" w:eastAsia="zh-CN" w:bidi="hi-IN"/>
        </w:rPr>
        <w:t xml:space="preserve">actualmente la población de hispanohablantes en Estados Unidos es </w:t>
      </w:r>
      <w:r w:rsidR="00A41C41" w:rsidRPr="002E3E4D">
        <w:rPr>
          <w:rFonts w:eastAsia="SimSun"/>
          <w:lang w:val="es-ES_tradnl" w:eastAsia="zh-CN" w:bidi="hi-IN"/>
        </w:rPr>
        <w:t xml:space="preserve">de </w:t>
      </w:r>
      <w:r w:rsidR="00E1065C" w:rsidRPr="002E3E4D">
        <w:rPr>
          <w:rFonts w:eastAsia="SimSun"/>
          <w:lang w:val="es-ES_tradnl" w:eastAsia="zh-CN" w:bidi="hi-IN"/>
        </w:rPr>
        <w:t>41,460,427 millones,</w:t>
      </w:r>
      <w:r w:rsidR="00E1065C" w:rsidRPr="002E3E4D">
        <w:rPr>
          <w:rStyle w:val="FootnoteReference"/>
          <w:rFonts w:eastAsia="SimSun"/>
          <w:color w:val="000000" w:themeColor="text1"/>
          <w:lang w:val="es-ES_tradnl" w:eastAsia="zh-CN" w:bidi="hi-IN"/>
        </w:rPr>
        <w:footnoteReference w:id="74"/>
      </w:r>
      <w:r w:rsidR="00E1065C" w:rsidRPr="002E3E4D">
        <w:rPr>
          <w:rFonts w:eastAsia="SimSun"/>
          <w:lang w:val="es-ES_tradnl" w:eastAsia="zh-CN" w:bidi="hi-IN"/>
        </w:rPr>
        <w:t xml:space="preserve"> según el Instituto Cervantes. También menciona que los que habitan en la isla de Puerto Rico, </w:t>
      </w:r>
      <w:r w:rsidR="000B231D" w:rsidRPr="002E3E4D">
        <w:rPr>
          <w:rFonts w:eastAsia="SimSun"/>
          <w:lang w:val="es-ES_tradnl" w:eastAsia="zh-CN" w:bidi="hi-IN"/>
        </w:rPr>
        <w:t>cuya nacionalidad es estadounidense</w:t>
      </w:r>
      <w:r w:rsidR="00E1065C" w:rsidRPr="002E3E4D">
        <w:rPr>
          <w:rFonts w:eastAsia="SimSun"/>
          <w:lang w:val="es-ES_tradnl" w:eastAsia="zh-CN" w:bidi="hi-IN"/>
        </w:rPr>
        <w:t xml:space="preserve"> son 3</w:t>
      </w:r>
      <w:r w:rsidR="00722C58">
        <w:rPr>
          <w:rFonts w:eastAsia="SimSun"/>
          <w:lang w:val="es-ES_tradnl" w:eastAsia="zh-CN" w:bidi="hi-IN"/>
        </w:rPr>
        <w:t>,</w:t>
      </w:r>
      <w:r w:rsidR="00E1065C" w:rsidRPr="002E3E4D">
        <w:rPr>
          <w:rFonts w:eastAsia="SimSun"/>
          <w:lang w:val="es-ES_tradnl" w:eastAsia="zh-CN" w:bidi="hi-IN"/>
        </w:rPr>
        <w:t xml:space="preserve">3 millones </w:t>
      </w:r>
      <w:r w:rsidR="00DE139C" w:rsidRPr="002E3E4D">
        <w:rPr>
          <w:rFonts w:eastAsia="SimSun"/>
          <w:lang w:val="es-ES_tradnl" w:eastAsia="zh-CN" w:bidi="hi-IN"/>
        </w:rPr>
        <w:t>más</w:t>
      </w:r>
      <w:r w:rsidR="000B231D" w:rsidRPr="002E3E4D">
        <w:rPr>
          <w:rFonts w:eastAsia="SimSun"/>
          <w:lang w:val="es-ES_tradnl" w:eastAsia="zh-CN" w:bidi="hi-IN"/>
        </w:rPr>
        <w:t xml:space="preserve"> que hablan español, llegando a un total de 44</w:t>
      </w:r>
      <w:r w:rsidR="00722C58">
        <w:rPr>
          <w:rFonts w:eastAsia="SimSun"/>
          <w:lang w:val="es-ES_tradnl" w:eastAsia="zh-CN" w:bidi="hi-IN"/>
        </w:rPr>
        <w:t>,</w:t>
      </w:r>
      <w:r w:rsidR="000B231D" w:rsidRPr="002E3E4D">
        <w:rPr>
          <w:rFonts w:eastAsia="SimSun"/>
          <w:lang w:val="es-ES_tradnl" w:eastAsia="zh-CN" w:bidi="hi-IN"/>
        </w:rPr>
        <w:t xml:space="preserve">7 millones, posicionando, así como el tercer país con una comunidad </w:t>
      </w:r>
      <w:r w:rsidR="00DE139C" w:rsidRPr="002E3E4D">
        <w:rPr>
          <w:rFonts w:eastAsia="SimSun"/>
          <w:lang w:val="es-ES_tradnl" w:eastAsia="zh-CN" w:bidi="hi-IN"/>
        </w:rPr>
        <w:t>más</w:t>
      </w:r>
      <w:r w:rsidR="000B231D" w:rsidRPr="002E3E4D">
        <w:rPr>
          <w:rFonts w:eastAsia="SimSun"/>
          <w:lang w:val="es-ES_tradnl" w:eastAsia="zh-CN" w:bidi="hi-IN"/>
        </w:rPr>
        <w:t xml:space="preserve"> numerosa de hispanohablantes, monolingües o bilingües en español.  </w:t>
      </w:r>
    </w:p>
    <w:p w14:paraId="48ED1F88" w14:textId="29EADFE8" w:rsidR="003D42DF" w:rsidRPr="002E3E4D" w:rsidRDefault="004056F0" w:rsidP="009C5958">
      <w:pPr>
        <w:rPr>
          <w:rFonts w:eastAsia="SimSun"/>
          <w:lang w:val="es-ES_tradnl" w:eastAsia="zh-CN" w:bidi="hi-IN"/>
        </w:rPr>
      </w:pPr>
      <w:r w:rsidRPr="002E3E4D">
        <w:rPr>
          <w:rFonts w:eastAsia="SimSun"/>
          <w:lang w:val="es-ES_tradnl" w:eastAsia="zh-CN" w:bidi="hi-IN"/>
        </w:rPr>
        <w:t xml:space="preserve">Según la información de los años 2000 y 2011, </w:t>
      </w:r>
      <w:r w:rsidR="00837703" w:rsidRPr="002E3E4D">
        <w:rPr>
          <w:rFonts w:eastAsia="SimSun"/>
          <w:lang w:val="es-ES_tradnl" w:eastAsia="zh-CN" w:bidi="hi-IN"/>
        </w:rPr>
        <w:t>“</w:t>
      </w:r>
      <w:r w:rsidRPr="002E3E4D">
        <w:rPr>
          <w:rFonts w:eastAsia="SimSun"/>
          <w:lang w:val="es-ES_tradnl" w:eastAsia="zh-CN" w:bidi="hi-IN"/>
        </w:rPr>
        <w:t xml:space="preserve">la población de origen hispano se ha incrementado cerca de un 50% y se estima que </w:t>
      </w:r>
      <w:r w:rsidR="000C5F32" w:rsidRPr="002E3E4D">
        <w:rPr>
          <w:rFonts w:eastAsia="SimSun"/>
          <w:lang w:val="es-ES_tradnl" w:eastAsia="zh-CN" w:bidi="hi-IN"/>
        </w:rPr>
        <w:t>aumentará</w:t>
      </w:r>
      <w:r w:rsidRPr="002E3E4D">
        <w:rPr>
          <w:rFonts w:eastAsia="SimSun"/>
          <w:lang w:val="es-ES_tradnl" w:eastAsia="zh-CN" w:bidi="hi-IN"/>
        </w:rPr>
        <w:t xml:space="preserve"> en las próximas décadas, llegando a superar los 111 millones en el 2060, lo cual </w:t>
      </w:r>
      <w:r w:rsidR="000C5F32" w:rsidRPr="002E3E4D">
        <w:rPr>
          <w:rFonts w:eastAsia="SimSun"/>
          <w:lang w:val="es-ES_tradnl" w:eastAsia="zh-CN" w:bidi="hi-IN"/>
        </w:rPr>
        <w:t>representará</w:t>
      </w:r>
      <w:r w:rsidRPr="002E3E4D">
        <w:rPr>
          <w:rFonts w:eastAsia="SimSun"/>
          <w:lang w:val="es-ES_tradnl" w:eastAsia="zh-CN" w:bidi="hi-IN"/>
        </w:rPr>
        <w:t xml:space="preserve"> el 27</w:t>
      </w:r>
      <w:r w:rsidR="00BD66BD">
        <w:rPr>
          <w:rFonts w:eastAsia="SimSun"/>
          <w:lang w:val="es-ES_tradnl" w:eastAsia="zh-CN" w:bidi="hi-IN"/>
        </w:rPr>
        <w:t>.</w:t>
      </w:r>
      <w:r w:rsidRPr="002E3E4D">
        <w:rPr>
          <w:rFonts w:eastAsia="SimSun"/>
          <w:lang w:val="es-ES_tradnl" w:eastAsia="zh-CN" w:bidi="hi-IN"/>
        </w:rPr>
        <w:t>5% total de la población del país.</w:t>
      </w:r>
      <w:r w:rsidR="00837703" w:rsidRPr="002E3E4D">
        <w:rPr>
          <w:rFonts w:eastAsia="SimSun"/>
          <w:lang w:val="es-ES_tradnl" w:eastAsia="zh-CN" w:bidi="hi-IN"/>
        </w:rPr>
        <w:t>”</w:t>
      </w:r>
      <w:r w:rsidRPr="002E3E4D">
        <w:rPr>
          <w:rStyle w:val="FootnoteReference"/>
          <w:rFonts w:eastAsia="SimSun"/>
          <w:color w:val="000000" w:themeColor="text1"/>
          <w:lang w:val="es-ES_tradnl" w:eastAsia="zh-CN" w:bidi="hi-IN"/>
        </w:rPr>
        <w:footnoteReference w:id="75"/>
      </w:r>
      <w:r w:rsidRPr="002E3E4D">
        <w:rPr>
          <w:rFonts w:eastAsia="SimSun"/>
          <w:lang w:val="es-ES_tradnl" w:eastAsia="zh-CN" w:bidi="hi-IN"/>
        </w:rPr>
        <w:t xml:space="preserve"> Mucha de este incremento será por el nacimiento de hispanos</w:t>
      </w:r>
      <w:r w:rsidR="00A41C41" w:rsidRPr="002E3E4D">
        <w:rPr>
          <w:rFonts w:eastAsia="SimSun"/>
          <w:lang w:val="es-ES_tradnl" w:eastAsia="zh-CN" w:bidi="hi-IN"/>
        </w:rPr>
        <w:t xml:space="preserve"> que tienen el idioma español como </w:t>
      </w:r>
      <w:r w:rsidR="000C5F32" w:rsidRPr="002E3E4D">
        <w:rPr>
          <w:rFonts w:eastAsia="SimSun"/>
          <w:lang w:val="es-ES_tradnl" w:eastAsia="zh-CN" w:bidi="hi-IN"/>
        </w:rPr>
        <w:t>lengua</w:t>
      </w:r>
      <w:r w:rsidR="00A41C41" w:rsidRPr="002E3E4D">
        <w:rPr>
          <w:rFonts w:eastAsia="SimSun"/>
          <w:lang w:val="es-ES_tradnl" w:eastAsia="zh-CN" w:bidi="hi-IN"/>
        </w:rPr>
        <w:t xml:space="preserve"> de herencia. </w:t>
      </w:r>
    </w:p>
    <w:p w14:paraId="57B79E62" w14:textId="6E6F6909" w:rsidR="0062217D" w:rsidRPr="002E3E4D" w:rsidRDefault="000C5F32" w:rsidP="009C5958">
      <w:pPr>
        <w:rPr>
          <w:rFonts w:eastAsia="SimSun"/>
          <w:color w:val="000000" w:themeColor="text1"/>
          <w:lang w:val="es-ES_tradnl" w:eastAsia="zh-CN" w:bidi="hi-IN"/>
        </w:rPr>
      </w:pPr>
      <w:r w:rsidRPr="002E3E4D">
        <w:rPr>
          <w:rFonts w:eastAsia="SimSun"/>
          <w:color w:val="000000" w:themeColor="text1"/>
          <w:lang w:val="es-ES_tradnl" w:eastAsia="zh-CN" w:bidi="hi-IN"/>
        </w:rPr>
        <w:t xml:space="preserve">El constante crecimiento de la población hispana en los Estados Unidos y el deseo de </w:t>
      </w:r>
      <w:r w:rsidRPr="002E3E4D">
        <w:rPr>
          <w:rFonts w:eastAsia="SimSun"/>
          <w:color w:val="000000" w:themeColor="text1"/>
          <w:lang w:val="es-ES_tradnl" w:eastAsia="zh-CN" w:bidi="hi-IN"/>
        </w:rPr>
        <w:lastRenderedPageBreak/>
        <w:t xml:space="preserve">mantener su idioma de origen en este país, son aspectos o razones </w:t>
      </w:r>
      <w:r w:rsidR="009D37EB" w:rsidRPr="002E3E4D">
        <w:rPr>
          <w:rFonts w:eastAsia="SimSun"/>
          <w:color w:val="000000" w:themeColor="text1"/>
          <w:lang w:val="es-ES_tradnl" w:eastAsia="zh-CN" w:bidi="hi-IN"/>
        </w:rPr>
        <w:t>por lo que se debería impulsar</w:t>
      </w:r>
      <w:r w:rsidRPr="002E3E4D">
        <w:rPr>
          <w:rFonts w:eastAsia="SimSun"/>
          <w:color w:val="000000" w:themeColor="text1"/>
          <w:lang w:val="es-ES_tradnl" w:eastAsia="zh-CN" w:bidi="hi-IN"/>
        </w:rPr>
        <w:t xml:space="preserve"> </w:t>
      </w:r>
      <w:r w:rsidR="00701947" w:rsidRPr="002E3E4D">
        <w:rPr>
          <w:rFonts w:eastAsia="SimSun"/>
          <w:color w:val="000000" w:themeColor="text1"/>
          <w:lang w:val="es-ES_tradnl" w:eastAsia="zh-CN" w:bidi="hi-IN"/>
        </w:rPr>
        <w:t xml:space="preserve">o promover </w:t>
      </w:r>
      <w:r w:rsidR="009D37EB" w:rsidRPr="002E3E4D">
        <w:rPr>
          <w:rFonts w:eastAsia="SimSun"/>
          <w:color w:val="000000" w:themeColor="text1"/>
          <w:lang w:val="es-ES_tradnl" w:eastAsia="zh-CN" w:bidi="hi-IN"/>
        </w:rPr>
        <w:t>intencionalmente la plantación</w:t>
      </w:r>
      <w:r w:rsidRPr="002E3E4D">
        <w:rPr>
          <w:rFonts w:eastAsia="SimSun"/>
          <w:color w:val="000000" w:themeColor="text1"/>
          <w:lang w:val="es-ES_tradnl" w:eastAsia="zh-CN" w:bidi="hi-IN"/>
        </w:rPr>
        <w:t xml:space="preserve"> de iglesias en idioma español, </w:t>
      </w:r>
      <w:r w:rsidR="00701947" w:rsidRPr="002E3E4D">
        <w:rPr>
          <w:rFonts w:eastAsia="SimSun"/>
          <w:color w:val="000000" w:themeColor="text1"/>
          <w:lang w:val="es-ES_tradnl" w:eastAsia="zh-CN" w:bidi="hi-IN"/>
        </w:rPr>
        <w:t>no descuidando a las generaciones hispanas nacidas en este país que dominan el</w:t>
      </w:r>
      <w:r w:rsidR="00987C51">
        <w:rPr>
          <w:rFonts w:eastAsia="SimSun"/>
          <w:color w:val="000000" w:themeColor="text1"/>
          <w:lang w:val="es-ES_tradnl" w:eastAsia="zh-CN" w:bidi="hi-IN"/>
        </w:rPr>
        <w:t xml:space="preserve"> </w:t>
      </w:r>
      <w:r w:rsidR="00430946" w:rsidRPr="002E3E4D">
        <w:rPr>
          <w:rFonts w:eastAsia="SimSun"/>
          <w:color w:val="000000" w:themeColor="text1"/>
          <w:lang w:val="es-ES_tradnl" w:eastAsia="zh-CN" w:bidi="hi-IN"/>
        </w:rPr>
        <w:t>inglés</w:t>
      </w:r>
      <w:r w:rsidR="00F45269" w:rsidRPr="002E3E4D">
        <w:rPr>
          <w:rFonts w:eastAsia="SimSun"/>
          <w:color w:val="000000" w:themeColor="text1"/>
          <w:lang w:val="es-ES_tradnl" w:eastAsia="zh-CN" w:bidi="hi-IN"/>
        </w:rPr>
        <w:t>,</w:t>
      </w:r>
      <w:r w:rsidR="00701947" w:rsidRPr="002E3E4D">
        <w:rPr>
          <w:rFonts w:eastAsia="SimSun"/>
          <w:color w:val="000000" w:themeColor="text1"/>
          <w:lang w:val="es-ES_tradnl" w:eastAsia="zh-CN" w:bidi="hi-IN"/>
        </w:rPr>
        <w:t xml:space="preserve"> por ser el idioma de estudio y trabajo. Los pueblos o ciudades de menor tamaño están esperando la presencia de </w:t>
      </w:r>
      <w:r w:rsidR="009D37EB" w:rsidRPr="002E3E4D">
        <w:rPr>
          <w:rFonts w:eastAsia="SimSun"/>
          <w:color w:val="000000" w:themeColor="text1"/>
          <w:lang w:val="es-ES_tradnl" w:eastAsia="zh-CN" w:bidi="hi-IN"/>
        </w:rPr>
        <w:t xml:space="preserve">la Iglesia del Nazareno, dicha presencia puede hacerse realidad plantando </w:t>
      </w:r>
      <w:r w:rsidR="00701947" w:rsidRPr="002E3E4D">
        <w:rPr>
          <w:rFonts w:eastAsia="SimSun"/>
          <w:color w:val="000000" w:themeColor="text1"/>
          <w:lang w:val="es-ES_tradnl" w:eastAsia="zh-CN" w:bidi="hi-IN"/>
        </w:rPr>
        <w:t xml:space="preserve">iglesias nazarenas hispanas, </w:t>
      </w:r>
      <w:r w:rsidR="009D37EB" w:rsidRPr="002E3E4D">
        <w:rPr>
          <w:rFonts w:eastAsia="SimSun"/>
          <w:color w:val="000000" w:themeColor="text1"/>
          <w:lang w:val="es-ES_tradnl" w:eastAsia="zh-CN" w:bidi="hi-IN"/>
        </w:rPr>
        <w:t xml:space="preserve">ya que </w:t>
      </w:r>
      <w:r w:rsidR="00701947" w:rsidRPr="002E3E4D">
        <w:rPr>
          <w:rFonts w:eastAsia="SimSun"/>
          <w:color w:val="000000" w:themeColor="text1"/>
          <w:lang w:val="es-ES_tradnl" w:eastAsia="zh-CN" w:bidi="hi-IN"/>
        </w:rPr>
        <w:t xml:space="preserve">los migrantes de centro y sur américa conocen o saben algo de la Iglesia del Nazareno. </w:t>
      </w:r>
    </w:p>
    <w:p w14:paraId="04368C84" w14:textId="6C00296F" w:rsidR="00FB23E1" w:rsidRPr="002E3E4D" w:rsidRDefault="004E4A44" w:rsidP="009C5958">
      <w:pPr>
        <w:rPr>
          <w:rFonts w:eastAsia="SimSun"/>
          <w:color w:val="000000" w:themeColor="text1"/>
          <w:lang w:val="es-ES_tradnl" w:eastAsia="zh-CN" w:bidi="hi-IN"/>
        </w:rPr>
      </w:pPr>
      <w:r w:rsidRPr="002E3E4D">
        <w:rPr>
          <w:rFonts w:eastAsia="SimSun"/>
          <w:color w:val="000000" w:themeColor="text1"/>
          <w:lang w:val="es-ES_tradnl" w:eastAsia="zh-CN" w:bidi="hi-IN"/>
        </w:rPr>
        <w:t xml:space="preserve">En </w:t>
      </w:r>
      <w:r w:rsidR="000814D9" w:rsidRPr="002E3E4D">
        <w:rPr>
          <w:rFonts w:eastAsia="SimSun"/>
          <w:color w:val="000000" w:themeColor="text1"/>
          <w:lang w:val="es-ES_tradnl" w:eastAsia="zh-CN" w:bidi="hi-IN"/>
        </w:rPr>
        <w:t>conclusión,</w:t>
      </w:r>
      <w:r w:rsidRPr="002E3E4D">
        <w:rPr>
          <w:rFonts w:eastAsia="SimSun"/>
          <w:color w:val="000000" w:themeColor="text1"/>
          <w:lang w:val="es-ES_tradnl" w:eastAsia="zh-CN" w:bidi="hi-IN"/>
        </w:rPr>
        <w:t xml:space="preserve"> podemos decir que bíblica, eclesiológica y </w:t>
      </w:r>
      <w:r w:rsidR="00BD66BD" w:rsidRPr="002E3E4D">
        <w:rPr>
          <w:rFonts w:eastAsia="SimSun"/>
          <w:color w:val="000000" w:themeColor="text1"/>
          <w:lang w:val="es-ES_tradnl" w:eastAsia="zh-CN" w:bidi="hi-IN"/>
        </w:rPr>
        <w:t>sociol</w:t>
      </w:r>
      <w:r w:rsidR="00BD66BD">
        <w:rPr>
          <w:rFonts w:eastAsia="SimSun"/>
          <w:color w:val="000000" w:themeColor="text1"/>
          <w:lang w:val="es-ES_tradnl" w:eastAsia="zh-CN" w:bidi="hi-IN"/>
        </w:rPr>
        <w:t>ógica</w:t>
      </w:r>
      <w:r w:rsidR="00BD66BD" w:rsidRPr="002E3E4D">
        <w:rPr>
          <w:rFonts w:eastAsia="SimSun"/>
          <w:color w:val="000000" w:themeColor="text1"/>
          <w:lang w:val="es-ES_tradnl" w:eastAsia="zh-CN" w:bidi="hi-IN"/>
        </w:rPr>
        <w:t>mente</w:t>
      </w:r>
      <w:r w:rsidRPr="002E3E4D">
        <w:rPr>
          <w:rFonts w:eastAsia="SimSun"/>
          <w:color w:val="000000" w:themeColor="text1"/>
          <w:lang w:val="es-ES_tradnl" w:eastAsia="zh-CN" w:bidi="hi-IN"/>
        </w:rPr>
        <w:t xml:space="preserve"> hay razones para seguir</w:t>
      </w:r>
      <w:r w:rsidR="00681218" w:rsidRPr="002E3E4D">
        <w:rPr>
          <w:rFonts w:eastAsia="SimSun"/>
          <w:color w:val="000000" w:themeColor="text1"/>
          <w:lang w:val="es-ES_tradnl" w:eastAsia="zh-CN" w:bidi="hi-IN"/>
        </w:rPr>
        <w:t xml:space="preserve"> uniendo</w:t>
      </w:r>
      <w:r w:rsidRPr="002E3E4D">
        <w:rPr>
          <w:rFonts w:eastAsia="SimSun"/>
          <w:color w:val="000000" w:themeColor="text1"/>
          <w:lang w:val="es-ES_tradnl" w:eastAsia="zh-CN" w:bidi="hi-IN"/>
        </w:rPr>
        <w:t xml:space="preserve"> </w:t>
      </w:r>
      <w:r w:rsidR="00681218" w:rsidRPr="002E3E4D">
        <w:rPr>
          <w:rFonts w:eastAsia="SimSun"/>
          <w:color w:val="000000" w:themeColor="text1"/>
          <w:lang w:val="es-ES_tradnl" w:eastAsia="zh-CN" w:bidi="hi-IN"/>
        </w:rPr>
        <w:t>esfuerzos para seguir plantando iglesias hispanas en ciudades pequeñas, ya que el imperativo bíblico es ir en busca del perdido, también es id y hacer discípulos</w:t>
      </w:r>
      <w:r w:rsidR="000814D9" w:rsidRPr="002E3E4D">
        <w:rPr>
          <w:rFonts w:eastAsia="SimSun"/>
          <w:color w:val="000000" w:themeColor="text1"/>
          <w:lang w:val="es-ES_tradnl" w:eastAsia="zh-CN" w:bidi="hi-IN"/>
        </w:rPr>
        <w:t xml:space="preserve">. </w:t>
      </w:r>
    </w:p>
    <w:p w14:paraId="7EF2B98C" w14:textId="66BB202E" w:rsidR="00D12CAA" w:rsidRPr="002E3E4D" w:rsidRDefault="00D12CAA" w:rsidP="000619B9">
      <w:pPr>
        <w:pStyle w:val="Heading2"/>
        <w:rPr>
          <w:rFonts w:eastAsia="SimSun"/>
          <w:lang w:val="es-ES_tradnl" w:eastAsia="zh-CN" w:bidi="hi-IN"/>
        </w:rPr>
      </w:pPr>
      <w:bookmarkStart w:id="63" w:name="_Toc77778644"/>
      <w:bookmarkStart w:id="64" w:name="_Toc78987233"/>
      <w:r w:rsidRPr="002E3E4D">
        <w:rPr>
          <w:rFonts w:eastAsia="SimSun"/>
          <w:lang w:val="es-ES_tradnl" w:eastAsia="zh-CN" w:bidi="hi-IN"/>
        </w:rPr>
        <w:t>Tipos de Plantadores de Iglesias</w:t>
      </w:r>
      <w:bookmarkEnd w:id="63"/>
      <w:bookmarkEnd w:id="64"/>
    </w:p>
    <w:p w14:paraId="44C2AE91" w14:textId="1260C4ED" w:rsidR="00D41E21" w:rsidRPr="002E3E4D" w:rsidRDefault="00D41E21" w:rsidP="009C5958">
      <w:pPr>
        <w:rPr>
          <w:rFonts w:eastAsia="SimSun"/>
          <w:lang w:val="es-ES_tradnl" w:eastAsia="zh-CN" w:bidi="hi-IN"/>
        </w:rPr>
      </w:pPr>
      <w:r w:rsidRPr="002E3E4D">
        <w:rPr>
          <w:rFonts w:eastAsia="SimSun"/>
          <w:lang w:val="es-ES_tradnl" w:eastAsia="zh-CN" w:bidi="hi-IN"/>
        </w:rPr>
        <w:t>En el ministerio de plantación de iglesias es importante identificar el tipo de</w:t>
      </w:r>
      <w:r w:rsidR="008268E2" w:rsidRPr="002E3E4D">
        <w:rPr>
          <w:rFonts w:eastAsia="SimSun"/>
          <w:lang w:val="es-ES_tradnl" w:eastAsia="zh-CN" w:bidi="hi-IN"/>
        </w:rPr>
        <w:t xml:space="preserve"> llamado</w:t>
      </w:r>
      <w:r w:rsidR="00CC6C1D" w:rsidRPr="002E3E4D">
        <w:rPr>
          <w:rFonts w:eastAsia="SimSun"/>
          <w:lang w:val="es-ES_tradnl" w:eastAsia="zh-CN" w:bidi="hi-IN"/>
        </w:rPr>
        <w:t xml:space="preserve"> especifico</w:t>
      </w:r>
      <w:r w:rsidR="008268E2" w:rsidRPr="002E3E4D">
        <w:rPr>
          <w:rFonts w:eastAsia="SimSun"/>
          <w:lang w:val="es-ES_tradnl" w:eastAsia="zh-CN" w:bidi="hi-IN"/>
        </w:rPr>
        <w:t xml:space="preserve"> que tiene </w:t>
      </w:r>
      <w:r w:rsidR="00CC6C1D" w:rsidRPr="002E3E4D">
        <w:rPr>
          <w:rFonts w:eastAsia="SimSun"/>
          <w:lang w:val="es-ES_tradnl" w:eastAsia="zh-CN" w:bidi="hi-IN"/>
        </w:rPr>
        <w:t>la persona que anhela ser un</w:t>
      </w:r>
      <w:r w:rsidRPr="002E3E4D">
        <w:rPr>
          <w:rFonts w:eastAsia="SimSun"/>
          <w:lang w:val="es-ES_tradnl" w:eastAsia="zh-CN" w:bidi="hi-IN"/>
        </w:rPr>
        <w:t xml:space="preserve"> plantador de iglesias</w:t>
      </w:r>
      <w:r w:rsidR="00EE1D75" w:rsidRPr="002E3E4D">
        <w:rPr>
          <w:rFonts w:eastAsia="SimSun"/>
          <w:lang w:val="es-ES_tradnl" w:eastAsia="zh-CN" w:bidi="hi-IN"/>
        </w:rPr>
        <w:t xml:space="preserve">. </w:t>
      </w:r>
      <w:r w:rsidR="00FB1FD1" w:rsidRPr="002E3E4D">
        <w:rPr>
          <w:rFonts w:eastAsia="SimSun"/>
          <w:lang w:val="es-ES_tradnl" w:eastAsia="zh-CN" w:bidi="hi-IN"/>
        </w:rPr>
        <w:t xml:space="preserve">Todos los pastores son llamados al ministerio pastoral, pero no todos son llamados </w:t>
      </w:r>
      <w:r w:rsidR="008268E2" w:rsidRPr="002E3E4D">
        <w:rPr>
          <w:rFonts w:eastAsia="SimSun"/>
          <w:lang w:val="es-ES_tradnl" w:eastAsia="zh-CN" w:bidi="hi-IN"/>
        </w:rPr>
        <w:t>a</w:t>
      </w:r>
      <w:r w:rsidR="00FB1FD1" w:rsidRPr="002E3E4D">
        <w:rPr>
          <w:rFonts w:eastAsia="SimSun"/>
          <w:lang w:val="es-ES_tradnl" w:eastAsia="zh-CN" w:bidi="hi-IN"/>
        </w:rPr>
        <w:t>l ministerio de plantación de iglesias</w:t>
      </w:r>
      <w:r w:rsidR="00CC6C1D" w:rsidRPr="002E3E4D">
        <w:rPr>
          <w:rFonts w:eastAsia="SimSun"/>
          <w:lang w:val="es-ES_tradnl" w:eastAsia="zh-CN" w:bidi="hi-IN"/>
        </w:rPr>
        <w:t xml:space="preserve"> y no todos los llamados a plantar iglesias son pastores en función</w:t>
      </w:r>
      <w:r w:rsidR="00FB1FD1" w:rsidRPr="002E3E4D">
        <w:rPr>
          <w:rFonts w:eastAsia="SimSun"/>
          <w:lang w:val="es-ES_tradnl" w:eastAsia="zh-CN" w:bidi="hi-IN"/>
        </w:rPr>
        <w:t xml:space="preserve">. </w:t>
      </w:r>
      <w:r w:rsidR="00EE1D75" w:rsidRPr="002E3E4D">
        <w:rPr>
          <w:rFonts w:eastAsia="SimSun"/>
          <w:lang w:val="es-ES_tradnl" w:eastAsia="zh-CN" w:bidi="hi-IN"/>
        </w:rPr>
        <w:t xml:space="preserve">La </w:t>
      </w:r>
      <w:r w:rsidR="00FB1FD1" w:rsidRPr="002E3E4D">
        <w:rPr>
          <w:rFonts w:eastAsia="SimSun"/>
          <w:lang w:val="es-ES_tradnl" w:eastAsia="zh-CN" w:bidi="hi-IN"/>
        </w:rPr>
        <w:t xml:space="preserve">oportuna </w:t>
      </w:r>
      <w:r w:rsidR="00EE1D75" w:rsidRPr="002E3E4D">
        <w:rPr>
          <w:rFonts w:eastAsia="SimSun"/>
          <w:lang w:val="es-ES_tradnl" w:eastAsia="zh-CN" w:bidi="hi-IN"/>
        </w:rPr>
        <w:t>comprensión del llamamiento al que h</w:t>
      </w:r>
      <w:r w:rsidR="00714B39" w:rsidRPr="002E3E4D">
        <w:rPr>
          <w:rFonts w:eastAsia="SimSun"/>
          <w:lang w:val="es-ES_tradnl" w:eastAsia="zh-CN" w:bidi="hi-IN"/>
        </w:rPr>
        <w:t>a</w:t>
      </w:r>
      <w:r w:rsidR="00EE1D75" w:rsidRPr="002E3E4D">
        <w:rPr>
          <w:rFonts w:eastAsia="SimSun"/>
          <w:lang w:val="es-ES_tradnl" w:eastAsia="zh-CN" w:bidi="hi-IN"/>
        </w:rPr>
        <w:t xml:space="preserve"> </w:t>
      </w:r>
      <w:r w:rsidR="00FB1FD1" w:rsidRPr="002E3E4D">
        <w:rPr>
          <w:rFonts w:eastAsia="SimSun"/>
          <w:lang w:val="es-ES_tradnl" w:eastAsia="zh-CN" w:bidi="hi-IN"/>
        </w:rPr>
        <w:t xml:space="preserve">sido </w:t>
      </w:r>
      <w:r w:rsidR="00EE1D75" w:rsidRPr="002E3E4D">
        <w:rPr>
          <w:rFonts w:eastAsia="SimSun"/>
          <w:lang w:val="es-ES_tradnl" w:eastAsia="zh-CN" w:bidi="hi-IN"/>
        </w:rPr>
        <w:t>llamado</w:t>
      </w:r>
      <w:r w:rsidR="00714B39" w:rsidRPr="002E3E4D">
        <w:rPr>
          <w:rFonts w:eastAsia="SimSun"/>
          <w:lang w:val="es-ES_tradnl" w:eastAsia="zh-CN" w:bidi="hi-IN"/>
        </w:rPr>
        <w:t xml:space="preserve"> </w:t>
      </w:r>
      <w:r w:rsidR="00CC6C1D" w:rsidRPr="002E3E4D">
        <w:rPr>
          <w:rFonts w:eastAsia="SimSun"/>
          <w:lang w:val="es-ES_tradnl" w:eastAsia="zh-CN" w:bidi="hi-IN"/>
        </w:rPr>
        <w:t xml:space="preserve">el laico o </w:t>
      </w:r>
      <w:r w:rsidR="00714B39" w:rsidRPr="002E3E4D">
        <w:rPr>
          <w:rFonts w:eastAsia="SimSun"/>
          <w:lang w:val="es-ES_tradnl" w:eastAsia="zh-CN" w:bidi="hi-IN"/>
        </w:rPr>
        <w:t>el pastor plantador</w:t>
      </w:r>
      <w:r w:rsidR="00FB1FD1" w:rsidRPr="002E3E4D">
        <w:rPr>
          <w:rFonts w:eastAsia="SimSun"/>
          <w:lang w:val="es-ES_tradnl" w:eastAsia="zh-CN" w:bidi="hi-IN"/>
        </w:rPr>
        <w:t xml:space="preserve">, </w:t>
      </w:r>
      <w:r w:rsidR="00714B39" w:rsidRPr="002E3E4D">
        <w:rPr>
          <w:rFonts w:eastAsia="SimSun"/>
          <w:lang w:val="es-ES_tradnl" w:eastAsia="zh-CN" w:bidi="hi-IN"/>
        </w:rPr>
        <w:t>esto</w:t>
      </w:r>
      <w:r w:rsidR="00FB1FD1" w:rsidRPr="002E3E4D">
        <w:rPr>
          <w:rFonts w:eastAsia="SimSun"/>
          <w:lang w:val="es-ES_tradnl" w:eastAsia="zh-CN" w:bidi="hi-IN"/>
        </w:rPr>
        <w:t xml:space="preserve"> </w:t>
      </w:r>
      <w:r w:rsidR="009C6699" w:rsidRPr="002E3E4D">
        <w:rPr>
          <w:rFonts w:eastAsia="SimSun"/>
          <w:lang w:val="es-ES_tradnl" w:eastAsia="zh-CN" w:bidi="hi-IN"/>
        </w:rPr>
        <w:t xml:space="preserve">le </w:t>
      </w:r>
      <w:r w:rsidR="003B219E" w:rsidRPr="002E3E4D">
        <w:rPr>
          <w:rFonts w:eastAsia="SimSun"/>
          <w:lang w:val="es-ES_tradnl" w:eastAsia="zh-CN" w:bidi="hi-IN"/>
        </w:rPr>
        <w:t>ayud</w:t>
      </w:r>
      <w:r w:rsidR="00715E2A">
        <w:rPr>
          <w:rFonts w:eastAsia="SimSun"/>
          <w:lang w:val="es-ES_tradnl" w:eastAsia="zh-CN" w:bidi="hi-IN"/>
        </w:rPr>
        <w:t>a</w:t>
      </w:r>
      <w:r w:rsidR="00EE1D75" w:rsidRPr="002E3E4D">
        <w:rPr>
          <w:rFonts w:eastAsia="SimSun"/>
          <w:lang w:val="es-ES_tradnl" w:eastAsia="zh-CN" w:bidi="hi-IN"/>
        </w:rPr>
        <w:t xml:space="preserve"> a desarrollar una filosofía </w:t>
      </w:r>
      <w:r w:rsidR="00FB1FD1" w:rsidRPr="002E3E4D">
        <w:rPr>
          <w:rFonts w:eastAsia="SimSun"/>
          <w:lang w:val="es-ES_tradnl" w:eastAsia="zh-CN" w:bidi="hi-IN"/>
        </w:rPr>
        <w:t xml:space="preserve">de ministerio </w:t>
      </w:r>
      <w:r w:rsidR="00EE1D75" w:rsidRPr="002E3E4D">
        <w:rPr>
          <w:rFonts w:eastAsia="SimSun"/>
          <w:lang w:val="es-ES_tradnl" w:eastAsia="zh-CN" w:bidi="hi-IN"/>
        </w:rPr>
        <w:t>pastoral adecuad</w:t>
      </w:r>
      <w:r w:rsidR="006E5126" w:rsidRPr="002E3E4D">
        <w:rPr>
          <w:rFonts w:eastAsia="SimSun"/>
          <w:lang w:val="es-ES_tradnl" w:eastAsia="zh-CN" w:bidi="hi-IN"/>
        </w:rPr>
        <w:t>o</w:t>
      </w:r>
      <w:r w:rsidR="00CC6C1D" w:rsidRPr="002E3E4D">
        <w:rPr>
          <w:rFonts w:eastAsia="SimSun"/>
          <w:lang w:val="es-ES_tradnl" w:eastAsia="zh-CN" w:bidi="hi-IN"/>
        </w:rPr>
        <w:t xml:space="preserve"> y una oportunidad </w:t>
      </w:r>
      <w:r w:rsidR="009C6699" w:rsidRPr="002E3E4D">
        <w:rPr>
          <w:rFonts w:eastAsia="SimSun"/>
          <w:lang w:val="es-ES_tradnl" w:eastAsia="zh-CN" w:bidi="hi-IN"/>
        </w:rPr>
        <w:t xml:space="preserve">de </w:t>
      </w:r>
      <w:r w:rsidR="00CC6C1D" w:rsidRPr="002E3E4D">
        <w:rPr>
          <w:rFonts w:eastAsia="SimSun"/>
          <w:lang w:val="es-ES_tradnl" w:eastAsia="zh-CN" w:bidi="hi-IN"/>
        </w:rPr>
        <w:t xml:space="preserve">preparación bíblica, espiritual, económica, emocional, y </w:t>
      </w:r>
      <w:r w:rsidR="00CD7255" w:rsidRPr="002E3E4D">
        <w:rPr>
          <w:rFonts w:eastAsia="SimSun"/>
          <w:lang w:val="es-ES_tradnl" w:eastAsia="zh-CN" w:bidi="hi-IN"/>
        </w:rPr>
        <w:t>familiar.</w:t>
      </w:r>
      <w:r w:rsidRPr="002E3E4D">
        <w:rPr>
          <w:rFonts w:eastAsia="SimSun"/>
          <w:lang w:val="es-ES_tradnl" w:eastAsia="zh-CN" w:bidi="hi-IN"/>
        </w:rPr>
        <w:t xml:space="preserve"> </w:t>
      </w:r>
      <w:r w:rsidR="00FB1FD1" w:rsidRPr="002E3E4D">
        <w:rPr>
          <w:rFonts w:eastAsia="SimSun"/>
          <w:lang w:val="es-ES_tradnl" w:eastAsia="zh-CN" w:bidi="hi-IN"/>
        </w:rPr>
        <w:t>U</w:t>
      </w:r>
      <w:r w:rsidRPr="002E3E4D">
        <w:rPr>
          <w:rFonts w:eastAsia="SimSun"/>
          <w:lang w:val="es-ES_tradnl" w:eastAsia="zh-CN" w:bidi="hi-IN"/>
        </w:rPr>
        <w:t xml:space="preserve">n líder </w:t>
      </w:r>
      <w:r w:rsidR="0092155A" w:rsidRPr="002E3E4D">
        <w:rPr>
          <w:rFonts w:eastAsia="SimSun"/>
          <w:lang w:val="es-ES_tradnl" w:eastAsia="zh-CN" w:bidi="hi-IN"/>
        </w:rPr>
        <w:t xml:space="preserve">plantador </w:t>
      </w:r>
      <w:r w:rsidR="009C6699" w:rsidRPr="002E3E4D">
        <w:rPr>
          <w:rFonts w:eastAsia="SimSun"/>
          <w:lang w:val="es-ES_tradnl" w:eastAsia="zh-CN" w:bidi="hi-IN"/>
        </w:rPr>
        <w:t xml:space="preserve">debe </w:t>
      </w:r>
      <w:r w:rsidR="00FB1FD1" w:rsidRPr="002E3E4D">
        <w:rPr>
          <w:rFonts w:eastAsia="SimSun"/>
          <w:lang w:val="es-ES_tradnl" w:eastAsia="zh-CN" w:bidi="hi-IN"/>
        </w:rPr>
        <w:t>tene</w:t>
      </w:r>
      <w:r w:rsidR="009C6699" w:rsidRPr="002E3E4D">
        <w:rPr>
          <w:rFonts w:eastAsia="SimSun"/>
          <w:lang w:val="es-ES_tradnl" w:eastAsia="zh-CN" w:bidi="hi-IN"/>
        </w:rPr>
        <w:t>r</w:t>
      </w:r>
      <w:r w:rsidR="00FB1FD1" w:rsidRPr="002E3E4D">
        <w:rPr>
          <w:rFonts w:eastAsia="SimSun"/>
          <w:lang w:val="es-ES_tradnl" w:eastAsia="zh-CN" w:bidi="hi-IN"/>
        </w:rPr>
        <w:t xml:space="preserve"> características y</w:t>
      </w:r>
      <w:r w:rsidR="0092155A" w:rsidRPr="002E3E4D">
        <w:rPr>
          <w:rFonts w:eastAsia="SimSun"/>
          <w:lang w:val="es-ES_tradnl" w:eastAsia="zh-CN" w:bidi="hi-IN"/>
        </w:rPr>
        <w:t xml:space="preserve"> cualidades apropiadas </w:t>
      </w:r>
      <w:r w:rsidR="00FB1FD1" w:rsidRPr="002E3E4D">
        <w:rPr>
          <w:rFonts w:eastAsia="SimSun"/>
          <w:lang w:val="es-ES_tradnl" w:eastAsia="zh-CN" w:bidi="hi-IN"/>
        </w:rPr>
        <w:t>para desarrollar dicho ministerio</w:t>
      </w:r>
      <w:r w:rsidR="0092155A" w:rsidRPr="002E3E4D">
        <w:rPr>
          <w:rFonts w:eastAsia="SimSun"/>
          <w:lang w:val="es-ES_tradnl" w:eastAsia="zh-CN" w:bidi="hi-IN"/>
        </w:rPr>
        <w:t xml:space="preserve">. Hoy en día muchas personas quieren involucrarse en la aventura de plantación de iglesias, piensan que es fácil, o que lo pueden hacer porque alguien </w:t>
      </w:r>
      <w:r w:rsidR="00DE139C" w:rsidRPr="002E3E4D">
        <w:rPr>
          <w:rFonts w:eastAsia="SimSun"/>
          <w:lang w:val="es-ES_tradnl" w:eastAsia="zh-CN" w:bidi="hi-IN"/>
        </w:rPr>
        <w:t>más</w:t>
      </w:r>
      <w:r w:rsidR="0092155A" w:rsidRPr="002E3E4D">
        <w:rPr>
          <w:rFonts w:eastAsia="SimSun"/>
          <w:lang w:val="es-ES_tradnl" w:eastAsia="zh-CN" w:bidi="hi-IN"/>
        </w:rPr>
        <w:t xml:space="preserve"> lo hizo. El resultado es el estancamiento o fracaso, </w:t>
      </w:r>
      <w:r w:rsidR="00DE139C" w:rsidRPr="002E3E4D">
        <w:rPr>
          <w:rFonts w:eastAsia="SimSun"/>
          <w:lang w:val="es-ES_tradnl" w:eastAsia="zh-CN" w:bidi="hi-IN"/>
        </w:rPr>
        <w:t>porque</w:t>
      </w:r>
      <w:r w:rsidR="0092155A" w:rsidRPr="002E3E4D">
        <w:rPr>
          <w:rFonts w:eastAsia="SimSun"/>
          <w:lang w:val="es-ES_tradnl" w:eastAsia="zh-CN" w:bidi="hi-IN"/>
        </w:rPr>
        <w:t xml:space="preserve"> fue simplemente un deseo humano</w:t>
      </w:r>
      <w:r w:rsidR="00CD0134" w:rsidRPr="002E3E4D">
        <w:rPr>
          <w:rFonts w:eastAsia="SimSun"/>
          <w:lang w:val="es-ES_tradnl" w:eastAsia="zh-CN" w:bidi="hi-IN"/>
        </w:rPr>
        <w:t>,</w:t>
      </w:r>
      <w:r w:rsidR="0092155A" w:rsidRPr="002E3E4D">
        <w:rPr>
          <w:rFonts w:eastAsia="SimSun"/>
          <w:lang w:val="es-ES_tradnl" w:eastAsia="zh-CN" w:bidi="hi-IN"/>
        </w:rPr>
        <w:t xml:space="preserve"> mas no un llamamiento </w:t>
      </w:r>
      <w:r w:rsidR="00FB1FD1" w:rsidRPr="002E3E4D">
        <w:rPr>
          <w:rFonts w:eastAsia="SimSun"/>
          <w:lang w:val="es-ES_tradnl" w:eastAsia="zh-CN" w:bidi="hi-IN"/>
        </w:rPr>
        <w:t xml:space="preserve">especifico </w:t>
      </w:r>
      <w:r w:rsidR="0092155A" w:rsidRPr="002E3E4D">
        <w:rPr>
          <w:rFonts w:eastAsia="SimSun"/>
          <w:lang w:val="es-ES_tradnl" w:eastAsia="zh-CN" w:bidi="hi-IN"/>
        </w:rPr>
        <w:t xml:space="preserve">al ministerio de plantación de iglesias. </w:t>
      </w:r>
    </w:p>
    <w:p w14:paraId="7C142B92" w14:textId="50A11046" w:rsidR="0092155A" w:rsidRPr="002E3E4D" w:rsidRDefault="0092155A" w:rsidP="009C5958">
      <w:pPr>
        <w:rPr>
          <w:rFonts w:eastAsia="SimSun"/>
          <w:lang w:val="es-ES_tradnl" w:eastAsia="zh-CN" w:bidi="hi-IN"/>
        </w:rPr>
      </w:pPr>
      <w:r w:rsidRPr="002E3E4D">
        <w:rPr>
          <w:rFonts w:eastAsia="SimSun"/>
          <w:lang w:val="es-ES_tradnl" w:eastAsia="zh-CN" w:bidi="hi-IN"/>
        </w:rPr>
        <w:t xml:space="preserve">El llamamiento es vital e importante en </w:t>
      </w:r>
      <w:r w:rsidR="00BD73ED" w:rsidRPr="002E3E4D">
        <w:rPr>
          <w:rFonts w:eastAsia="SimSun"/>
          <w:lang w:val="es-ES_tradnl" w:eastAsia="zh-CN" w:bidi="hi-IN"/>
        </w:rPr>
        <w:t xml:space="preserve">el ministerio de plantación de iglesias, la identificación de pastores o hermanos </w:t>
      </w:r>
      <w:r w:rsidR="00DE139C" w:rsidRPr="002E3E4D">
        <w:rPr>
          <w:rFonts w:eastAsia="SimSun"/>
          <w:lang w:val="es-ES_tradnl" w:eastAsia="zh-CN" w:bidi="hi-IN"/>
        </w:rPr>
        <w:t>líderes</w:t>
      </w:r>
      <w:r w:rsidR="00BD73ED" w:rsidRPr="002E3E4D">
        <w:rPr>
          <w:rFonts w:eastAsia="SimSun"/>
          <w:lang w:val="es-ES_tradnl" w:eastAsia="zh-CN" w:bidi="hi-IN"/>
        </w:rPr>
        <w:t xml:space="preserve"> que manifiest</w:t>
      </w:r>
      <w:r w:rsidR="00FB1FD1" w:rsidRPr="002E3E4D">
        <w:rPr>
          <w:rFonts w:eastAsia="SimSun"/>
          <w:lang w:val="es-ES_tradnl" w:eastAsia="zh-CN" w:bidi="hi-IN"/>
        </w:rPr>
        <w:t>a</w:t>
      </w:r>
      <w:r w:rsidR="00BD73ED" w:rsidRPr="002E3E4D">
        <w:rPr>
          <w:rFonts w:eastAsia="SimSun"/>
          <w:lang w:val="es-ES_tradnl" w:eastAsia="zh-CN" w:bidi="hi-IN"/>
        </w:rPr>
        <w:t xml:space="preserve">n que Dios los </w:t>
      </w:r>
      <w:r w:rsidR="00DE139C" w:rsidRPr="002E3E4D">
        <w:rPr>
          <w:rFonts w:eastAsia="SimSun"/>
          <w:lang w:val="es-ES_tradnl" w:eastAsia="zh-CN" w:bidi="hi-IN"/>
        </w:rPr>
        <w:t>está</w:t>
      </w:r>
      <w:r w:rsidR="00BD73ED" w:rsidRPr="002E3E4D">
        <w:rPr>
          <w:rFonts w:eastAsia="SimSun"/>
          <w:lang w:val="es-ES_tradnl" w:eastAsia="zh-CN" w:bidi="hi-IN"/>
        </w:rPr>
        <w:t xml:space="preserve"> llamando a </w:t>
      </w:r>
      <w:r w:rsidR="00BD73ED" w:rsidRPr="002E3E4D">
        <w:rPr>
          <w:rFonts w:eastAsia="SimSun"/>
          <w:lang w:val="es-ES_tradnl" w:eastAsia="zh-CN" w:bidi="hi-IN"/>
        </w:rPr>
        <w:lastRenderedPageBreak/>
        <w:t>desarrollar dicho ministerio, es prestarle atención</w:t>
      </w:r>
      <w:r w:rsidR="00FB1FD1" w:rsidRPr="002E3E4D">
        <w:rPr>
          <w:rFonts w:eastAsia="SimSun"/>
          <w:lang w:val="es-ES_tradnl" w:eastAsia="zh-CN" w:bidi="hi-IN"/>
        </w:rPr>
        <w:t>,</w:t>
      </w:r>
      <w:r w:rsidR="00BD73ED" w:rsidRPr="002E3E4D">
        <w:rPr>
          <w:rFonts w:eastAsia="SimSun"/>
          <w:lang w:val="es-ES_tradnl" w:eastAsia="zh-CN" w:bidi="hi-IN"/>
        </w:rPr>
        <w:t xml:space="preserve"> cuidado pastoral y mentoreo hasta lograr el </w:t>
      </w:r>
      <w:r w:rsidR="00CD0134" w:rsidRPr="002E3E4D">
        <w:rPr>
          <w:rFonts w:eastAsia="SimSun"/>
          <w:lang w:val="es-ES_tradnl" w:eastAsia="zh-CN" w:bidi="hi-IN"/>
        </w:rPr>
        <w:t>involucramiento de dicha persona en el ministerio de plantación de iglesias.</w:t>
      </w:r>
    </w:p>
    <w:p w14:paraId="5FE8437E" w14:textId="7436FC01" w:rsidR="00FB1FD1" w:rsidRPr="002E3E4D" w:rsidRDefault="00FB1FD1" w:rsidP="009C5958">
      <w:pPr>
        <w:rPr>
          <w:rFonts w:eastAsia="SimSun"/>
          <w:lang w:val="es-ES_tradnl" w:eastAsia="zh-CN" w:bidi="hi-IN"/>
        </w:rPr>
      </w:pPr>
      <w:r w:rsidRPr="002E3E4D">
        <w:rPr>
          <w:rFonts w:eastAsia="SimSun"/>
          <w:lang w:val="es-ES_tradnl" w:eastAsia="zh-CN" w:bidi="hi-IN"/>
        </w:rPr>
        <w:t>El misionero Louie E. Bustle e</w:t>
      </w:r>
      <w:r w:rsidR="004C7606" w:rsidRPr="002E3E4D">
        <w:rPr>
          <w:rFonts w:eastAsia="SimSun"/>
          <w:lang w:val="es-ES_tradnl" w:eastAsia="zh-CN" w:bidi="hi-IN"/>
        </w:rPr>
        <w:t xml:space="preserve">n su libro </w:t>
      </w:r>
      <w:r w:rsidR="00784AC0" w:rsidRPr="00556163">
        <w:rPr>
          <w:rFonts w:eastAsia="SimSun"/>
          <w:i/>
          <w:iCs/>
          <w:lang w:val="es-ES_tradnl" w:eastAsia="zh-CN" w:bidi="hi-IN"/>
        </w:rPr>
        <w:t xml:space="preserve">El </w:t>
      </w:r>
      <w:r w:rsidR="00733126" w:rsidRPr="00556163">
        <w:rPr>
          <w:rFonts w:eastAsia="SimSun"/>
          <w:i/>
          <w:iCs/>
          <w:lang w:val="es-ES_tradnl" w:eastAsia="zh-CN" w:bidi="hi-IN"/>
        </w:rPr>
        <w:t>ABC</w:t>
      </w:r>
      <w:r w:rsidR="004C7606" w:rsidRPr="00556163">
        <w:rPr>
          <w:rFonts w:eastAsia="SimSun"/>
          <w:i/>
          <w:iCs/>
          <w:lang w:val="es-ES_tradnl" w:eastAsia="zh-CN" w:bidi="hi-IN"/>
        </w:rPr>
        <w:t xml:space="preserve"> para </w:t>
      </w:r>
      <w:r w:rsidR="00784AC0" w:rsidRPr="00556163">
        <w:rPr>
          <w:rFonts w:eastAsia="SimSun"/>
          <w:i/>
          <w:iCs/>
          <w:lang w:val="es-ES_tradnl" w:eastAsia="zh-CN" w:bidi="hi-IN"/>
        </w:rPr>
        <w:t>P</w:t>
      </w:r>
      <w:r w:rsidR="004C7606" w:rsidRPr="00556163">
        <w:rPr>
          <w:rFonts w:eastAsia="SimSun"/>
          <w:i/>
          <w:iCs/>
          <w:lang w:val="es-ES_tradnl" w:eastAsia="zh-CN" w:bidi="hi-IN"/>
        </w:rPr>
        <w:t xml:space="preserve">lantar </w:t>
      </w:r>
      <w:r w:rsidR="00784AC0" w:rsidRPr="00556163">
        <w:rPr>
          <w:rFonts w:eastAsia="SimSun"/>
          <w:i/>
          <w:iCs/>
          <w:lang w:val="es-ES_tradnl" w:eastAsia="zh-CN" w:bidi="hi-IN"/>
        </w:rPr>
        <w:t>I</w:t>
      </w:r>
      <w:r w:rsidR="004C7606" w:rsidRPr="00556163">
        <w:rPr>
          <w:rFonts w:eastAsia="SimSun"/>
          <w:i/>
          <w:iCs/>
          <w:lang w:val="es-ES_tradnl" w:eastAsia="zh-CN" w:bidi="hi-IN"/>
        </w:rPr>
        <w:t>glesias</w:t>
      </w:r>
      <w:r w:rsidR="004C7606" w:rsidRPr="002E3E4D">
        <w:rPr>
          <w:rFonts w:eastAsia="SimSun"/>
          <w:lang w:val="es-ES_tradnl" w:eastAsia="zh-CN" w:bidi="hi-IN"/>
        </w:rPr>
        <w:t xml:space="preserve"> </w:t>
      </w:r>
      <w:r w:rsidR="00B35477" w:rsidRPr="002E3E4D">
        <w:rPr>
          <w:rFonts w:eastAsia="SimSun"/>
          <w:lang w:val="es-ES_tradnl" w:eastAsia="zh-CN" w:bidi="hi-IN"/>
        </w:rPr>
        <w:t>presenta</w:t>
      </w:r>
      <w:r w:rsidR="004C7606" w:rsidRPr="002E3E4D">
        <w:rPr>
          <w:rFonts w:eastAsia="SimSun"/>
          <w:lang w:val="es-ES_tradnl" w:eastAsia="zh-CN" w:bidi="hi-IN"/>
        </w:rPr>
        <w:t xml:space="preserve"> dos clases de plantadores de iglesias</w:t>
      </w:r>
      <w:r w:rsidR="00784AC0">
        <w:rPr>
          <w:rFonts w:eastAsia="SimSun"/>
          <w:lang w:val="es-ES_tradnl" w:eastAsia="zh-CN" w:bidi="hi-IN"/>
        </w:rPr>
        <w:t>:</w:t>
      </w:r>
      <w:r w:rsidR="004C7606" w:rsidRPr="002E3E4D">
        <w:rPr>
          <w:rFonts w:eastAsia="SimSun"/>
          <w:lang w:val="es-ES_tradnl" w:eastAsia="zh-CN" w:bidi="hi-IN"/>
        </w:rPr>
        <w:t xml:space="preserve"> </w:t>
      </w:r>
      <w:r w:rsidR="002C1BE1" w:rsidRPr="002E3E4D">
        <w:rPr>
          <w:rFonts w:eastAsia="SimSun"/>
          <w:lang w:val="es-ES_tradnl" w:eastAsia="zh-CN" w:bidi="hi-IN"/>
        </w:rPr>
        <w:t xml:space="preserve">(1) </w:t>
      </w:r>
      <w:r w:rsidR="00784AC0">
        <w:rPr>
          <w:rFonts w:eastAsia="SimSun"/>
          <w:lang w:val="es-ES_tradnl" w:eastAsia="zh-CN" w:bidi="hi-IN"/>
        </w:rPr>
        <w:t>e</w:t>
      </w:r>
      <w:r w:rsidR="004C7606" w:rsidRPr="002E3E4D">
        <w:rPr>
          <w:rFonts w:eastAsia="SimSun"/>
          <w:lang w:val="es-ES_tradnl" w:eastAsia="zh-CN" w:bidi="hi-IN"/>
        </w:rPr>
        <w:t>l catalizador</w:t>
      </w:r>
      <w:r w:rsidR="002C1BE1" w:rsidRPr="002E3E4D">
        <w:rPr>
          <w:rFonts w:eastAsia="SimSun"/>
          <w:lang w:val="es-ES_tradnl" w:eastAsia="zh-CN" w:bidi="hi-IN"/>
        </w:rPr>
        <w:t>,</w:t>
      </w:r>
      <w:r w:rsidR="004C7606" w:rsidRPr="002E3E4D">
        <w:rPr>
          <w:rFonts w:eastAsia="SimSun"/>
          <w:lang w:val="es-ES_tradnl" w:eastAsia="zh-CN" w:bidi="hi-IN"/>
        </w:rPr>
        <w:t xml:space="preserve"> que tiene llamado para iniciar iglesias, pero no para pastorearlas a todas y </w:t>
      </w:r>
      <w:r w:rsidR="002C1BE1" w:rsidRPr="002E3E4D">
        <w:rPr>
          <w:rFonts w:eastAsia="SimSun"/>
          <w:lang w:val="es-ES_tradnl" w:eastAsia="zh-CN" w:bidi="hi-IN"/>
        </w:rPr>
        <w:t xml:space="preserve">(2) </w:t>
      </w:r>
      <w:r w:rsidR="004C7606" w:rsidRPr="002E3E4D">
        <w:rPr>
          <w:rFonts w:eastAsia="SimSun"/>
          <w:lang w:val="es-ES_tradnl" w:eastAsia="zh-CN" w:bidi="hi-IN"/>
        </w:rPr>
        <w:t xml:space="preserve">el </w:t>
      </w:r>
      <w:r w:rsidR="00733126" w:rsidRPr="002E3E4D">
        <w:rPr>
          <w:rFonts w:eastAsia="SimSun"/>
          <w:lang w:val="es-ES_tradnl" w:eastAsia="zh-CN" w:bidi="hi-IN"/>
        </w:rPr>
        <w:t>plantador pionero que construye una base y continua la congregación</w:t>
      </w:r>
      <w:r w:rsidR="00714B39" w:rsidRPr="002E3E4D">
        <w:rPr>
          <w:rFonts w:eastAsia="SimSun"/>
          <w:lang w:val="es-ES_tradnl" w:eastAsia="zh-CN" w:bidi="hi-IN"/>
        </w:rPr>
        <w:t xml:space="preserve"> y la pastorea</w:t>
      </w:r>
      <w:r w:rsidR="00733126" w:rsidRPr="002E3E4D">
        <w:rPr>
          <w:rFonts w:eastAsia="SimSun"/>
          <w:lang w:val="es-ES_tradnl" w:eastAsia="zh-CN" w:bidi="hi-IN"/>
        </w:rPr>
        <w:t>.</w:t>
      </w:r>
      <w:r w:rsidR="00777824" w:rsidRPr="002E3E4D">
        <w:rPr>
          <w:rStyle w:val="FootnoteReference"/>
          <w:rFonts w:eastAsia="SimSun"/>
          <w:color w:val="000000" w:themeColor="text1"/>
          <w:lang w:val="es-ES_tradnl" w:eastAsia="zh-CN" w:bidi="hi-IN"/>
        </w:rPr>
        <w:footnoteReference w:id="76"/>
      </w:r>
      <w:r w:rsidR="00733126" w:rsidRPr="002E3E4D">
        <w:rPr>
          <w:rFonts w:eastAsia="SimSun"/>
          <w:lang w:val="es-ES_tradnl" w:eastAsia="zh-CN" w:bidi="hi-IN"/>
        </w:rPr>
        <w:t xml:space="preserve"> </w:t>
      </w:r>
      <w:r w:rsidR="00CE5855" w:rsidRPr="002E3E4D">
        <w:rPr>
          <w:rFonts w:eastAsia="SimSun"/>
          <w:lang w:val="es-ES_tradnl" w:eastAsia="zh-CN" w:bidi="hi-IN"/>
        </w:rPr>
        <w:t xml:space="preserve"> </w:t>
      </w:r>
    </w:p>
    <w:p w14:paraId="30832CBC" w14:textId="0FE6DD92" w:rsidR="001503DB" w:rsidRDefault="00FB1FD1" w:rsidP="009C5958">
      <w:pPr>
        <w:rPr>
          <w:rFonts w:eastAsia="SimSun"/>
          <w:lang w:val="es-ES_tradnl" w:eastAsia="zh-CN" w:bidi="hi-IN"/>
        </w:rPr>
      </w:pPr>
      <w:r w:rsidRPr="002E3E4D">
        <w:rPr>
          <w:rFonts w:eastAsia="SimSun"/>
          <w:lang w:val="es-ES_tradnl" w:eastAsia="zh-CN" w:bidi="hi-IN"/>
        </w:rPr>
        <w:t xml:space="preserve">Louie E. Bustle dice que, para empezar una nueva iglesia, necesitamos un pastor o líder que </w:t>
      </w:r>
      <w:r w:rsidR="006915E4" w:rsidRPr="002E3E4D">
        <w:rPr>
          <w:rFonts w:eastAsia="SimSun"/>
          <w:lang w:val="es-ES_tradnl" w:eastAsia="zh-CN" w:bidi="hi-IN"/>
        </w:rPr>
        <w:t>“</w:t>
      </w:r>
      <w:r w:rsidRPr="002E3E4D">
        <w:rPr>
          <w:rFonts w:eastAsia="SimSun"/>
          <w:lang w:val="es-ES_tradnl" w:eastAsia="zh-CN" w:bidi="hi-IN"/>
        </w:rPr>
        <w:t>tenga el deseo de un avivamiento y del fuego del Espíritu Santo.</w:t>
      </w:r>
      <w:r w:rsidR="006915E4" w:rsidRPr="002E3E4D">
        <w:rPr>
          <w:rFonts w:eastAsia="SimSun"/>
          <w:lang w:val="es-ES_tradnl" w:eastAsia="zh-CN" w:bidi="hi-IN"/>
        </w:rPr>
        <w:t>”</w:t>
      </w:r>
      <w:r w:rsidR="006915E4" w:rsidRPr="002E3E4D">
        <w:rPr>
          <w:rStyle w:val="FootnoteReference"/>
          <w:rFonts w:eastAsia="SimSun"/>
          <w:color w:val="000000" w:themeColor="text1"/>
          <w:lang w:val="es-ES_tradnl" w:eastAsia="zh-CN" w:bidi="hi-IN"/>
        </w:rPr>
        <w:footnoteReference w:id="77"/>
      </w:r>
      <w:r w:rsidRPr="002E3E4D">
        <w:rPr>
          <w:rFonts w:eastAsia="SimSun"/>
          <w:lang w:val="es-ES_tradnl" w:eastAsia="zh-CN" w:bidi="hi-IN"/>
        </w:rPr>
        <w:t xml:space="preserve"> </w:t>
      </w:r>
      <w:r w:rsidR="0082199C">
        <w:rPr>
          <w:rFonts w:eastAsia="SimSun"/>
          <w:lang w:val="es-ES_tradnl" w:eastAsia="zh-CN" w:bidi="hi-IN"/>
        </w:rPr>
        <w:t>El d</w:t>
      </w:r>
      <w:r w:rsidRPr="002E3E4D">
        <w:rPr>
          <w:rFonts w:eastAsia="SimSun"/>
          <w:lang w:val="es-ES_tradnl" w:eastAsia="zh-CN" w:bidi="hi-IN"/>
        </w:rPr>
        <w:t>eseo de edificar el reino de Dios en la tierra</w:t>
      </w:r>
      <w:r w:rsidR="0082199C">
        <w:rPr>
          <w:rFonts w:eastAsia="SimSun"/>
          <w:lang w:val="es-ES_tradnl" w:eastAsia="zh-CN" w:bidi="hi-IN"/>
        </w:rPr>
        <w:t>, a</w:t>
      </w:r>
      <w:r w:rsidRPr="002E3E4D">
        <w:rPr>
          <w:rFonts w:eastAsia="SimSun"/>
          <w:lang w:val="es-ES_tradnl" w:eastAsia="zh-CN" w:bidi="hi-IN"/>
        </w:rPr>
        <w:t xml:space="preserve">firma que el pastor es la clave para establecer las condiciones para el crecimiento de la iglesia local como general. Los plantadores de iglesias tienen un llamamiento </w:t>
      </w:r>
      <w:r w:rsidR="00DE139C" w:rsidRPr="002E3E4D">
        <w:rPr>
          <w:rFonts w:eastAsia="SimSun"/>
          <w:lang w:val="es-ES_tradnl" w:eastAsia="zh-CN" w:bidi="hi-IN"/>
        </w:rPr>
        <w:t>específico</w:t>
      </w:r>
      <w:r w:rsidRPr="002E3E4D">
        <w:rPr>
          <w:rFonts w:eastAsia="SimSun"/>
          <w:lang w:val="es-ES_tradnl" w:eastAsia="zh-CN" w:bidi="hi-IN"/>
        </w:rPr>
        <w:t xml:space="preserve"> para dicho ministerio</w:t>
      </w:r>
      <w:r w:rsidR="00715E2A">
        <w:rPr>
          <w:rFonts w:eastAsia="SimSun"/>
          <w:lang w:val="es-ES_tradnl" w:eastAsia="zh-CN" w:bidi="hi-IN"/>
        </w:rPr>
        <w:t>;</w:t>
      </w:r>
      <w:r w:rsidRPr="002E3E4D">
        <w:rPr>
          <w:rFonts w:eastAsia="SimSun"/>
          <w:lang w:val="es-ES_tradnl" w:eastAsia="zh-CN" w:bidi="hi-IN"/>
        </w:rPr>
        <w:t xml:space="preserve"> </w:t>
      </w:r>
      <w:r w:rsidR="00715E2A">
        <w:rPr>
          <w:rFonts w:eastAsia="SimSun"/>
          <w:lang w:val="es-ES_tradnl" w:eastAsia="zh-CN" w:bidi="hi-IN"/>
        </w:rPr>
        <w:t>d</w:t>
      </w:r>
      <w:r w:rsidR="00A0068D" w:rsidRPr="002E3E4D">
        <w:rPr>
          <w:rFonts w:eastAsia="SimSun"/>
          <w:lang w:val="es-ES_tradnl" w:eastAsia="zh-CN" w:bidi="hi-IN"/>
        </w:rPr>
        <w:t xml:space="preserve">e acuerdo con lo dicho por el misionero Bustle algunos pastores o lideres son llamados para ser </w:t>
      </w:r>
      <w:r w:rsidR="00DF5069" w:rsidRPr="002E3E4D">
        <w:rPr>
          <w:rFonts w:eastAsia="SimSun"/>
          <w:lang w:val="es-ES_tradnl" w:eastAsia="zh-CN" w:bidi="hi-IN"/>
        </w:rPr>
        <w:t xml:space="preserve">plantadores </w:t>
      </w:r>
      <w:r w:rsidR="00A0068D" w:rsidRPr="002E3E4D">
        <w:rPr>
          <w:rFonts w:eastAsia="SimSun"/>
          <w:lang w:val="es-ES_tradnl" w:eastAsia="zh-CN" w:bidi="hi-IN"/>
        </w:rPr>
        <w:t xml:space="preserve">catalizadores y otros para ser </w:t>
      </w:r>
      <w:r w:rsidR="00DF5069" w:rsidRPr="002E3E4D">
        <w:rPr>
          <w:rFonts w:eastAsia="SimSun"/>
          <w:lang w:val="es-ES_tradnl" w:eastAsia="zh-CN" w:bidi="hi-IN"/>
        </w:rPr>
        <w:t xml:space="preserve">plantadores </w:t>
      </w:r>
      <w:r w:rsidR="00A0068D" w:rsidRPr="002E3E4D">
        <w:rPr>
          <w:rFonts w:eastAsia="SimSun"/>
          <w:lang w:val="es-ES_tradnl" w:eastAsia="zh-CN" w:bidi="hi-IN"/>
        </w:rPr>
        <w:t>pioneros. Los dos tipos de plantadores son importantes en la edificación del reino de Dios en la tierra.  El primero para liderar a un grupo de plantadores bajo la estructura de</w:t>
      </w:r>
      <w:r w:rsidR="00714B39" w:rsidRPr="002E3E4D">
        <w:rPr>
          <w:rFonts w:eastAsia="SimSun"/>
          <w:lang w:val="es-ES_tradnl" w:eastAsia="zh-CN" w:bidi="hi-IN"/>
        </w:rPr>
        <w:t xml:space="preserve"> un</w:t>
      </w:r>
      <w:r w:rsidR="00DF5069" w:rsidRPr="002E3E4D">
        <w:rPr>
          <w:rFonts w:eastAsia="SimSun"/>
          <w:lang w:val="es-ES_tradnl" w:eastAsia="zh-CN" w:bidi="hi-IN"/>
        </w:rPr>
        <w:t>a</w:t>
      </w:r>
      <w:r w:rsidR="00A0068D" w:rsidRPr="002E3E4D">
        <w:rPr>
          <w:rFonts w:eastAsia="SimSun"/>
          <w:lang w:val="es-ES_tradnl" w:eastAsia="zh-CN" w:bidi="hi-IN"/>
        </w:rPr>
        <w:t xml:space="preserve"> </w:t>
      </w:r>
      <w:r w:rsidR="00DF5069" w:rsidRPr="002E3E4D">
        <w:rPr>
          <w:rFonts w:eastAsia="SimSun"/>
          <w:lang w:val="es-ES_tradnl" w:eastAsia="zh-CN" w:bidi="hi-IN"/>
        </w:rPr>
        <w:t>organización</w:t>
      </w:r>
      <w:r w:rsidR="00A0068D" w:rsidRPr="002E3E4D">
        <w:rPr>
          <w:rFonts w:eastAsia="SimSun"/>
          <w:lang w:val="es-ES_tradnl" w:eastAsia="zh-CN" w:bidi="hi-IN"/>
        </w:rPr>
        <w:t xml:space="preserve"> misioner</w:t>
      </w:r>
      <w:r w:rsidR="00DF5069" w:rsidRPr="002E3E4D">
        <w:rPr>
          <w:rFonts w:eastAsia="SimSun"/>
          <w:lang w:val="es-ES_tradnl" w:eastAsia="zh-CN" w:bidi="hi-IN"/>
        </w:rPr>
        <w:t>a</w:t>
      </w:r>
      <w:r w:rsidR="00A0068D" w:rsidRPr="002E3E4D">
        <w:rPr>
          <w:rFonts w:eastAsia="SimSun"/>
          <w:lang w:val="es-ES_tradnl" w:eastAsia="zh-CN" w:bidi="hi-IN"/>
        </w:rPr>
        <w:t xml:space="preserve"> y el segundo para ser</w:t>
      </w:r>
      <w:r w:rsidR="00DF5069" w:rsidRPr="002E3E4D">
        <w:rPr>
          <w:rFonts w:eastAsia="SimSun"/>
          <w:lang w:val="es-ES_tradnl" w:eastAsia="zh-CN" w:bidi="hi-IN"/>
        </w:rPr>
        <w:t xml:space="preserve"> plantador</w:t>
      </w:r>
      <w:r w:rsidR="00A0068D" w:rsidRPr="002E3E4D">
        <w:rPr>
          <w:rFonts w:eastAsia="SimSun"/>
          <w:lang w:val="es-ES_tradnl" w:eastAsia="zh-CN" w:bidi="hi-IN"/>
        </w:rPr>
        <w:t xml:space="preserve"> pionero en lugares donde no hay estructura </w:t>
      </w:r>
      <w:r w:rsidR="00DF5069" w:rsidRPr="002E3E4D">
        <w:rPr>
          <w:rFonts w:eastAsia="SimSun"/>
          <w:lang w:val="es-ES_tradnl" w:eastAsia="zh-CN" w:bidi="hi-IN"/>
        </w:rPr>
        <w:t xml:space="preserve">de </w:t>
      </w:r>
    </w:p>
    <w:p w14:paraId="0138720E" w14:textId="6919C388" w:rsidR="00D3268D" w:rsidRPr="002E3E4D" w:rsidRDefault="00DF5069" w:rsidP="001503DB">
      <w:pPr>
        <w:ind w:firstLine="0"/>
        <w:rPr>
          <w:rFonts w:eastAsia="SimSun"/>
          <w:lang w:val="es-ES_tradnl" w:eastAsia="zh-CN" w:bidi="hi-IN"/>
        </w:rPr>
      </w:pPr>
      <w:r w:rsidRPr="002E3E4D">
        <w:rPr>
          <w:rFonts w:eastAsia="SimSun"/>
          <w:lang w:val="es-ES_tradnl" w:eastAsia="zh-CN" w:bidi="hi-IN"/>
        </w:rPr>
        <w:t>organización misionera</w:t>
      </w:r>
      <w:r w:rsidR="00A0068D" w:rsidRPr="002E3E4D">
        <w:rPr>
          <w:rFonts w:eastAsia="SimSun"/>
          <w:lang w:val="es-ES_tradnl" w:eastAsia="zh-CN" w:bidi="hi-IN"/>
        </w:rPr>
        <w:t xml:space="preserve">, </w:t>
      </w:r>
      <w:r w:rsidR="00B32A5B" w:rsidRPr="002E3E4D">
        <w:rPr>
          <w:rFonts w:eastAsia="SimSun"/>
          <w:lang w:val="es-ES_tradnl" w:eastAsia="zh-CN" w:bidi="hi-IN"/>
        </w:rPr>
        <w:t>sino</w:t>
      </w:r>
      <w:r w:rsidR="00A0068D" w:rsidRPr="002E3E4D">
        <w:rPr>
          <w:rFonts w:eastAsia="SimSun"/>
          <w:lang w:val="es-ES_tradnl" w:eastAsia="zh-CN" w:bidi="hi-IN"/>
        </w:rPr>
        <w:t xml:space="preserve"> </w:t>
      </w:r>
      <w:r w:rsidR="00DE139C" w:rsidRPr="002E3E4D">
        <w:rPr>
          <w:rFonts w:eastAsia="SimSun"/>
          <w:lang w:val="es-ES_tradnl" w:eastAsia="zh-CN" w:bidi="hi-IN"/>
        </w:rPr>
        <w:t>más</w:t>
      </w:r>
      <w:r w:rsidR="00A0068D" w:rsidRPr="002E3E4D">
        <w:rPr>
          <w:rFonts w:eastAsia="SimSun"/>
          <w:lang w:val="es-ES_tradnl" w:eastAsia="zh-CN" w:bidi="hi-IN"/>
        </w:rPr>
        <w:t xml:space="preserve"> bien una estructura local de iglesia con afanes de edificar el reino de Dios.</w:t>
      </w:r>
      <w:r w:rsidR="00777824" w:rsidRPr="002E3E4D">
        <w:rPr>
          <w:rStyle w:val="FootnoteReference"/>
          <w:rFonts w:eastAsia="SimSun"/>
          <w:color w:val="000000" w:themeColor="text1"/>
          <w:lang w:val="es-ES_tradnl" w:eastAsia="zh-CN" w:bidi="hi-IN"/>
        </w:rPr>
        <w:footnoteReference w:id="78"/>
      </w:r>
    </w:p>
    <w:p w14:paraId="2909319D" w14:textId="06D1CB54" w:rsidR="00B20780" w:rsidRPr="002E3E4D" w:rsidRDefault="00AD71D0" w:rsidP="009C5958">
      <w:pPr>
        <w:rPr>
          <w:rFonts w:eastAsia="SimSun"/>
          <w:lang w:val="es-ES_tradnl" w:eastAsia="zh-CN" w:bidi="hi-IN"/>
        </w:rPr>
      </w:pPr>
      <w:r w:rsidRPr="002E3E4D">
        <w:rPr>
          <w:rFonts w:eastAsia="SimSun"/>
          <w:lang w:val="es-ES_tradnl" w:eastAsia="zh-CN" w:bidi="hi-IN"/>
        </w:rPr>
        <w:t>Los autores Craig</w:t>
      </w:r>
      <w:r w:rsidR="00733126" w:rsidRPr="002E3E4D">
        <w:rPr>
          <w:rFonts w:eastAsia="SimSun"/>
          <w:lang w:val="es-ES_tradnl" w:eastAsia="zh-CN" w:bidi="hi-IN"/>
        </w:rPr>
        <w:t xml:space="preserve"> Ott y Gene Wilson en su libro </w:t>
      </w:r>
      <w:r w:rsidR="00733126" w:rsidRPr="009F7F7A">
        <w:rPr>
          <w:rFonts w:eastAsia="SimSun"/>
          <w:i/>
          <w:iCs/>
          <w:lang w:val="es-ES_tradnl" w:eastAsia="zh-CN" w:bidi="hi-IN"/>
        </w:rPr>
        <w:t>Plantación de Iglesias para Alcanzar el Mundo</w:t>
      </w:r>
      <w:r w:rsidR="00733126" w:rsidRPr="002E3E4D">
        <w:rPr>
          <w:rFonts w:eastAsia="SimSun"/>
          <w:lang w:val="es-ES_tradnl" w:eastAsia="zh-CN" w:bidi="hi-IN"/>
        </w:rPr>
        <w:t xml:space="preserve"> presenta tres tipos de plantadores de iglesias</w:t>
      </w:r>
      <w:r w:rsidR="004C1139" w:rsidRPr="002E3E4D">
        <w:rPr>
          <w:rFonts w:eastAsia="SimSun"/>
          <w:lang w:val="es-ES_tradnl" w:eastAsia="zh-CN" w:bidi="hi-IN"/>
        </w:rPr>
        <w:t xml:space="preserve"> con su enfoque correspondiente</w:t>
      </w:r>
      <w:r w:rsidR="009F7F7A">
        <w:rPr>
          <w:rFonts w:eastAsia="SimSun"/>
          <w:lang w:val="es-ES_tradnl" w:eastAsia="zh-CN" w:bidi="hi-IN"/>
        </w:rPr>
        <w:t>:</w:t>
      </w:r>
      <w:r w:rsidR="004C1139" w:rsidRPr="002E3E4D">
        <w:rPr>
          <w:rFonts w:eastAsia="SimSun"/>
          <w:lang w:val="es-ES_tradnl" w:eastAsia="zh-CN" w:bidi="hi-IN"/>
        </w:rPr>
        <w:t xml:space="preserve"> </w:t>
      </w:r>
      <w:r w:rsidRPr="002E3E4D">
        <w:rPr>
          <w:rFonts w:eastAsia="SimSun"/>
          <w:lang w:val="es-ES_tradnl" w:eastAsia="zh-CN" w:bidi="hi-IN"/>
        </w:rPr>
        <w:t xml:space="preserve">(1) </w:t>
      </w:r>
      <w:r w:rsidR="009F7F7A">
        <w:rPr>
          <w:rFonts w:eastAsia="SimSun"/>
          <w:lang w:val="es-ES_tradnl" w:eastAsia="zh-CN" w:bidi="hi-IN"/>
        </w:rPr>
        <w:t>e</w:t>
      </w:r>
      <w:r w:rsidR="004C1139" w:rsidRPr="002E3E4D">
        <w:rPr>
          <w:rFonts w:eastAsia="SimSun"/>
          <w:lang w:val="es-ES_tradnl" w:eastAsia="zh-CN" w:bidi="hi-IN"/>
        </w:rPr>
        <w:t xml:space="preserve">l plantador pastoral, </w:t>
      </w:r>
      <w:r w:rsidRPr="002E3E4D">
        <w:rPr>
          <w:rFonts w:eastAsia="SimSun"/>
          <w:lang w:val="es-ES_tradnl" w:eastAsia="zh-CN" w:bidi="hi-IN"/>
        </w:rPr>
        <w:t xml:space="preserve">(2) </w:t>
      </w:r>
      <w:r w:rsidR="004C1139" w:rsidRPr="002E3E4D">
        <w:rPr>
          <w:rFonts w:eastAsia="SimSun"/>
          <w:lang w:val="es-ES_tradnl" w:eastAsia="zh-CN" w:bidi="hi-IN"/>
        </w:rPr>
        <w:t xml:space="preserve">el plantador catalizador, y </w:t>
      </w:r>
      <w:r w:rsidRPr="002E3E4D">
        <w:rPr>
          <w:rFonts w:eastAsia="SimSun"/>
          <w:lang w:val="es-ES_tradnl" w:eastAsia="zh-CN" w:bidi="hi-IN"/>
        </w:rPr>
        <w:t xml:space="preserve">(3) </w:t>
      </w:r>
      <w:r w:rsidR="004C1139" w:rsidRPr="002E3E4D">
        <w:rPr>
          <w:rFonts w:eastAsia="SimSun"/>
          <w:lang w:val="es-ES_tradnl" w:eastAsia="zh-CN" w:bidi="hi-IN"/>
        </w:rPr>
        <w:t>el plantador apostólico.</w:t>
      </w:r>
      <w:r w:rsidR="00B35477" w:rsidRPr="002E3E4D">
        <w:rPr>
          <w:rFonts w:eastAsia="SimSun"/>
          <w:lang w:val="es-ES_tradnl" w:eastAsia="zh-CN" w:bidi="hi-IN"/>
        </w:rPr>
        <w:t xml:space="preserve"> </w:t>
      </w:r>
    </w:p>
    <w:p w14:paraId="2724FC27" w14:textId="7267F4A2" w:rsidR="00742912" w:rsidRPr="002E3E4D" w:rsidRDefault="00D3268D" w:rsidP="009C5958">
      <w:pPr>
        <w:rPr>
          <w:rFonts w:eastAsia="SimSun"/>
          <w:lang w:val="es-ES_tradnl" w:eastAsia="zh-CN" w:bidi="hi-IN"/>
        </w:rPr>
      </w:pPr>
      <w:r w:rsidRPr="002E3E4D">
        <w:rPr>
          <w:rFonts w:eastAsia="SimSun"/>
          <w:lang w:val="es-ES_tradnl" w:eastAsia="zh-CN" w:bidi="hi-IN"/>
        </w:rPr>
        <w:t>El plantador pastoral</w:t>
      </w:r>
      <w:r w:rsidR="00AD71D0" w:rsidRPr="002E3E4D">
        <w:rPr>
          <w:rFonts w:eastAsia="SimSun"/>
          <w:lang w:val="es-ES_tradnl" w:eastAsia="zh-CN" w:bidi="hi-IN"/>
        </w:rPr>
        <w:t>,</w:t>
      </w:r>
      <w:r w:rsidRPr="002E3E4D">
        <w:rPr>
          <w:rFonts w:eastAsia="SimSun"/>
          <w:lang w:val="es-ES_tradnl" w:eastAsia="zh-CN" w:bidi="hi-IN"/>
        </w:rPr>
        <w:t xml:space="preserve"> su enfoque es comenzar una nueva iglesia y pastorearla. El </w:t>
      </w:r>
      <w:r w:rsidRPr="002E3E4D">
        <w:rPr>
          <w:rFonts w:eastAsia="SimSun"/>
          <w:lang w:val="es-ES_tradnl" w:eastAsia="zh-CN" w:bidi="hi-IN"/>
        </w:rPr>
        <w:lastRenderedPageBreak/>
        <w:t>plantador catalizador</w:t>
      </w:r>
      <w:r w:rsidR="00AD71D0" w:rsidRPr="002E3E4D">
        <w:rPr>
          <w:rFonts w:eastAsia="SimSun"/>
          <w:lang w:val="es-ES_tradnl" w:eastAsia="zh-CN" w:bidi="hi-IN"/>
        </w:rPr>
        <w:t>,</w:t>
      </w:r>
      <w:r w:rsidRPr="002E3E4D">
        <w:rPr>
          <w:rFonts w:eastAsia="SimSun"/>
          <w:lang w:val="es-ES_tradnl" w:eastAsia="zh-CN" w:bidi="hi-IN"/>
        </w:rPr>
        <w:t xml:space="preserve"> planta una obra y permanece en la iglesia como pastor y sirve como un recurso para ser un facilitador de la reproducción de iglesias en el área o región donde esta.</w:t>
      </w:r>
      <w:r w:rsidR="002E3A3E" w:rsidRPr="002E3E4D">
        <w:rPr>
          <w:rFonts w:eastAsia="SimSun"/>
          <w:lang w:val="es-ES_tradnl" w:eastAsia="zh-CN" w:bidi="hi-IN"/>
        </w:rPr>
        <w:t xml:space="preserve"> </w:t>
      </w:r>
      <w:r w:rsidRPr="002E3E4D">
        <w:rPr>
          <w:rFonts w:eastAsia="SimSun"/>
          <w:lang w:val="es-ES_tradnl" w:eastAsia="zh-CN" w:bidi="hi-IN"/>
        </w:rPr>
        <w:t>El plantador apostólico</w:t>
      </w:r>
      <w:r w:rsidR="00AD71D0" w:rsidRPr="002E3E4D">
        <w:rPr>
          <w:rFonts w:eastAsia="SimSun"/>
          <w:lang w:val="es-ES_tradnl" w:eastAsia="zh-CN" w:bidi="hi-IN"/>
        </w:rPr>
        <w:t>,</w:t>
      </w:r>
      <w:r w:rsidRPr="002E3E4D">
        <w:rPr>
          <w:rFonts w:eastAsia="SimSun"/>
          <w:lang w:val="es-ES_tradnl" w:eastAsia="zh-CN" w:bidi="hi-IN"/>
        </w:rPr>
        <w:t xml:space="preserve"> como su propio nombre lo indica</w:t>
      </w:r>
      <w:r w:rsidR="00D83AD9" w:rsidRPr="002E3E4D">
        <w:rPr>
          <w:rFonts w:eastAsia="SimSun"/>
          <w:lang w:val="es-ES_tradnl" w:eastAsia="zh-CN" w:bidi="hi-IN"/>
        </w:rPr>
        <w:t>,</w:t>
      </w:r>
      <w:r w:rsidRPr="002E3E4D">
        <w:rPr>
          <w:rFonts w:eastAsia="SimSun"/>
          <w:lang w:val="es-ES_tradnl" w:eastAsia="zh-CN" w:bidi="hi-IN"/>
        </w:rPr>
        <w:t xml:space="preserve"> trata</w:t>
      </w:r>
      <w:r w:rsidR="00D83AD9" w:rsidRPr="002E3E4D">
        <w:rPr>
          <w:rFonts w:eastAsia="SimSun"/>
          <w:lang w:val="es-ES_tradnl" w:eastAsia="zh-CN" w:bidi="hi-IN"/>
        </w:rPr>
        <w:t xml:space="preserve"> de seguir</w:t>
      </w:r>
      <w:r w:rsidRPr="002E3E4D">
        <w:rPr>
          <w:rFonts w:eastAsia="SimSun"/>
          <w:lang w:val="es-ES_tradnl" w:eastAsia="zh-CN" w:bidi="hi-IN"/>
        </w:rPr>
        <w:t xml:space="preserve"> el modelo del apóstol Pablo</w:t>
      </w:r>
      <w:r w:rsidR="00D83AD9" w:rsidRPr="002E3E4D">
        <w:rPr>
          <w:rFonts w:eastAsia="SimSun"/>
          <w:lang w:val="es-ES_tradnl" w:eastAsia="zh-CN" w:bidi="hi-IN"/>
        </w:rPr>
        <w:t xml:space="preserve">. </w:t>
      </w:r>
      <w:r w:rsidR="00352288" w:rsidRPr="002E3E4D">
        <w:rPr>
          <w:rFonts w:eastAsia="SimSun"/>
          <w:lang w:val="es-ES_tradnl" w:eastAsia="zh-CN" w:bidi="hi-IN"/>
        </w:rPr>
        <w:t>Como se evidencia</w:t>
      </w:r>
      <w:r w:rsidR="00714B39" w:rsidRPr="002E3E4D">
        <w:rPr>
          <w:rFonts w:eastAsia="SimSun"/>
          <w:lang w:val="es-ES_tradnl" w:eastAsia="zh-CN" w:bidi="hi-IN"/>
        </w:rPr>
        <w:t xml:space="preserve"> e</w:t>
      </w:r>
      <w:r w:rsidR="00D83AD9" w:rsidRPr="002E3E4D">
        <w:rPr>
          <w:rFonts w:eastAsia="SimSun"/>
          <w:lang w:val="es-ES_tradnl" w:eastAsia="zh-CN" w:bidi="hi-IN"/>
        </w:rPr>
        <w:t xml:space="preserve">n las escrituras que el apóstol </w:t>
      </w:r>
      <w:r w:rsidR="00352288" w:rsidRPr="002E3E4D">
        <w:rPr>
          <w:rFonts w:eastAsia="SimSun"/>
          <w:lang w:val="es-ES_tradnl" w:eastAsia="zh-CN" w:bidi="hi-IN"/>
        </w:rPr>
        <w:t>Pablo no fue</w:t>
      </w:r>
      <w:r w:rsidR="00D83AD9" w:rsidRPr="002E3E4D">
        <w:rPr>
          <w:rFonts w:eastAsia="SimSun"/>
          <w:lang w:val="es-ES_tradnl" w:eastAsia="zh-CN" w:bidi="hi-IN"/>
        </w:rPr>
        <w:t xml:space="preserve"> pastor</w:t>
      </w:r>
      <w:r w:rsidR="00F93CC3" w:rsidRPr="002E3E4D">
        <w:rPr>
          <w:rFonts w:eastAsia="SimSun"/>
          <w:lang w:val="es-ES_tradnl" w:eastAsia="zh-CN" w:bidi="hi-IN"/>
        </w:rPr>
        <w:t xml:space="preserve"> </w:t>
      </w:r>
      <w:r w:rsidR="00D83AD9" w:rsidRPr="002E3E4D">
        <w:rPr>
          <w:rFonts w:eastAsia="SimSun"/>
          <w:lang w:val="es-ES_tradnl" w:eastAsia="zh-CN" w:bidi="hi-IN"/>
        </w:rPr>
        <w:t xml:space="preserve">de </w:t>
      </w:r>
      <w:r w:rsidR="00352288" w:rsidRPr="002E3E4D">
        <w:rPr>
          <w:rFonts w:eastAsia="SimSun"/>
          <w:lang w:val="es-ES_tradnl" w:eastAsia="zh-CN" w:bidi="hi-IN"/>
        </w:rPr>
        <w:t>las</w:t>
      </w:r>
      <w:r w:rsidR="00D83AD9" w:rsidRPr="002E3E4D">
        <w:rPr>
          <w:rFonts w:eastAsia="SimSun"/>
          <w:lang w:val="es-ES_tradnl" w:eastAsia="zh-CN" w:bidi="hi-IN"/>
        </w:rPr>
        <w:t xml:space="preserve"> iglesia</w:t>
      </w:r>
      <w:r w:rsidR="00352288" w:rsidRPr="002E3E4D">
        <w:rPr>
          <w:rFonts w:eastAsia="SimSun"/>
          <w:lang w:val="es-ES_tradnl" w:eastAsia="zh-CN" w:bidi="hi-IN"/>
        </w:rPr>
        <w:t>s</w:t>
      </w:r>
      <w:r w:rsidR="00D83AD9" w:rsidRPr="002E3E4D">
        <w:rPr>
          <w:rFonts w:eastAsia="SimSun"/>
          <w:lang w:val="es-ES_tradnl" w:eastAsia="zh-CN" w:bidi="hi-IN"/>
        </w:rPr>
        <w:t xml:space="preserve"> que </w:t>
      </w:r>
      <w:r w:rsidR="00DE139C" w:rsidRPr="002E3E4D">
        <w:rPr>
          <w:rFonts w:eastAsia="SimSun"/>
          <w:lang w:val="es-ES_tradnl" w:eastAsia="zh-CN" w:bidi="hi-IN"/>
        </w:rPr>
        <w:t>él</w:t>
      </w:r>
      <w:r w:rsidR="00D83AD9" w:rsidRPr="002E3E4D">
        <w:rPr>
          <w:rFonts w:eastAsia="SimSun"/>
          <w:lang w:val="es-ES_tradnl" w:eastAsia="zh-CN" w:bidi="hi-IN"/>
        </w:rPr>
        <w:t xml:space="preserve"> había plantado. </w:t>
      </w:r>
      <w:r w:rsidR="00352288" w:rsidRPr="002E3E4D">
        <w:rPr>
          <w:rFonts w:eastAsia="SimSun"/>
          <w:lang w:val="es-ES_tradnl" w:eastAsia="zh-CN" w:bidi="hi-IN"/>
        </w:rPr>
        <w:t>Su metodología era que d</w:t>
      </w:r>
      <w:r w:rsidR="00D83AD9" w:rsidRPr="002E3E4D">
        <w:rPr>
          <w:rFonts w:eastAsia="SimSun"/>
          <w:lang w:val="es-ES_tradnl" w:eastAsia="zh-CN" w:bidi="hi-IN"/>
        </w:rPr>
        <w:t xml:space="preserve">espués de </w:t>
      </w:r>
      <w:r w:rsidR="00DE139C">
        <w:rPr>
          <w:rFonts w:eastAsia="SimSun"/>
          <w:lang w:val="es-ES_tradnl" w:eastAsia="zh-CN" w:bidi="hi-IN"/>
        </w:rPr>
        <w:t>plantar</w:t>
      </w:r>
      <w:r w:rsidR="00D83AD9" w:rsidRPr="002E3E4D">
        <w:rPr>
          <w:rFonts w:eastAsia="SimSun"/>
          <w:lang w:val="es-ES_tradnl" w:eastAsia="zh-CN" w:bidi="hi-IN"/>
        </w:rPr>
        <w:t xml:space="preserve"> una obra</w:t>
      </w:r>
      <w:r w:rsidR="007259CC" w:rsidRPr="002E3E4D">
        <w:rPr>
          <w:rFonts w:eastAsia="SimSun"/>
          <w:lang w:val="es-ES_tradnl" w:eastAsia="zh-CN" w:bidi="hi-IN"/>
        </w:rPr>
        <w:t>,</w:t>
      </w:r>
      <w:r w:rsidR="00D83AD9" w:rsidRPr="002E3E4D">
        <w:rPr>
          <w:rFonts w:eastAsia="SimSun"/>
          <w:lang w:val="es-ES_tradnl" w:eastAsia="zh-CN" w:bidi="hi-IN"/>
        </w:rPr>
        <w:t xml:space="preserve"> tr</w:t>
      </w:r>
      <w:r w:rsidR="00742912" w:rsidRPr="002E3E4D">
        <w:rPr>
          <w:rFonts w:eastAsia="SimSun"/>
          <w:lang w:val="es-ES_tradnl" w:eastAsia="zh-CN" w:bidi="hi-IN"/>
        </w:rPr>
        <w:t>at</w:t>
      </w:r>
      <w:r w:rsidR="00D83AD9" w:rsidRPr="002E3E4D">
        <w:rPr>
          <w:rFonts w:eastAsia="SimSun"/>
          <w:lang w:val="es-ES_tradnl" w:eastAsia="zh-CN" w:bidi="hi-IN"/>
        </w:rPr>
        <w:t xml:space="preserve">aba de empoderar a los que </w:t>
      </w:r>
      <w:r w:rsidR="00DE139C" w:rsidRPr="002E3E4D">
        <w:rPr>
          <w:rFonts w:eastAsia="SimSun"/>
          <w:lang w:val="es-ES_tradnl" w:eastAsia="zh-CN" w:bidi="hi-IN"/>
        </w:rPr>
        <w:t>él</w:t>
      </w:r>
      <w:r w:rsidR="00D83AD9" w:rsidRPr="002E3E4D">
        <w:rPr>
          <w:rFonts w:eastAsia="SimSun"/>
          <w:lang w:val="es-ES_tradnl" w:eastAsia="zh-CN" w:bidi="hi-IN"/>
        </w:rPr>
        <w:t xml:space="preserve"> había evangelizado.</w:t>
      </w:r>
      <w:r w:rsidR="002009F6" w:rsidRPr="002E3E4D">
        <w:rPr>
          <w:rStyle w:val="FootnoteReference"/>
          <w:rFonts w:eastAsia="SimSun"/>
          <w:color w:val="000000" w:themeColor="text1"/>
          <w:lang w:val="es-ES_tradnl" w:eastAsia="zh-CN" w:bidi="hi-IN"/>
        </w:rPr>
        <w:footnoteReference w:id="79"/>
      </w:r>
    </w:p>
    <w:p w14:paraId="4341FBCC" w14:textId="77777777" w:rsidR="009F7F7A" w:rsidRDefault="00FF3A37" w:rsidP="009C5958">
      <w:pPr>
        <w:rPr>
          <w:rFonts w:eastAsia="SimSun"/>
          <w:lang w:val="es-ES_tradnl" w:eastAsia="zh-CN" w:bidi="hi-IN"/>
        </w:rPr>
      </w:pPr>
      <w:r w:rsidRPr="002E3E4D">
        <w:rPr>
          <w:rFonts w:eastAsia="SimSun"/>
          <w:lang w:val="es-ES_tradnl" w:eastAsia="zh-CN" w:bidi="hi-IN"/>
        </w:rPr>
        <w:t xml:space="preserve">Peter Wagner en su libro </w:t>
      </w:r>
      <w:r w:rsidRPr="002E3E4D">
        <w:rPr>
          <w:rFonts w:eastAsia="SimSun"/>
          <w:i/>
          <w:iCs/>
          <w:lang w:val="es-ES_tradnl" w:eastAsia="zh-CN" w:bidi="hi-IN"/>
        </w:rPr>
        <w:t>Plantando Iglesias para una Mayor Cosecha</w:t>
      </w:r>
      <w:r w:rsidR="002E3A3E" w:rsidRPr="002E3E4D">
        <w:rPr>
          <w:rFonts w:eastAsia="SimSun"/>
          <w:lang w:val="es-ES_tradnl" w:eastAsia="zh-CN" w:bidi="hi-IN"/>
        </w:rPr>
        <w:t xml:space="preserve"> presenta cuatro tipos de fundadores de iglesias y su respectiva descripción de enfoque</w:t>
      </w:r>
      <w:r w:rsidR="009F7F7A">
        <w:rPr>
          <w:rFonts w:eastAsia="SimSun"/>
          <w:lang w:val="es-ES_tradnl" w:eastAsia="zh-CN" w:bidi="hi-IN"/>
        </w:rPr>
        <w:t>:</w:t>
      </w:r>
      <w:r w:rsidR="002E3A3E" w:rsidRPr="002E3E4D">
        <w:rPr>
          <w:rFonts w:eastAsia="SimSun"/>
          <w:lang w:val="es-ES_tradnl" w:eastAsia="zh-CN" w:bidi="hi-IN"/>
        </w:rPr>
        <w:t xml:space="preserve"> (1) </w:t>
      </w:r>
      <w:r w:rsidR="009F7F7A">
        <w:rPr>
          <w:rFonts w:eastAsia="SimSun"/>
          <w:lang w:val="es-ES_tradnl" w:eastAsia="zh-CN" w:bidi="hi-IN"/>
        </w:rPr>
        <w:t>e</w:t>
      </w:r>
      <w:r w:rsidR="002E3A3E" w:rsidRPr="002E3E4D">
        <w:rPr>
          <w:rFonts w:eastAsia="SimSun"/>
          <w:lang w:val="es-ES_tradnl" w:eastAsia="zh-CN" w:bidi="hi-IN"/>
        </w:rPr>
        <w:t xml:space="preserve">l fundador de iglesias catalítico, (2) el pastor fundador, (3) el fundador independiente, </w:t>
      </w:r>
      <w:r w:rsidR="009F7F7A">
        <w:rPr>
          <w:rFonts w:eastAsia="SimSun"/>
          <w:lang w:val="es-ES_tradnl" w:eastAsia="zh-CN" w:bidi="hi-IN"/>
        </w:rPr>
        <w:t xml:space="preserve">y </w:t>
      </w:r>
      <w:r w:rsidR="002E3A3E" w:rsidRPr="002E3E4D">
        <w:rPr>
          <w:rFonts w:eastAsia="SimSun"/>
          <w:lang w:val="es-ES_tradnl" w:eastAsia="zh-CN" w:bidi="hi-IN"/>
        </w:rPr>
        <w:t xml:space="preserve">(4) el fundador apostólico. </w:t>
      </w:r>
      <w:r w:rsidR="00EE0E8D" w:rsidRPr="002E3E4D">
        <w:rPr>
          <w:rFonts w:eastAsia="SimSun"/>
          <w:lang w:val="es-ES_tradnl" w:eastAsia="zh-CN" w:bidi="hi-IN"/>
        </w:rPr>
        <w:t>Según Wagner</w:t>
      </w:r>
      <w:r w:rsidR="00F84707" w:rsidRPr="002E3E4D">
        <w:rPr>
          <w:rFonts w:eastAsia="SimSun"/>
          <w:lang w:val="es-ES_tradnl" w:eastAsia="zh-CN" w:bidi="hi-IN"/>
        </w:rPr>
        <w:t>,</w:t>
      </w:r>
      <w:r w:rsidR="00EE0E8D" w:rsidRPr="002E3E4D">
        <w:rPr>
          <w:rFonts w:eastAsia="SimSun"/>
          <w:lang w:val="es-ES_tradnl" w:eastAsia="zh-CN" w:bidi="hi-IN"/>
        </w:rPr>
        <w:t xml:space="preserve"> el fundador catalizador es una persona con llamamiento especifico y dotado de capacidades para fundar iglesias. Es aquella persona que va a una zona nueva a organizar un núcleo para una nueva iglesia, luego va a otro lugar a hacer lo mismo. Según Wagner el apóstol Pablo es el prototipo bíblico de un fundador catalizador. </w:t>
      </w:r>
    </w:p>
    <w:p w14:paraId="21441334" w14:textId="7A11BAFB" w:rsidR="009F7F7A" w:rsidRDefault="000D6893" w:rsidP="009C5958">
      <w:pPr>
        <w:rPr>
          <w:rFonts w:eastAsia="SimSun"/>
          <w:lang w:val="es-ES_tradnl" w:eastAsia="zh-CN" w:bidi="hi-IN"/>
        </w:rPr>
      </w:pPr>
      <w:r w:rsidRPr="002E3E4D">
        <w:rPr>
          <w:rFonts w:eastAsia="SimSun"/>
          <w:lang w:val="es-ES_tradnl" w:eastAsia="zh-CN" w:bidi="hi-IN"/>
        </w:rPr>
        <w:t>El pastor fundador</w:t>
      </w:r>
      <w:r w:rsidR="00FA1DA1" w:rsidRPr="002E3E4D">
        <w:rPr>
          <w:rFonts w:eastAsia="SimSun"/>
          <w:lang w:val="es-ES_tradnl" w:eastAsia="zh-CN" w:bidi="hi-IN"/>
        </w:rPr>
        <w:t xml:space="preserve"> es aquel pastor enviado por una agencia </w:t>
      </w:r>
      <w:r w:rsidR="00F1384F" w:rsidRPr="002E3E4D">
        <w:rPr>
          <w:rFonts w:eastAsia="SimSun"/>
          <w:lang w:val="es-ES_tradnl" w:eastAsia="zh-CN" w:bidi="hi-IN"/>
        </w:rPr>
        <w:t xml:space="preserve">misionera </w:t>
      </w:r>
      <w:r w:rsidR="00FA1DA1" w:rsidRPr="002E3E4D">
        <w:rPr>
          <w:rFonts w:eastAsia="SimSun"/>
          <w:lang w:val="es-ES_tradnl" w:eastAsia="zh-CN" w:bidi="hi-IN"/>
        </w:rPr>
        <w:t xml:space="preserve">no solo a aperturar un núcleo sino a pastorearla por un tiempo indefinido. Estos pastores se consideran </w:t>
      </w:r>
      <w:r w:rsidR="009A2FAB" w:rsidRPr="002E3E4D">
        <w:rPr>
          <w:rFonts w:eastAsia="SimSun"/>
          <w:lang w:val="es-ES_tradnl" w:eastAsia="zh-CN" w:bidi="hi-IN"/>
        </w:rPr>
        <w:t>así</w:t>
      </w:r>
      <w:r w:rsidR="00FA1DA1" w:rsidRPr="002E3E4D">
        <w:rPr>
          <w:rFonts w:eastAsia="SimSun"/>
          <w:lang w:val="es-ES_tradnl" w:eastAsia="zh-CN" w:bidi="hi-IN"/>
        </w:rPr>
        <w:t xml:space="preserve"> mismo como pastores </w:t>
      </w:r>
      <w:r w:rsidR="009A2FAB" w:rsidRPr="002E3E4D">
        <w:rPr>
          <w:rFonts w:eastAsia="SimSun"/>
          <w:lang w:val="es-ES_tradnl" w:eastAsia="zh-CN" w:bidi="hi-IN"/>
        </w:rPr>
        <w:t xml:space="preserve">guías, desarrollan su ministerio con un énfasis </w:t>
      </w:r>
      <w:r w:rsidR="00B32A5B" w:rsidRPr="002E3E4D">
        <w:rPr>
          <w:rFonts w:eastAsia="SimSun"/>
          <w:lang w:val="es-ES_tradnl" w:eastAsia="zh-CN" w:bidi="hi-IN"/>
        </w:rPr>
        <w:t>evangelístico</w:t>
      </w:r>
      <w:r w:rsidR="009A2FAB" w:rsidRPr="002E3E4D">
        <w:rPr>
          <w:rFonts w:eastAsia="SimSun"/>
          <w:lang w:val="es-ES_tradnl" w:eastAsia="zh-CN" w:bidi="hi-IN"/>
        </w:rPr>
        <w:t xml:space="preserve"> hasta alcanzar la madurez de la congregación, para luego pasar a ser un pastor que pastorea y discípula a su congregación. Con frecuencia este tipo de fundador es bivocacional y es el modelo </w:t>
      </w:r>
      <w:r w:rsidR="00B32A5B" w:rsidRPr="002E3E4D">
        <w:rPr>
          <w:rFonts w:eastAsia="SimSun"/>
          <w:lang w:val="es-ES_tradnl" w:eastAsia="zh-CN" w:bidi="hi-IN"/>
        </w:rPr>
        <w:t>más</w:t>
      </w:r>
      <w:r w:rsidR="009A2FAB" w:rsidRPr="002E3E4D">
        <w:rPr>
          <w:rFonts w:eastAsia="SimSun"/>
          <w:lang w:val="es-ES_tradnl" w:eastAsia="zh-CN" w:bidi="hi-IN"/>
        </w:rPr>
        <w:t xml:space="preserve"> frecuente usado para la apertura de nuevas obras. </w:t>
      </w:r>
    </w:p>
    <w:p w14:paraId="67A872EB" w14:textId="64FB449F" w:rsidR="007259CC" w:rsidRPr="002E3E4D" w:rsidRDefault="009A2FAB" w:rsidP="009C5958">
      <w:pPr>
        <w:rPr>
          <w:rFonts w:eastAsia="SimSun"/>
          <w:lang w:val="es-ES_tradnl" w:eastAsia="zh-CN" w:bidi="hi-IN"/>
        </w:rPr>
      </w:pPr>
      <w:r w:rsidRPr="002E3E4D">
        <w:rPr>
          <w:rFonts w:eastAsia="SimSun"/>
          <w:lang w:val="es-ES_tradnl" w:eastAsia="zh-CN" w:bidi="hi-IN"/>
        </w:rPr>
        <w:t>El fundador independiente son aquellos pastores fundadores que van por cuenta propia a establecer nuevas iglesias. No sirve a una agencia</w:t>
      </w:r>
      <w:r w:rsidR="00E90B07" w:rsidRPr="002E3E4D">
        <w:rPr>
          <w:rFonts w:eastAsia="SimSun"/>
          <w:lang w:val="es-ES_tradnl" w:eastAsia="zh-CN" w:bidi="hi-IN"/>
        </w:rPr>
        <w:t xml:space="preserve"> denominacional ni </w:t>
      </w:r>
      <w:r w:rsidR="00B32A5B" w:rsidRPr="002E3E4D">
        <w:rPr>
          <w:rFonts w:eastAsia="SimSun"/>
          <w:lang w:val="es-ES_tradnl" w:eastAsia="zh-CN" w:bidi="hi-IN"/>
        </w:rPr>
        <w:t>para</w:t>
      </w:r>
      <w:r w:rsidR="00B32A5B">
        <w:rPr>
          <w:rFonts w:eastAsia="SimSun"/>
          <w:lang w:val="es-ES_tradnl" w:eastAsia="zh-CN" w:bidi="hi-IN"/>
        </w:rPr>
        <w:t>-</w:t>
      </w:r>
      <w:r w:rsidR="00B32A5B" w:rsidRPr="002E3E4D">
        <w:rPr>
          <w:rFonts w:eastAsia="SimSun"/>
          <w:lang w:val="es-ES_tradnl" w:eastAsia="zh-CN" w:bidi="hi-IN"/>
        </w:rPr>
        <w:t>eclesiástica</w:t>
      </w:r>
      <w:r w:rsidR="00E90B07" w:rsidRPr="002E3E4D">
        <w:rPr>
          <w:rFonts w:eastAsia="SimSun"/>
          <w:lang w:val="es-ES_tradnl" w:eastAsia="zh-CN" w:bidi="hi-IN"/>
        </w:rPr>
        <w:t>. El fundador apostólico, es</w:t>
      </w:r>
      <w:r w:rsidR="00EC6C27" w:rsidRPr="002E3E4D">
        <w:rPr>
          <w:rFonts w:eastAsia="SimSun"/>
          <w:lang w:val="es-ES_tradnl" w:eastAsia="zh-CN" w:bidi="hi-IN"/>
        </w:rPr>
        <w:t xml:space="preserve">te tipo de fundador es reconocido específicamente por el movimiento </w:t>
      </w:r>
      <w:r w:rsidR="00EC6C27" w:rsidRPr="002E3E4D">
        <w:rPr>
          <w:rFonts w:eastAsia="SimSun"/>
          <w:lang w:val="es-ES_tradnl" w:eastAsia="zh-CN" w:bidi="hi-IN"/>
        </w:rPr>
        <w:lastRenderedPageBreak/>
        <w:t xml:space="preserve">carismático. Es el pastor que tiene el don de apóstol, trabaja </w:t>
      </w:r>
      <w:r w:rsidR="00DE6AD6" w:rsidRPr="002E3E4D">
        <w:rPr>
          <w:rFonts w:eastAsia="SimSun"/>
          <w:lang w:val="es-ES_tradnl" w:eastAsia="zh-CN" w:bidi="hi-IN"/>
        </w:rPr>
        <w:t>en equipos de ministerio y usa a su iglesia local</w:t>
      </w:r>
      <w:r w:rsidR="00EC6C27" w:rsidRPr="002E3E4D">
        <w:rPr>
          <w:rFonts w:eastAsia="SimSun"/>
          <w:lang w:val="es-ES_tradnl" w:eastAsia="zh-CN" w:bidi="hi-IN"/>
        </w:rPr>
        <w:t xml:space="preserve"> </w:t>
      </w:r>
      <w:r w:rsidR="00DE6AD6" w:rsidRPr="002E3E4D">
        <w:rPr>
          <w:rFonts w:eastAsia="SimSun"/>
          <w:lang w:val="es-ES_tradnl" w:eastAsia="zh-CN" w:bidi="hi-IN"/>
        </w:rPr>
        <w:t>como base para las operaciones de apertura de nuevas obras.</w:t>
      </w:r>
      <w:r w:rsidR="002009F6" w:rsidRPr="002E3E4D">
        <w:rPr>
          <w:rStyle w:val="FootnoteReference"/>
          <w:rFonts w:eastAsia="SimSun"/>
          <w:color w:val="000000" w:themeColor="text1"/>
          <w:lang w:val="es-ES_tradnl" w:eastAsia="zh-CN" w:bidi="hi-IN"/>
        </w:rPr>
        <w:footnoteReference w:id="80"/>
      </w:r>
    </w:p>
    <w:p w14:paraId="15D9B2C6" w14:textId="60878A77" w:rsidR="00364A82" w:rsidRPr="002E3E4D" w:rsidRDefault="00BE471C" w:rsidP="009C5958">
      <w:pPr>
        <w:rPr>
          <w:rFonts w:eastAsia="SimSun"/>
          <w:lang w:val="es-ES_tradnl" w:eastAsia="zh-CN" w:bidi="hi-IN"/>
        </w:rPr>
      </w:pPr>
      <w:r w:rsidRPr="002E3E4D">
        <w:rPr>
          <w:rFonts w:eastAsia="SimSun"/>
          <w:lang w:val="es-ES_tradnl" w:eastAsia="zh-CN" w:bidi="hi-IN"/>
        </w:rPr>
        <w:t xml:space="preserve">En </w:t>
      </w:r>
      <w:r w:rsidR="00126805" w:rsidRPr="002E3E4D">
        <w:rPr>
          <w:rFonts w:eastAsia="SimSun"/>
          <w:lang w:val="es-ES_tradnl" w:eastAsia="zh-CN" w:bidi="hi-IN"/>
        </w:rPr>
        <w:t>conclusión,</w:t>
      </w:r>
      <w:r w:rsidRPr="002E3E4D">
        <w:rPr>
          <w:rFonts w:eastAsia="SimSun"/>
          <w:lang w:val="es-ES_tradnl" w:eastAsia="zh-CN" w:bidi="hi-IN"/>
        </w:rPr>
        <w:t xml:space="preserve"> podemos afirmar que la identificación del tipo de llamado que tenga el líder pastor que quier</w:t>
      </w:r>
      <w:r w:rsidR="00700A92" w:rsidRPr="002E3E4D">
        <w:rPr>
          <w:rFonts w:eastAsia="SimSun"/>
          <w:lang w:val="es-ES_tradnl" w:eastAsia="zh-CN" w:bidi="hi-IN"/>
        </w:rPr>
        <w:t>a</w:t>
      </w:r>
      <w:r w:rsidRPr="002E3E4D">
        <w:rPr>
          <w:rFonts w:eastAsia="SimSun"/>
          <w:lang w:val="es-ES_tradnl" w:eastAsia="zh-CN" w:bidi="hi-IN"/>
        </w:rPr>
        <w:t xml:space="preserve"> involucrase en el ministerio de plantación de iglesias </w:t>
      </w:r>
      <w:r w:rsidR="009C6699" w:rsidRPr="002E3E4D">
        <w:rPr>
          <w:rFonts w:eastAsia="SimSun"/>
          <w:lang w:val="es-ES_tradnl" w:eastAsia="zh-CN" w:bidi="hi-IN"/>
        </w:rPr>
        <w:t>va a</w:t>
      </w:r>
      <w:r w:rsidRPr="002E3E4D">
        <w:rPr>
          <w:rFonts w:eastAsia="SimSun"/>
          <w:lang w:val="es-ES_tradnl" w:eastAsia="zh-CN" w:bidi="hi-IN"/>
        </w:rPr>
        <w:t xml:space="preserve"> ayudarle a desarrollar una filosofía de ministerio de plantación</w:t>
      </w:r>
      <w:r w:rsidR="00126BF4" w:rsidRPr="002E3E4D">
        <w:rPr>
          <w:rFonts w:eastAsia="SimSun"/>
          <w:lang w:val="es-ES_tradnl" w:eastAsia="zh-CN" w:bidi="hi-IN"/>
        </w:rPr>
        <w:t xml:space="preserve"> </w:t>
      </w:r>
      <w:r w:rsidR="0055276A" w:rsidRPr="002E3E4D">
        <w:rPr>
          <w:rFonts w:eastAsia="SimSun"/>
          <w:lang w:val="es-ES_tradnl" w:eastAsia="zh-CN" w:bidi="hi-IN"/>
        </w:rPr>
        <w:t>m</w:t>
      </w:r>
      <w:r w:rsidR="00172555" w:rsidRPr="002E3E4D">
        <w:rPr>
          <w:rFonts w:eastAsia="SimSun"/>
          <w:lang w:val="es-ES_tradnl" w:eastAsia="zh-CN" w:bidi="hi-IN"/>
        </w:rPr>
        <w:t>á</w:t>
      </w:r>
      <w:r w:rsidR="0055276A" w:rsidRPr="002E3E4D">
        <w:rPr>
          <w:rFonts w:eastAsia="SimSun"/>
          <w:lang w:val="es-ES_tradnl" w:eastAsia="zh-CN" w:bidi="hi-IN"/>
        </w:rPr>
        <w:t>s de acorde a su llamamiento</w:t>
      </w:r>
      <w:r w:rsidR="00700A92" w:rsidRPr="002E3E4D">
        <w:rPr>
          <w:rFonts w:eastAsia="SimSun"/>
          <w:lang w:val="es-ES_tradnl" w:eastAsia="zh-CN" w:bidi="hi-IN"/>
        </w:rPr>
        <w:t xml:space="preserve"> y capacidades,</w:t>
      </w:r>
      <w:r w:rsidRPr="002E3E4D">
        <w:rPr>
          <w:rFonts w:eastAsia="SimSun"/>
          <w:lang w:val="es-ES_tradnl" w:eastAsia="zh-CN" w:bidi="hi-IN"/>
        </w:rPr>
        <w:t xml:space="preserve"> </w:t>
      </w:r>
      <w:r w:rsidR="0055276A" w:rsidRPr="002E3E4D">
        <w:rPr>
          <w:rFonts w:eastAsia="SimSun"/>
          <w:lang w:val="es-ES_tradnl" w:eastAsia="zh-CN" w:bidi="hi-IN"/>
        </w:rPr>
        <w:t>le permitirá</w:t>
      </w:r>
      <w:r w:rsidRPr="002E3E4D">
        <w:rPr>
          <w:rFonts w:eastAsia="SimSun"/>
          <w:lang w:val="es-ES_tradnl" w:eastAsia="zh-CN" w:bidi="hi-IN"/>
        </w:rPr>
        <w:t xml:space="preserve"> desarrollar un plan de acción </w:t>
      </w:r>
      <w:r w:rsidR="00B32A5B" w:rsidRPr="002E3E4D">
        <w:rPr>
          <w:rFonts w:eastAsia="SimSun"/>
          <w:lang w:val="es-ES_tradnl" w:eastAsia="zh-CN" w:bidi="hi-IN"/>
        </w:rPr>
        <w:t>más</w:t>
      </w:r>
      <w:r w:rsidR="0055276A" w:rsidRPr="002E3E4D">
        <w:rPr>
          <w:rFonts w:eastAsia="SimSun"/>
          <w:lang w:val="es-ES_tradnl" w:eastAsia="zh-CN" w:bidi="hi-IN"/>
        </w:rPr>
        <w:t xml:space="preserve"> efectivo y realista</w:t>
      </w:r>
      <w:r w:rsidR="00284A21" w:rsidRPr="002E3E4D">
        <w:rPr>
          <w:rFonts w:eastAsia="SimSun"/>
          <w:lang w:val="es-ES_tradnl" w:eastAsia="zh-CN" w:bidi="hi-IN"/>
        </w:rPr>
        <w:t xml:space="preserve">. </w:t>
      </w:r>
      <w:r w:rsidR="0055276A" w:rsidRPr="002E3E4D">
        <w:rPr>
          <w:rFonts w:eastAsia="SimSun"/>
          <w:lang w:val="es-ES_tradnl" w:eastAsia="zh-CN" w:bidi="hi-IN"/>
        </w:rPr>
        <w:t xml:space="preserve">Por otro </w:t>
      </w:r>
      <w:r w:rsidR="00B20780" w:rsidRPr="002E3E4D">
        <w:rPr>
          <w:rFonts w:eastAsia="SimSun"/>
          <w:lang w:val="es-ES_tradnl" w:eastAsia="zh-CN" w:bidi="hi-IN"/>
        </w:rPr>
        <w:t>lado,</w:t>
      </w:r>
      <w:r w:rsidR="009C6699" w:rsidRPr="002E3E4D">
        <w:rPr>
          <w:rFonts w:eastAsia="SimSun"/>
          <w:lang w:val="es-ES_tradnl" w:eastAsia="zh-CN" w:bidi="hi-IN"/>
        </w:rPr>
        <w:t xml:space="preserve"> </w:t>
      </w:r>
      <w:r w:rsidR="00126BF4" w:rsidRPr="002E3E4D">
        <w:rPr>
          <w:rFonts w:eastAsia="SimSun"/>
          <w:lang w:val="es-ES_tradnl" w:eastAsia="zh-CN" w:bidi="hi-IN"/>
        </w:rPr>
        <w:t>podemos afirmar que es</w:t>
      </w:r>
      <w:r w:rsidR="0055276A" w:rsidRPr="002E3E4D">
        <w:rPr>
          <w:rFonts w:eastAsia="SimSun"/>
          <w:lang w:val="es-ES_tradnl" w:eastAsia="zh-CN" w:bidi="hi-IN"/>
        </w:rPr>
        <w:t xml:space="preserve"> importan</w:t>
      </w:r>
      <w:r w:rsidR="00126BF4" w:rsidRPr="002E3E4D">
        <w:rPr>
          <w:rFonts w:eastAsia="SimSun"/>
          <w:lang w:val="es-ES_tradnl" w:eastAsia="zh-CN" w:bidi="hi-IN"/>
        </w:rPr>
        <w:t>te</w:t>
      </w:r>
      <w:r w:rsidR="0055276A" w:rsidRPr="002E3E4D">
        <w:rPr>
          <w:rFonts w:eastAsia="SimSun"/>
          <w:lang w:val="es-ES_tradnl" w:eastAsia="zh-CN" w:bidi="hi-IN"/>
        </w:rPr>
        <w:t xml:space="preserve"> la comprensión de </w:t>
      </w:r>
      <w:r w:rsidR="00126BF4" w:rsidRPr="002E3E4D">
        <w:rPr>
          <w:rFonts w:eastAsia="SimSun"/>
          <w:lang w:val="es-ES_tradnl" w:eastAsia="zh-CN" w:bidi="hi-IN"/>
        </w:rPr>
        <w:t xml:space="preserve">parte de </w:t>
      </w:r>
      <w:r w:rsidR="0055276A" w:rsidRPr="002E3E4D">
        <w:rPr>
          <w:rFonts w:eastAsia="SimSun"/>
          <w:lang w:val="es-ES_tradnl" w:eastAsia="zh-CN" w:bidi="hi-IN"/>
        </w:rPr>
        <w:t xml:space="preserve">los </w:t>
      </w:r>
      <w:r w:rsidR="00B32A5B" w:rsidRPr="002E3E4D">
        <w:rPr>
          <w:rFonts w:eastAsia="SimSun"/>
          <w:lang w:val="es-ES_tradnl" w:eastAsia="zh-CN" w:bidi="hi-IN"/>
        </w:rPr>
        <w:t>líderes</w:t>
      </w:r>
      <w:r w:rsidR="0055276A" w:rsidRPr="002E3E4D">
        <w:rPr>
          <w:rFonts w:eastAsia="SimSun"/>
          <w:lang w:val="es-ES_tradnl" w:eastAsia="zh-CN" w:bidi="hi-IN"/>
        </w:rPr>
        <w:t xml:space="preserve"> del tipo de llamamiento que tiene el plantador de iglesia</w:t>
      </w:r>
      <w:r w:rsidR="00284A21" w:rsidRPr="002E3E4D">
        <w:rPr>
          <w:rFonts w:eastAsia="SimSun"/>
          <w:lang w:val="es-ES_tradnl" w:eastAsia="zh-CN" w:bidi="hi-IN"/>
        </w:rPr>
        <w:t>s</w:t>
      </w:r>
      <w:r w:rsidR="0055276A" w:rsidRPr="002E3E4D">
        <w:rPr>
          <w:rFonts w:eastAsia="SimSun"/>
          <w:lang w:val="es-ES_tradnl" w:eastAsia="zh-CN" w:bidi="hi-IN"/>
        </w:rPr>
        <w:t xml:space="preserve">, no se puede esperar los mismos </w:t>
      </w:r>
      <w:r w:rsidR="00126BF4" w:rsidRPr="002E3E4D">
        <w:rPr>
          <w:rFonts w:eastAsia="SimSun"/>
          <w:lang w:val="es-ES_tradnl" w:eastAsia="zh-CN" w:bidi="hi-IN"/>
        </w:rPr>
        <w:t>resultados</w:t>
      </w:r>
      <w:r w:rsidR="0055276A" w:rsidRPr="002E3E4D">
        <w:rPr>
          <w:rFonts w:eastAsia="SimSun"/>
          <w:lang w:val="es-ES_tradnl" w:eastAsia="zh-CN" w:bidi="hi-IN"/>
        </w:rPr>
        <w:t xml:space="preserve"> de un plantador</w:t>
      </w:r>
      <w:r w:rsidR="00911B83" w:rsidRPr="002E3E4D">
        <w:rPr>
          <w:rFonts w:eastAsia="SimSun"/>
          <w:lang w:val="es-ES_tradnl" w:eastAsia="zh-CN" w:bidi="hi-IN"/>
        </w:rPr>
        <w:t xml:space="preserve"> pastoral,</w:t>
      </w:r>
      <w:r w:rsidR="0055276A" w:rsidRPr="002E3E4D">
        <w:rPr>
          <w:rFonts w:eastAsia="SimSun"/>
          <w:lang w:val="es-ES_tradnl" w:eastAsia="zh-CN" w:bidi="hi-IN"/>
        </w:rPr>
        <w:t xml:space="preserve"> </w:t>
      </w:r>
      <w:r w:rsidR="00126BF4" w:rsidRPr="002E3E4D">
        <w:rPr>
          <w:rFonts w:eastAsia="SimSun"/>
          <w:lang w:val="es-ES_tradnl" w:eastAsia="zh-CN" w:bidi="hi-IN"/>
        </w:rPr>
        <w:t>a la de</w:t>
      </w:r>
      <w:r w:rsidR="0055276A" w:rsidRPr="002E3E4D">
        <w:rPr>
          <w:rFonts w:eastAsia="SimSun"/>
          <w:lang w:val="es-ES_tradnl" w:eastAsia="zh-CN" w:bidi="hi-IN"/>
        </w:rPr>
        <w:t xml:space="preserve"> un plantador apostólico </w:t>
      </w:r>
      <w:r w:rsidR="00126BF4" w:rsidRPr="002E3E4D">
        <w:rPr>
          <w:rFonts w:eastAsia="SimSun"/>
          <w:lang w:val="es-ES_tradnl" w:eastAsia="zh-CN" w:bidi="hi-IN"/>
        </w:rPr>
        <w:t>o de</w:t>
      </w:r>
      <w:r w:rsidR="00911B83" w:rsidRPr="002E3E4D">
        <w:rPr>
          <w:rFonts w:eastAsia="SimSun"/>
          <w:lang w:val="es-ES_tradnl" w:eastAsia="zh-CN" w:bidi="hi-IN"/>
        </w:rPr>
        <w:t xml:space="preserve"> un </w:t>
      </w:r>
      <w:r w:rsidR="0055276A" w:rsidRPr="002E3E4D">
        <w:rPr>
          <w:rFonts w:eastAsia="SimSun"/>
          <w:lang w:val="es-ES_tradnl" w:eastAsia="zh-CN" w:bidi="hi-IN"/>
        </w:rPr>
        <w:t xml:space="preserve">plantador catalizador. </w:t>
      </w:r>
      <w:r w:rsidR="00700A92" w:rsidRPr="002E3E4D">
        <w:rPr>
          <w:rFonts w:eastAsia="SimSun"/>
          <w:lang w:val="es-ES_tradnl" w:eastAsia="zh-CN" w:bidi="hi-IN"/>
        </w:rPr>
        <w:t>Es algo que se debería de tomar en cuenta al momento de comisionar a un pastor o líder plantador de iglesias</w:t>
      </w:r>
      <w:r w:rsidR="00126BF4" w:rsidRPr="002E3E4D">
        <w:rPr>
          <w:rFonts w:eastAsia="SimSun"/>
          <w:lang w:val="es-ES_tradnl" w:eastAsia="zh-CN" w:bidi="hi-IN"/>
        </w:rPr>
        <w:t xml:space="preserve">; si el pastor o líder plantador es independiente debe de tener muy en cuenta que tipo de plantador es. </w:t>
      </w:r>
    </w:p>
    <w:p w14:paraId="2083EA7B" w14:textId="7DAADD7D" w:rsidR="00680F00" w:rsidRPr="002E3E4D" w:rsidRDefault="000A1510" w:rsidP="000619B9">
      <w:pPr>
        <w:pStyle w:val="Heading2"/>
        <w:rPr>
          <w:rFonts w:eastAsia="SimSun"/>
          <w:lang w:val="es-ES_tradnl" w:eastAsia="zh-CN" w:bidi="hi-IN"/>
        </w:rPr>
      </w:pPr>
      <w:bookmarkStart w:id="65" w:name="_Toc77778645"/>
      <w:bookmarkStart w:id="66" w:name="_Toc78987234"/>
      <w:r>
        <w:rPr>
          <w:rFonts w:eastAsia="SimSun"/>
          <w:lang w:val="es-ES_tradnl" w:eastAsia="zh-CN" w:bidi="hi-IN"/>
        </w:rPr>
        <w:t>Fundamentos para</w:t>
      </w:r>
      <w:r w:rsidR="00680F00" w:rsidRPr="002E3E4D">
        <w:rPr>
          <w:rFonts w:eastAsia="SimSun"/>
          <w:lang w:val="es-ES_tradnl" w:eastAsia="zh-CN" w:bidi="hi-IN"/>
        </w:rPr>
        <w:t xml:space="preserve"> </w:t>
      </w:r>
      <w:r>
        <w:rPr>
          <w:rFonts w:eastAsia="SimSun"/>
          <w:lang w:val="es-ES_tradnl" w:eastAsia="zh-CN" w:bidi="hi-IN"/>
        </w:rPr>
        <w:t xml:space="preserve">la </w:t>
      </w:r>
      <w:r w:rsidR="00680F00" w:rsidRPr="002E3E4D">
        <w:rPr>
          <w:rFonts w:eastAsia="SimSun"/>
          <w:lang w:val="es-ES_tradnl" w:eastAsia="zh-CN" w:bidi="hi-IN"/>
        </w:rPr>
        <w:t>Plant</w:t>
      </w:r>
      <w:r>
        <w:rPr>
          <w:rFonts w:eastAsia="SimSun"/>
          <w:lang w:val="es-ES_tradnl" w:eastAsia="zh-CN" w:bidi="hi-IN"/>
        </w:rPr>
        <w:t>a</w:t>
      </w:r>
      <w:r w:rsidR="00680F00" w:rsidRPr="002E3E4D">
        <w:rPr>
          <w:rFonts w:eastAsia="SimSun"/>
          <w:lang w:val="es-ES_tradnl" w:eastAsia="zh-CN" w:bidi="hi-IN"/>
        </w:rPr>
        <w:t>ción de Iglesias</w:t>
      </w:r>
      <w:bookmarkEnd w:id="65"/>
      <w:bookmarkEnd w:id="66"/>
    </w:p>
    <w:p w14:paraId="5C4550AC" w14:textId="1FE5E5CB" w:rsidR="008A517F" w:rsidRPr="002E3E4D" w:rsidRDefault="00DF123E" w:rsidP="006304A9">
      <w:pPr>
        <w:rPr>
          <w:rFonts w:eastAsia="SimSun"/>
          <w:lang w:val="es-ES_tradnl" w:eastAsia="zh-CN" w:bidi="hi-IN"/>
        </w:rPr>
      </w:pPr>
      <w:r w:rsidRPr="002E3E4D">
        <w:rPr>
          <w:rFonts w:eastAsia="SimSun"/>
          <w:lang w:val="es-ES_tradnl" w:eastAsia="zh-CN" w:bidi="hi-IN"/>
        </w:rPr>
        <w:t xml:space="preserve">El pastor plantador una vez </w:t>
      </w:r>
      <w:r w:rsidR="00DC7EE7" w:rsidRPr="002E3E4D">
        <w:rPr>
          <w:rFonts w:eastAsia="SimSun"/>
          <w:lang w:val="es-ES_tradnl" w:eastAsia="zh-CN" w:bidi="hi-IN"/>
        </w:rPr>
        <w:t xml:space="preserve">que ha </w:t>
      </w:r>
      <w:r w:rsidRPr="002E3E4D">
        <w:rPr>
          <w:rFonts w:eastAsia="SimSun"/>
          <w:lang w:val="es-ES_tradnl" w:eastAsia="zh-CN" w:bidi="hi-IN"/>
        </w:rPr>
        <w:t xml:space="preserve">identificado su llamado </w:t>
      </w:r>
      <w:r w:rsidR="00172555" w:rsidRPr="002E3E4D">
        <w:rPr>
          <w:rFonts w:eastAsia="SimSun"/>
          <w:lang w:val="es-ES_tradnl" w:eastAsia="zh-CN" w:bidi="hi-IN"/>
        </w:rPr>
        <w:t>específico</w:t>
      </w:r>
      <w:r w:rsidRPr="002E3E4D">
        <w:rPr>
          <w:rFonts w:eastAsia="SimSun"/>
          <w:lang w:val="es-ES_tradnl" w:eastAsia="zh-CN" w:bidi="hi-IN"/>
        </w:rPr>
        <w:t xml:space="preserve">, ahora tiene </w:t>
      </w:r>
      <w:r w:rsidR="001F5474" w:rsidRPr="002E3E4D">
        <w:rPr>
          <w:rFonts w:eastAsia="SimSun"/>
          <w:lang w:val="es-ES_tradnl" w:eastAsia="zh-CN" w:bidi="hi-IN"/>
        </w:rPr>
        <w:t>el desafío</w:t>
      </w:r>
      <w:r w:rsidRPr="002E3E4D">
        <w:rPr>
          <w:rFonts w:eastAsia="SimSun"/>
          <w:lang w:val="es-ES_tradnl" w:eastAsia="zh-CN" w:bidi="hi-IN"/>
        </w:rPr>
        <w:t xml:space="preserve"> de</w:t>
      </w:r>
      <w:r w:rsidR="00486490" w:rsidRPr="002E3E4D">
        <w:rPr>
          <w:rFonts w:eastAsia="SimSun"/>
          <w:lang w:val="es-ES_tradnl" w:eastAsia="zh-CN" w:bidi="hi-IN"/>
        </w:rPr>
        <w:t xml:space="preserve"> conocer e</w:t>
      </w:r>
      <w:r w:rsidRPr="002E3E4D">
        <w:rPr>
          <w:rFonts w:eastAsia="SimSun"/>
          <w:lang w:val="es-ES_tradnl" w:eastAsia="zh-CN" w:bidi="hi-IN"/>
        </w:rPr>
        <w:t xml:space="preserve"> identificar los modelos que va a usar en </w:t>
      </w:r>
      <w:r w:rsidR="00486490" w:rsidRPr="002E3E4D">
        <w:rPr>
          <w:rFonts w:eastAsia="SimSun"/>
          <w:lang w:val="es-ES_tradnl" w:eastAsia="zh-CN" w:bidi="hi-IN"/>
        </w:rPr>
        <w:t>la realización del</w:t>
      </w:r>
      <w:r w:rsidRPr="002E3E4D">
        <w:rPr>
          <w:rFonts w:eastAsia="SimSun"/>
          <w:lang w:val="es-ES_tradnl" w:eastAsia="zh-CN" w:bidi="hi-IN"/>
        </w:rPr>
        <w:t xml:space="preserve"> ministerio de plantación de iglesias. Es importante </w:t>
      </w:r>
      <w:r w:rsidR="00486490" w:rsidRPr="002E3E4D">
        <w:rPr>
          <w:rFonts w:eastAsia="SimSun"/>
          <w:lang w:val="es-ES_tradnl" w:eastAsia="zh-CN" w:bidi="hi-IN"/>
        </w:rPr>
        <w:t>conocer</w:t>
      </w:r>
      <w:r w:rsidRPr="002E3E4D">
        <w:rPr>
          <w:rFonts w:eastAsia="SimSun"/>
          <w:lang w:val="es-ES_tradnl" w:eastAsia="zh-CN" w:bidi="hi-IN"/>
        </w:rPr>
        <w:t xml:space="preserve"> las ventajas y desventajas </w:t>
      </w:r>
      <w:r w:rsidR="007352D8">
        <w:rPr>
          <w:rFonts w:eastAsia="SimSun"/>
          <w:lang w:val="es-ES_tradnl" w:eastAsia="zh-CN" w:bidi="hi-IN"/>
        </w:rPr>
        <w:t>de</w:t>
      </w:r>
      <w:r w:rsidRPr="002E3E4D">
        <w:rPr>
          <w:rFonts w:eastAsia="SimSun"/>
          <w:lang w:val="es-ES_tradnl" w:eastAsia="zh-CN" w:bidi="hi-IN"/>
        </w:rPr>
        <w:t xml:space="preserve"> los modelos</w:t>
      </w:r>
      <w:r w:rsidR="00486490" w:rsidRPr="002E3E4D">
        <w:rPr>
          <w:rFonts w:eastAsia="SimSun"/>
          <w:lang w:val="es-ES_tradnl" w:eastAsia="zh-CN" w:bidi="hi-IN"/>
        </w:rPr>
        <w:t xml:space="preserve"> existentes y ver </w:t>
      </w:r>
      <w:r w:rsidR="00B32A5B" w:rsidRPr="002E3E4D">
        <w:rPr>
          <w:rFonts w:eastAsia="SimSun"/>
          <w:lang w:val="es-ES_tradnl" w:eastAsia="zh-CN" w:bidi="hi-IN"/>
        </w:rPr>
        <w:t>cuál</w:t>
      </w:r>
      <w:r w:rsidR="00486490" w:rsidRPr="002E3E4D">
        <w:rPr>
          <w:rFonts w:eastAsia="SimSun"/>
          <w:lang w:val="es-ES_tradnl" w:eastAsia="zh-CN" w:bidi="hi-IN"/>
        </w:rPr>
        <w:t xml:space="preserve"> de ellos se adecua al contexto donde piensa realizar la plantación de iglesia</w:t>
      </w:r>
      <w:r w:rsidRPr="002E3E4D">
        <w:rPr>
          <w:rFonts w:eastAsia="SimSun"/>
          <w:lang w:val="es-ES_tradnl" w:eastAsia="zh-CN" w:bidi="hi-IN"/>
        </w:rPr>
        <w:t xml:space="preserve">. </w:t>
      </w:r>
      <w:r w:rsidR="00622574" w:rsidRPr="002E3E4D">
        <w:rPr>
          <w:rFonts w:eastAsia="SimSun"/>
          <w:lang w:val="es-ES_tradnl" w:eastAsia="zh-CN" w:bidi="hi-IN"/>
        </w:rPr>
        <w:t xml:space="preserve">El tener conocimiento </w:t>
      </w:r>
      <w:r w:rsidR="007352D8">
        <w:rPr>
          <w:rFonts w:eastAsia="SimSun"/>
          <w:lang w:val="es-ES_tradnl" w:eastAsia="zh-CN" w:bidi="hi-IN"/>
        </w:rPr>
        <w:t xml:space="preserve">de los modelos y ver </w:t>
      </w:r>
      <w:r w:rsidR="00622574" w:rsidRPr="002E3E4D">
        <w:rPr>
          <w:rFonts w:eastAsia="SimSun"/>
          <w:lang w:val="es-ES_tradnl" w:eastAsia="zh-CN" w:bidi="hi-IN"/>
        </w:rPr>
        <w:t>las opciones</w:t>
      </w:r>
      <w:r w:rsidR="007352D8">
        <w:rPr>
          <w:rFonts w:eastAsia="SimSun"/>
          <w:lang w:val="es-ES_tradnl" w:eastAsia="zh-CN" w:bidi="hi-IN"/>
        </w:rPr>
        <w:t xml:space="preserve"> más adecuadas, esto</w:t>
      </w:r>
      <w:r w:rsidR="00622574" w:rsidRPr="002E3E4D">
        <w:rPr>
          <w:rFonts w:eastAsia="SimSun"/>
          <w:lang w:val="es-ES_tradnl" w:eastAsia="zh-CN" w:bidi="hi-IN"/>
        </w:rPr>
        <w:t xml:space="preserve"> ayuda al plantador a desarrollar</w:t>
      </w:r>
      <w:r w:rsidR="00486490" w:rsidRPr="002E3E4D">
        <w:rPr>
          <w:rFonts w:eastAsia="SimSun"/>
          <w:lang w:val="es-ES_tradnl" w:eastAsia="zh-CN" w:bidi="hi-IN"/>
        </w:rPr>
        <w:t xml:space="preserve"> y adecuar </w:t>
      </w:r>
      <w:r w:rsidR="00622574" w:rsidRPr="002E3E4D">
        <w:rPr>
          <w:rFonts w:eastAsia="SimSun"/>
          <w:lang w:val="es-ES_tradnl" w:eastAsia="zh-CN" w:bidi="hi-IN"/>
        </w:rPr>
        <w:t xml:space="preserve">una estrategia adecuada y saludable, que traerá beneficios agradables al momento de </w:t>
      </w:r>
      <w:r w:rsidR="00205D7A" w:rsidRPr="002E3E4D">
        <w:rPr>
          <w:rFonts w:eastAsia="SimSun"/>
          <w:lang w:val="es-ES_tradnl" w:eastAsia="zh-CN" w:bidi="hi-IN"/>
        </w:rPr>
        <w:t xml:space="preserve">desarrollar </w:t>
      </w:r>
      <w:r w:rsidR="001053F5" w:rsidRPr="002E3E4D">
        <w:rPr>
          <w:rFonts w:eastAsia="SimSun"/>
          <w:lang w:val="es-ES_tradnl" w:eastAsia="zh-CN" w:bidi="hi-IN"/>
        </w:rPr>
        <w:t>el</w:t>
      </w:r>
      <w:r w:rsidR="00622574" w:rsidRPr="002E3E4D">
        <w:rPr>
          <w:rFonts w:eastAsia="SimSun"/>
          <w:lang w:val="es-ES_tradnl" w:eastAsia="zh-CN" w:bidi="hi-IN"/>
        </w:rPr>
        <w:t xml:space="preserve"> ministerio de plantación</w:t>
      </w:r>
      <w:r w:rsidR="00486490" w:rsidRPr="002E3E4D">
        <w:rPr>
          <w:rFonts w:eastAsia="SimSun"/>
          <w:lang w:val="es-ES_tradnl" w:eastAsia="zh-CN" w:bidi="hi-IN"/>
        </w:rPr>
        <w:t>.</w:t>
      </w:r>
      <w:r w:rsidR="00622574" w:rsidRPr="002E3E4D">
        <w:rPr>
          <w:rFonts w:eastAsia="SimSun"/>
          <w:lang w:val="es-ES_tradnl" w:eastAsia="zh-CN" w:bidi="hi-IN"/>
        </w:rPr>
        <w:t xml:space="preserve"> </w:t>
      </w:r>
      <w:r w:rsidR="00BA09AD" w:rsidRPr="002E3E4D">
        <w:rPr>
          <w:rFonts w:eastAsia="SimSun"/>
          <w:lang w:val="es-ES_tradnl" w:eastAsia="zh-CN" w:bidi="hi-IN"/>
        </w:rPr>
        <w:t>A continuación, p</w:t>
      </w:r>
      <w:r w:rsidR="008F1884" w:rsidRPr="002E3E4D">
        <w:rPr>
          <w:rFonts w:eastAsia="SimSun"/>
          <w:lang w:val="es-ES_tradnl" w:eastAsia="zh-CN" w:bidi="hi-IN"/>
        </w:rPr>
        <w:t>resenta</w:t>
      </w:r>
      <w:r w:rsidR="00BA09AD" w:rsidRPr="002E3E4D">
        <w:rPr>
          <w:rFonts w:eastAsia="SimSun"/>
          <w:lang w:val="es-ES_tradnl" w:eastAsia="zh-CN" w:bidi="hi-IN"/>
        </w:rPr>
        <w:t>mos</w:t>
      </w:r>
      <w:r w:rsidR="00C70F83" w:rsidRPr="002E3E4D">
        <w:rPr>
          <w:rFonts w:eastAsia="SimSun"/>
          <w:lang w:val="es-ES_tradnl" w:eastAsia="zh-CN" w:bidi="hi-IN"/>
        </w:rPr>
        <w:t xml:space="preserve"> algunas propuestas presentad</w:t>
      </w:r>
      <w:r w:rsidR="008F1884" w:rsidRPr="002E3E4D">
        <w:rPr>
          <w:rFonts w:eastAsia="SimSun"/>
          <w:lang w:val="es-ES_tradnl" w:eastAsia="zh-CN" w:bidi="hi-IN"/>
        </w:rPr>
        <w:t>a</w:t>
      </w:r>
      <w:r w:rsidR="00C70F83" w:rsidRPr="002E3E4D">
        <w:rPr>
          <w:rFonts w:eastAsia="SimSun"/>
          <w:lang w:val="es-ES_tradnl" w:eastAsia="zh-CN" w:bidi="hi-IN"/>
        </w:rPr>
        <w:t xml:space="preserve">s por reconocidos </w:t>
      </w:r>
      <w:r w:rsidR="00B32A5B" w:rsidRPr="002E3E4D">
        <w:rPr>
          <w:rFonts w:eastAsia="SimSun"/>
          <w:lang w:val="es-ES_tradnl" w:eastAsia="zh-CN" w:bidi="hi-IN"/>
        </w:rPr>
        <w:t>líderes</w:t>
      </w:r>
      <w:r w:rsidR="00C70F83" w:rsidRPr="002E3E4D">
        <w:rPr>
          <w:rFonts w:eastAsia="SimSun"/>
          <w:lang w:val="es-ES_tradnl" w:eastAsia="zh-CN" w:bidi="hi-IN"/>
        </w:rPr>
        <w:t xml:space="preserve"> de plantación de iglesias</w:t>
      </w:r>
      <w:r w:rsidR="00622574" w:rsidRPr="002E3E4D">
        <w:rPr>
          <w:rFonts w:eastAsia="SimSun"/>
          <w:lang w:val="es-ES_tradnl" w:eastAsia="zh-CN" w:bidi="hi-IN"/>
        </w:rPr>
        <w:t>, ideas o sugerencias que debe</w:t>
      </w:r>
      <w:r w:rsidR="00573C76" w:rsidRPr="002E3E4D">
        <w:rPr>
          <w:rFonts w:eastAsia="SimSun"/>
          <w:lang w:val="es-ES_tradnl" w:eastAsia="zh-CN" w:bidi="hi-IN"/>
        </w:rPr>
        <w:t>n ser</w:t>
      </w:r>
      <w:r w:rsidR="00622574" w:rsidRPr="002E3E4D">
        <w:rPr>
          <w:rFonts w:eastAsia="SimSun"/>
          <w:lang w:val="es-ES_tradnl" w:eastAsia="zh-CN" w:bidi="hi-IN"/>
        </w:rPr>
        <w:t xml:space="preserve"> considera</w:t>
      </w:r>
      <w:r w:rsidR="00573C76" w:rsidRPr="002E3E4D">
        <w:rPr>
          <w:rFonts w:eastAsia="SimSun"/>
          <w:lang w:val="es-ES_tradnl" w:eastAsia="zh-CN" w:bidi="hi-IN"/>
        </w:rPr>
        <w:t>d</w:t>
      </w:r>
      <w:r w:rsidR="00622574" w:rsidRPr="002E3E4D">
        <w:rPr>
          <w:rFonts w:eastAsia="SimSun"/>
          <w:lang w:val="es-ES_tradnl" w:eastAsia="zh-CN" w:bidi="hi-IN"/>
        </w:rPr>
        <w:t>o</w:t>
      </w:r>
      <w:r w:rsidR="00573C76" w:rsidRPr="002E3E4D">
        <w:rPr>
          <w:rFonts w:eastAsia="SimSun"/>
          <w:lang w:val="es-ES_tradnl" w:eastAsia="zh-CN" w:bidi="hi-IN"/>
        </w:rPr>
        <w:t>s</w:t>
      </w:r>
      <w:r w:rsidR="00622574" w:rsidRPr="002E3E4D">
        <w:rPr>
          <w:rFonts w:eastAsia="SimSun"/>
          <w:lang w:val="es-ES_tradnl" w:eastAsia="zh-CN" w:bidi="hi-IN"/>
        </w:rPr>
        <w:t xml:space="preserve"> al momento de embarcar</w:t>
      </w:r>
      <w:r w:rsidR="00573C76" w:rsidRPr="002E3E4D">
        <w:rPr>
          <w:rFonts w:eastAsia="SimSun"/>
          <w:lang w:val="es-ES_tradnl" w:eastAsia="zh-CN" w:bidi="hi-IN"/>
        </w:rPr>
        <w:t>se</w:t>
      </w:r>
      <w:r w:rsidR="00622574" w:rsidRPr="002E3E4D">
        <w:rPr>
          <w:rFonts w:eastAsia="SimSun"/>
          <w:lang w:val="es-ES_tradnl" w:eastAsia="zh-CN" w:bidi="hi-IN"/>
        </w:rPr>
        <w:t xml:space="preserve"> </w:t>
      </w:r>
      <w:r w:rsidR="009F40CA" w:rsidRPr="002E3E4D">
        <w:rPr>
          <w:rFonts w:eastAsia="SimSun"/>
          <w:lang w:val="es-ES_tradnl" w:eastAsia="zh-CN" w:bidi="hi-IN"/>
        </w:rPr>
        <w:t xml:space="preserve">en la aventura de plantación de iglesias. </w:t>
      </w:r>
    </w:p>
    <w:p w14:paraId="3BAB56F0" w14:textId="02051FB6" w:rsidR="001644C8" w:rsidRPr="001644C8" w:rsidRDefault="002239F9" w:rsidP="006304A9">
      <w:pPr>
        <w:rPr>
          <w:rFonts w:eastAsia="SimSun"/>
          <w:lang w:eastAsia="zh-CN" w:bidi="hi-IN"/>
        </w:rPr>
      </w:pPr>
      <w:r w:rsidRPr="002E3E4D">
        <w:rPr>
          <w:rFonts w:eastAsia="SimSun"/>
          <w:lang w:eastAsia="zh-CN" w:bidi="hi-IN"/>
        </w:rPr>
        <w:t>Christian A. Schwarz</w:t>
      </w:r>
      <w:r w:rsidR="00D86883" w:rsidRPr="002E3E4D">
        <w:rPr>
          <w:rFonts w:eastAsia="SimSun"/>
          <w:lang w:eastAsia="zh-CN" w:bidi="hi-IN"/>
        </w:rPr>
        <w:t>,</w:t>
      </w:r>
      <w:r w:rsidRPr="002E3E4D">
        <w:rPr>
          <w:rFonts w:eastAsia="SimSun"/>
          <w:lang w:eastAsia="zh-CN" w:bidi="hi-IN"/>
        </w:rPr>
        <w:t xml:space="preserve"> en su libro </w:t>
      </w:r>
      <w:r w:rsidRPr="002E3E4D">
        <w:rPr>
          <w:rFonts w:eastAsia="SimSun"/>
          <w:i/>
          <w:iCs/>
          <w:lang w:eastAsia="zh-CN" w:bidi="hi-IN"/>
        </w:rPr>
        <w:t>Desarrollo Natural de Iglesia</w:t>
      </w:r>
      <w:r w:rsidRPr="002E3E4D">
        <w:rPr>
          <w:rFonts w:eastAsia="SimSun"/>
          <w:lang w:eastAsia="zh-CN" w:bidi="hi-IN"/>
        </w:rPr>
        <w:t xml:space="preserve"> </w:t>
      </w:r>
      <w:r w:rsidR="005A0B05" w:rsidRPr="002E3E4D">
        <w:rPr>
          <w:rFonts w:eastAsia="SimSun"/>
          <w:lang w:eastAsia="zh-CN" w:bidi="hi-IN"/>
        </w:rPr>
        <w:t xml:space="preserve">propone dos enfoques: </w:t>
      </w:r>
      <w:r w:rsidR="005A0B05" w:rsidRPr="002E3E4D">
        <w:rPr>
          <w:rFonts w:eastAsia="SimSun"/>
          <w:lang w:eastAsia="zh-CN" w:bidi="hi-IN"/>
        </w:rPr>
        <w:lastRenderedPageBreak/>
        <w:t xml:space="preserve">uno es el inspirado en </w:t>
      </w:r>
      <w:r w:rsidR="005A0B05" w:rsidRPr="001644C8">
        <w:rPr>
          <w:rFonts w:eastAsia="SimSun"/>
          <w:i/>
          <w:iCs/>
          <w:lang w:eastAsia="zh-CN" w:bidi="hi-IN"/>
        </w:rPr>
        <w:t>modelos</w:t>
      </w:r>
      <w:r w:rsidR="005A0B05" w:rsidRPr="002E3E4D">
        <w:rPr>
          <w:rFonts w:eastAsia="SimSun"/>
          <w:lang w:eastAsia="zh-CN" w:bidi="hi-IN"/>
        </w:rPr>
        <w:t xml:space="preserve"> o imitación y el otro </w:t>
      </w:r>
      <w:r w:rsidR="00CF3BBD" w:rsidRPr="002E3E4D">
        <w:rPr>
          <w:rFonts w:eastAsia="SimSun"/>
          <w:lang w:eastAsia="zh-CN" w:bidi="hi-IN"/>
        </w:rPr>
        <w:t>inspirado en</w:t>
      </w:r>
      <w:r w:rsidR="005A0B05" w:rsidRPr="002E3E4D">
        <w:rPr>
          <w:rFonts w:eastAsia="SimSun"/>
          <w:lang w:eastAsia="zh-CN" w:bidi="hi-IN"/>
        </w:rPr>
        <w:t xml:space="preserve"> </w:t>
      </w:r>
      <w:r w:rsidR="005A0B05" w:rsidRPr="001644C8">
        <w:rPr>
          <w:rFonts w:eastAsia="SimSun"/>
          <w:i/>
          <w:iCs/>
          <w:lang w:eastAsia="zh-CN" w:bidi="hi-IN"/>
        </w:rPr>
        <w:t>principios</w:t>
      </w:r>
      <w:r w:rsidR="008F1884" w:rsidRPr="002E3E4D">
        <w:rPr>
          <w:rFonts w:eastAsia="SimSun"/>
          <w:lang w:eastAsia="zh-CN" w:bidi="hi-IN"/>
        </w:rPr>
        <w:t xml:space="preserve">. La estrategia </w:t>
      </w:r>
      <w:r w:rsidR="00564982" w:rsidRPr="002E3E4D">
        <w:rPr>
          <w:rFonts w:eastAsia="SimSun"/>
          <w:lang w:eastAsia="zh-CN" w:bidi="hi-IN"/>
        </w:rPr>
        <w:t xml:space="preserve">inspirada en </w:t>
      </w:r>
      <w:r w:rsidR="00CA0674" w:rsidRPr="007B4DF0">
        <w:rPr>
          <w:rFonts w:eastAsia="SimSun"/>
          <w:i/>
          <w:iCs/>
          <w:lang w:eastAsia="zh-CN" w:bidi="hi-IN"/>
        </w:rPr>
        <w:t>m</w:t>
      </w:r>
      <w:r w:rsidR="00564982" w:rsidRPr="007B4DF0">
        <w:rPr>
          <w:rFonts w:eastAsia="SimSun"/>
          <w:i/>
          <w:iCs/>
          <w:lang w:eastAsia="zh-CN" w:bidi="hi-IN"/>
        </w:rPr>
        <w:t>odelo</w:t>
      </w:r>
      <w:r w:rsidR="005E4111" w:rsidRPr="007B4DF0">
        <w:rPr>
          <w:rFonts w:eastAsia="SimSun"/>
          <w:i/>
          <w:iCs/>
          <w:lang w:eastAsia="zh-CN" w:bidi="hi-IN"/>
        </w:rPr>
        <w:t>s</w:t>
      </w:r>
      <w:r w:rsidR="00564982" w:rsidRPr="002E3E4D">
        <w:rPr>
          <w:rFonts w:eastAsia="SimSun"/>
          <w:lang w:eastAsia="zh-CN" w:bidi="hi-IN"/>
        </w:rPr>
        <w:t xml:space="preserve"> o imitación</w:t>
      </w:r>
      <w:r w:rsidR="008F1884" w:rsidRPr="002E3E4D">
        <w:rPr>
          <w:rFonts w:eastAsia="SimSun"/>
          <w:lang w:eastAsia="zh-CN" w:bidi="hi-IN"/>
        </w:rPr>
        <w:t>,</w:t>
      </w:r>
      <w:r w:rsidR="00564982" w:rsidRPr="002E3E4D">
        <w:rPr>
          <w:rFonts w:eastAsia="SimSun"/>
          <w:lang w:eastAsia="zh-CN" w:bidi="hi-IN"/>
        </w:rPr>
        <w:t xml:space="preserve"> es la </w:t>
      </w:r>
      <w:r w:rsidR="00B32A5B" w:rsidRPr="002E3E4D">
        <w:rPr>
          <w:rFonts w:eastAsia="SimSun"/>
          <w:lang w:eastAsia="zh-CN" w:bidi="hi-IN"/>
        </w:rPr>
        <w:t>réplica</w:t>
      </w:r>
      <w:r w:rsidR="00564982" w:rsidRPr="002E3E4D">
        <w:rPr>
          <w:rFonts w:eastAsia="SimSun"/>
          <w:lang w:eastAsia="zh-CN" w:bidi="hi-IN"/>
        </w:rPr>
        <w:t xml:space="preserve"> de un modelo que ha tenido éxito en una iglesia, </w:t>
      </w:r>
      <w:r w:rsidR="00922F58" w:rsidRPr="002E3E4D">
        <w:rPr>
          <w:rFonts w:eastAsia="SimSun"/>
          <w:lang w:eastAsia="zh-CN" w:bidi="hi-IN"/>
        </w:rPr>
        <w:t xml:space="preserve">en este modelo </w:t>
      </w:r>
      <w:r w:rsidR="00564982" w:rsidRPr="002E3E4D">
        <w:rPr>
          <w:rFonts w:eastAsia="SimSun"/>
          <w:lang w:eastAsia="zh-CN" w:bidi="hi-IN"/>
        </w:rPr>
        <w:t>se hace uso de criterios por medio de los cuales, en alguna iglesia, en alguna parte del mundo, se han conseguido resultados positivos</w:t>
      </w:r>
      <w:r w:rsidR="007B4DF0">
        <w:rPr>
          <w:rFonts w:eastAsia="SimSun"/>
          <w:lang w:eastAsia="zh-CN" w:bidi="hi-IN"/>
        </w:rPr>
        <w:t>.</w:t>
      </w:r>
      <w:r w:rsidR="00564982" w:rsidRPr="002E3E4D">
        <w:rPr>
          <w:rStyle w:val="FootnoteReference"/>
          <w:rFonts w:eastAsia="SimSun"/>
          <w:color w:val="000000" w:themeColor="text1"/>
          <w:lang w:eastAsia="zh-CN" w:bidi="hi-IN"/>
        </w:rPr>
        <w:footnoteReference w:id="81"/>
      </w:r>
      <w:r w:rsidR="00AC09A5" w:rsidRPr="002E3E4D">
        <w:rPr>
          <w:rFonts w:eastAsia="SimSun"/>
          <w:lang w:eastAsia="zh-CN" w:bidi="hi-IN"/>
        </w:rPr>
        <w:t xml:space="preserve"> </w:t>
      </w:r>
      <w:r w:rsidR="00CB0BCF" w:rsidRPr="002E3E4D">
        <w:rPr>
          <w:rFonts w:eastAsia="SimSun"/>
          <w:lang w:eastAsia="zh-CN" w:bidi="hi-IN"/>
        </w:rPr>
        <w:t xml:space="preserve">El segundo enfoque </w:t>
      </w:r>
      <w:r w:rsidR="00AC09A5" w:rsidRPr="002E3E4D">
        <w:rPr>
          <w:rFonts w:eastAsia="SimSun"/>
          <w:lang w:eastAsia="zh-CN" w:bidi="hi-IN"/>
        </w:rPr>
        <w:t>basad</w:t>
      </w:r>
      <w:r w:rsidR="007352D8">
        <w:rPr>
          <w:rFonts w:eastAsia="SimSun"/>
          <w:lang w:eastAsia="zh-CN" w:bidi="hi-IN"/>
        </w:rPr>
        <w:t>o</w:t>
      </w:r>
      <w:r w:rsidR="00AC09A5" w:rsidRPr="002E3E4D">
        <w:rPr>
          <w:rFonts w:eastAsia="SimSun"/>
          <w:lang w:eastAsia="zh-CN" w:bidi="hi-IN"/>
        </w:rPr>
        <w:t xml:space="preserve"> en </w:t>
      </w:r>
      <w:r w:rsidR="00AC09A5" w:rsidRPr="007B4DF0">
        <w:rPr>
          <w:rFonts w:eastAsia="SimSun"/>
          <w:i/>
          <w:iCs/>
          <w:lang w:eastAsia="zh-CN" w:bidi="hi-IN"/>
        </w:rPr>
        <w:t>principios</w:t>
      </w:r>
      <w:r w:rsidR="00CB0BCF" w:rsidRPr="002E3E4D">
        <w:rPr>
          <w:rFonts w:eastAsia="SimSun"/>
          <w:lang w:eastAsia="zh-CN" w:bidi="hi-IN"/>
        </w:rPr>
        <w:t>,</w:t>
      </w:r>
      <w:r w:rsidR="005E4111" w:rsidRPr="002E3E4D">
        <w:rPr>
          <w:rFonts w:eastAsia="SimSun"/>
          <w:lang w:eastAsia="zh-CN" w:bidi="hi-IN"/>
        </w:rPr>
        <w:t xml:space="preserve"> </w:t>
      </w:r>
      <w:r w:rsidR="00AC09A5" w:rsidRPr="002E3E4D">
        <w:rPr>
          <w:rFonts w:eastAsia="SimSun"/>
          <w:lang w:eastAsia="zh-CN" w:bidi="hi-IN"/>
        </w:rPr>
        <w:t xml:space="preserve">afirma que los criterios usados son </w:t>
      </w:r>
      <w:r w:rsidR="007B4DF0">
        <w:rPr>
          <w:rFonts w:eastAsia="SimSun"/>
          <w:lang w:eastAsia="zh-CN" w:bidi="hi-IN"/>
        </w:rPr>
        <w:t>“</w:t>
      </w:r>
      <w:r w:rsidR="00B32A5B" w:rsidRPr="002E3E4D">
        <w:rPr>
          <w:rFonts w:eastAsia="SimSun"/>
          <w:lang w:eastAsia="zh-CN" w:bidi="hi-IN"/>
        </w:rPr>
        <w:t>válidos</w:t>
      </w:r>
      <w:r w:rsidR="00AC09A5" w:rsidRPr="002E3E4D">
        <w:rPr>
          <w:rFonts w:eastAsia="SimSun"/>
          <w:lang w:eastAsia="zh-CN" w:bidi="hi-IN"/>
        </w:rPr>
        <w:t xml:space="preserve"> para todas las iglesias del mundo</w:t>
      </w:r>
      <w:r w:rsidR="007B4DF0">
        <w:rPr>
          <w:rFonts w:eastAsia="SimSun"/>
          <w:lang w:eastAsia="zh-CN" w:bidi="hi-IN"/>
        </w:rPr>
        <w:t>.”</w:t>
      </w:r>
      <w:r w:rsidR="00AC09A5" w:rsidRPr="002E3E4D">
        <w:rPr>
          <w:rStyle w:val="FootnoteReference"/>
          <w:rFonts w:eastAsia="SimSun"/>
          <w:color w:val="000000" w:themeColor="text1"/>
          <w:lang w:eastAsia="zh-CN" w:bidi="hi-IN"/>
        </w:rPr>
        <w:footnoteReference w:id="82"/>
      </w:r>
      <w:r w:rsidR="00922F58" w:rsidRPr="002E3E4D">
        <w:rPr>
          <w:rFonts w:eastAsia="SimSun"/>
          <w:lang w:eastAsia="zh-CN" w:bidi="hi-IN"/>
        </w:rPr>
        <w:t xml:space="preserve"> Es importante mencionar que estos dos enfoques son útiles a la hora de iniciar una obra, la polarización o extremismo puede llevar a un sobre énfasis en el enfoque, al afirmar que tal modelo es la ‘clave del éxito’, como algunos modelos han sido presentados o promovidos en la iglesia</w:t>
      </w:r>
      <w:r w:rsidR="00424BED" w:rsidRPr="002E3E4D">
        <w:rPr>
          <w:rFonts w:eastAsia="SimSun"/>
          <w:lang w:eastAsia="zh-CN" w:bidi="hi-IN"/>
        </w:rPr>
        <w:t>, haciéndolo ver como la única alternativa</w:t>
      </w:r>
      <w:r w:rsidR="00424BED" w:rsidRPr="001644C8">
        <w:rPr>
          <w:rFonts w:eastAsia="SimSun"/>
          <w:lang w:eastAsia="zh-CN" w:bidi="hi-IN"/>
        </w:rPr>
        <w:t xml:space="preserve">. </w:t>
      </w:r>
    </w:p>
    <w:p w14:paraId="25111635" w14:textId="437400E1" w:rsidR="00256E1A" w:rsidRPr="002E3E4D" w:rsidRDefault="00424BED" w:rsidP="006304A9">
      <w:pPr>
        <w:rPr>
          <w:rFonts w:eastAsia="SimSun"/>
          <w:lang w:eastAsia="zh-CN" w:bidi="hi-IN"/>
        </w:rPr>
      </w:pPr>
      <w:r w:rsidRPr="001644C8">
        <w:rPr>
          <w:rFonts w:eastAsia="SimSun"/>
          <w:lang w:eastAsia="zh-CN" w:bidi="hi-IN"/>
        </w:rPr>
        <w:t>Se apr</w:t>
      </w:r>
      <w:r w:rsidRPr="002E3E4D">
        <w:rPr>
          <w:rFonts w:eastAsia="SimSun"/>
          <w:lang w:eastAsia="zh-CN" w:bidi="hi-IN"/>
        </w:rPr>
        <w:t xml:space="preserve">ende mucho de aquellos modelos que se pueden contextualizar, y que funcionan a pesar de haber sido modificados. </w:t>
      </w:r>
      <w:r w:rsidR="00B04053" w:rsidRPr="002E3E4D">
        <w:rPr>
          <w:rFonts w:eastAsia="SimSun"/>
          <w:lang w:eastAsia="zh-CN" w:bidi="hi-IN"/>
        </w:rPr>
        <w:t>El enfoque orientado por principios</w:t>
      </w:r>
      <w:r w:rsidR="00B32A5B">
        <w:rPr>
          <w:rFonts w:eastAsia="SimSun"/>
          <w:lang w:eastAsia="zh-CN" w:bidi="hi-IN"/>
        </w:rPr>
        <w:t>,</w:t>
      </w:r>
      <w:r w:rsidR="00B04053" w:rsidRPr="002E3E4D">
        <w:rPr>
          <w:rFonts w:eastAsia="SimSun"/>
          <w:lang w:eastAsia="zh-CN" w:bidi="hi-IN"/>
        </w:rPr>
        <w:t xml:space="preserve"> en cambio son funcionales en cualquier lugar o cultura donde se pretende aperturar una obra; principios que </w:t>
      </w:r>
      <w:r w:rsidR="00CB0BCF" w:rsidRPr="002E3E4D">
        <w:rPr>
          <w:rFonts w:eastAsia="SimSun"/>
          <w:lang w:eastAsia="zh-CN" w:bidi="hi-IN"/>
        </w:rPr>
        <w:t>son</w:t>
      </w:r>
      <w:r w:rsidR="00B04053" w:rsidRPr="002E3E4D">
        <w:rPr>
          <w:rFonts w:eastAsia="SimSun"/>
          <w:lang w:eastAsia="zh-CN" w:bidi="hi-IN"/>
        </w:rPr>
        <w:t xml:space="preserve"> reproducibles</w:t>
      </w:r>
      <w:r w:rsidR="00CB0BCF" w:rsidRPr="002E3E4D">
        <w:rPr>
          <w:rFonts w:eastAsia="SimSun"/>
          <w:lang w:eastAsia="zh-CN" w:bidi="hi-IN"/>
        </w:rPr>
        <w:t xml:space="preserve"> donde lo uses</w:t>
      </w:r>
      <w:r w:rsidR="00D86883" w:rsidRPr="002E3E4D">
        <w:rPr>
          <w:rFonts w:eastAsia="SimSun"/>
          <w:lang w:eastAsia="zh-CN" w:bidi="hi-IN"/>
        </w:rPr>
        <w:t>;</w:t>
      </w:r>
      <w:r w:rsidR="00ED11A7" w:rsidRPr="002E3E4D">
        <w:rPr>
          <w:rFonts w:eastAsia="SimSun"/>
          <w:lang w:eastAsia="zh-CN" w:bidi="hi-IN"/>
        </w:rPr>
        <w:t xml:space="preserve"> </w:t>
      </w:r>
      <w:r w:rsidR="00D86883" w:rsidRPr="002E3E4D">
        <w:rPr>
          <w:rFonts w:eastAsia="SimSun"/>
          <w:lang w:eastAsia="zh-CN" w:bidi="hi-IN"/>
        </w:rPr>
        <w:t>f</w:t>
      </w:r>
      <w:r w:rsidR="00ED11A7" w:rsidRPr="002E3E4D">
        <w:rPr>
          <w:rFonts w:eastAsia="SimSun"/>
          <w:lang w:eastAsia="zh-CN" w:bidi="hi-IN"/>
        </w:rPr>
        <w:t xml:space="preserve">uncionan en todo contexto. </w:t>
      </w:r>
      <w:r w:rsidR="00B04053" w:rsidRPr="002E3E4D">
        <w:rPr>
          <w:rFonts w:eastAsia="SimSun"/>
          <w:lang w:eastAsia="zh-CN" w:bidi="hi-IN"/>
        </w:rPr>
        <w:t xml:space="preserve">  </w:t>
      </w:r>
    </w:p>
    <w:p w14:paraId="0BB5BFCB" w14:textId="2D51BDB8" w:rsidR="00506B5F" w:rsidRPr="002E3E4D" w:rsidRDefault="00FB23E1" w:rsidP="001F5474">
      <w:pPr>
        <w:pStyle w:val="Heading3"/>
        <w:rPr>
          <w:rFonts w:eastAsia="SimSun"/>
          <w:lang w:eastAsia="zh-CN" w:bidi="hi-IN"/>
        </w:rPr>
      </w:pPr>
      <w:bookmarkStart w:id="67" w:name="_Toc77778646"/>
      <w:r w:rsidRPr="002E3E4D">
        <w:rPr>
          <w:rFonts w:eastAsia="SimSun"/>
          <w:lang w:eastAsia="zh-CN" w:bidi="hi-IN"/>
        </w:rPr>
        <w:t>B</w:t>
      </w:r>
      <w:r w:rsidR="00E10093" w:rsidRPr="002E3E4D">
        <w:rPr>
          <w:rFonts w:eastAsia="SimSun"/>
          <w:lang w:eastAsia="zh-CN" w:bidi="hi-IN"/>
        </w:rPr>
        <w:t>asado en</w:t>
      </w:r>
      <w:r w:rsidR="005578A1" w:rsidRPr="002E3E4D">
        <w:rPr>
          <w:rFonts w:eastAsia="SimSun"/>
          <w:lang w:eastAsia="zh-CN" w:bidi="hi-IN"/>
        </w:rPr>
        <w:t xml:space="preserve"> Principios</w:t>
      </w:r>
      <w:bookmarkEnd w:id="67"/>
    </w:p>
    <w:p w14:paraId="79BDE72A" w14:textId="628C7FE7" w:rsidR="00A87A96" w:rsidRPr="002E3E4D" w:rsidRDefault="00506B5F" w:rsidP="006304A9">
      <w:pPr>
        <w:rPr>
          <w:rFonts w:eastAsia="SimSun"/>
          <w:color w:val="000000" w:themeColor="text1"/>
          <w:lang w:eastAsia="zh-CN" w:bidi="hi-IN"/>
        </w:rPr>
      </w:pPr>
      <w:r w:rsidRPr="002E3E4D">
        <w:t>Los principios son un conjunto de parámetros éticos de carácter universal, dirigidos a orientar la vida en sociedad.</w:t>
      </w:r>
      <w:r w:rsidR="00DB0795">
        <w:rPr>
          <w:rStyle w:val="FootnoteReference"/>
        </w:rPr>
        <w:footnoteReference w:id="83"/>
      </w:r>
      <w:r w:rsidRPr="002E3E4D">
        <w:t xml:space="preserve"> En el caso de plantación de iglesias podemos decir que </w:t>
      </w:r>
      <w:r w:rsidR="00EC76EC">
        <w:t xml:space="preserve">los </w:t>
      </w:r>
      <w:r w:rsidR="00A203C8" w:rsidRPr="002E3E4D">
        <w:t xml:space="preserve">principios </w:t>
      </w:r>
      <w:r w:rsidR="005A34AD" w:rsidRPr="002E3E4D">
        <w:t xml:space="preserve">de plantación </w:t>
      </w:r>
      <w:r w:rsidRPr="002E3E4D">
        <w:t xml:space="preserve">son el conjunto de parámetros, normas o reglas de carácter </w:t>
      </w:r>
      <w:r w:rsidR="00D86883" w:rsidRPr="002E3E4D">
        <w:t xml:space="preserve">bíblico y </w:t>
      </w:r>
      <w:r w:rsidRPr="002E3E4D">
        <w:t xml:space="preserve">universal dirigidos a orientar la plantación de iglesias.  </w:t>
      </w:r>
      <w:r w:rsidRPr="002E3E4D">
        <w:rPr>
          <w:rFonts w:eastAsia="SimSun"/>
          <w:color w:val="000000" w:themeColor="text1"/>
          <w:lang w:eastAsia="zh-CN" w:bidi="hi-IN"/>
        </w:rPr>
        <w:t>La definición del t</w:t>
      </w:r>
      <w:r w:rsidR="00172555" w:rsidRPr="002E3E4D">
        <w:rPr>
          <w:rFonts w:eastAsia="SimSun"/>
          <w:color w:val="000000" w:themeColor="text1"/>
          <w:lang w:eastAsia="zh-CN" w:bidi="hi-IN"/>
        </w:rPr>
        <w:t>é</w:t>
      </w:r>
      <w:r w:rsidRPr="002E3E4D">
        <w:rPr>
          <w:rFonts w:eastAsia="SimSun"/>
          <w:color w:val="000000" w:themeColor="text1"/>
          <w:lang w:eastAsia="zh-CN" w:bidi="hi-IN"/>
        </w:rPr>
        <w:t xml:space="preserve">rmino principio(s) pueden ayudarnos a entender </w:t>
      </w:r>
      <w:r w:rsidR="00B32A5B" w:rsidRPr="002E3E4D">
        <w:rPr>
          <w:rFonts w:eastAsia="SimSun"/>
          <w:color w:val="000000" w:themeColor="text1"/>
          <w:lang w:eastAsia="zh-CN" w:bidi="hi-IN"/>
        </w:rPr>
        <w:t>cómo</w:t>
      </w:r>
      <w:r w:rsidRPr="002E3E4D">
        <w:rPr>
          <w:rFonts w:eastAsia="SimSun"/>
          <w:color w:val="000000" w:themeColor="text1"/>
          <w:lang w:eastAsia="zh-CN" w:bidi="hi-IN"/>
        </w:rPr>
        <w:t xml:space="preserve"> funcionan </w:t>
      </w:r>
      <w:r w:rsidR="000805EE" w:rsidRPr="002E3E4D">
        <w:rPr>
          <w:rFonts w:eastAsia="SimSun"/>
          <w:color w:val="000000" w:themeColor="text1"/>
          <w:lang w:eastAsia="zh-CN" w:bidi="hi-IN"/>
        </w:rPr>
        <w:t>l</w:t>
      </w:r>
      <w:r w:rsidRPr="002E3E4D">
        <w:rPr>
          <w:rFonts w:eastAsia="SimSun"/>
          <w:color w:val="000000" w:themeColor="text1"/>
          <w:lang w:eastAsia="zh-CN" w:bidi="hi-IN"/>
        </w:rPr>
        <w:t>os programas o estrategias de plantación de iglesias</w:t>
      </w:r>
      <w:r w:rsidR="00B379B8" w:rsidRPr="002E3E4D">
        <w:rPr>
          <w:rFonts w:eastAsia="SimSun"/>
          <w:color w:val="000000" w:themeColor="text1"/>
          <w:lang w:eastAsia="zh-CN" w:bidi="hi-IN"/>
        </w:rPr>
        <w:t xml:space="preserve"> en base a principios.</w:t>
      </w:r>
      <w:r w:rsidRPr="002E3E4D">
        <w:rPr>
          <w:rFonts w:eastAsia="SimSun"/>
          <w:color w:val="000000" w:themeColor="text1"/>
          <w:lang w:eastAsia="zh-CN" w:bidi="hi-IN"/>
        </w:rPr>
        <w:t xml:space="preserve"> </w:t>
      </w:r>
    </w:p>
    <w:p w14:paraId="3848650F" w14:textId="331758D7" w:rsidR="00B5123F" w:rsidRPr="002E3E4D" w:rsidRDefault="00C06D3B" w:rsidP="006304A9">
      <w:pPr>
        <w:rPr>
          <w:rFonts w:eastAsia="SimSun"/>
          <w:color w:val="000000" w:themeColor="text1"/>
          <w:lang w:eastAsia="zh-CN" w:bidi="hi-IN"/>
        </w:rPr>
      </w:pPr>
      <w:r w:rsidRPr="002E3E4D">
        <w:rPr>
          <w:rFonts w:eastAsia="SimSun"/>
          <w:color w:val="000000" w:themeColor="text1"/>
          <w:lang w:eastAsia="zh-CN" w:bidi="hi-IN"/>
        </w:rPr>
        <w:lastRenderedPageBreak/>
        <w:t xml:space="preserve">Uno de los programas que pone sus fundamentos de plantación de iglesias en principios es el programa de </w:t>
      </w:r>
      <w:r w:rsidR="00A203C8" w:rsidRPr="008740E4">
        <w:rPr>
          <w:rFonts w:eastAsia="SimSun"/>
          <w:color w:val="000000" w:themeColor="text1"/>
          <w:lang w:eastAsia="zh-CN" w:bidi="hi-IN"/>
        </w:rPr>
        <w:t>Dynamic Church Planting International</w:t>
      </w:r>
      <w:r w:rsidR="00A203C8" w:rsidRPr="002E3E4D">
        <w:rPr>
          <w:rFonts w:eastAsia="SimSun"/>
          <w:color w:val="000000" w:themeColor="text1"/>
          <w:lang w:eastAsia="zh-CN" w:bidi="hi-IN"/>
        </w:rPr>
        <w:t xml:space="preserve"> </w:t>
      </w:r>
      <w:r w:rsidRPr="002E3E4D">
        <w:rPr>
          <w:rFonts w:eastAsia="SimSun"/>
          <w:color w:val="000000" w:themeColor="text1"/>
          <w:lang w:eastAsia="zh-CN" w:bidi="hi-IN"/>
        </w:rPr>
        <w:t>(</w:t>
      </w:r>
      <w:r w:rsidR="00A203C8" w:rsidRPr="002E3E4D">
        <w:rPr>
          <w:rFonts w:eastAsia="SimSun"/>
          <w:color w:val="000000" w:themeColor="text1"/>
          <w:lang w:eastAsia="zh-CN" w:bidi="hi-IN"/>
        </w:rPr>
        <w:t>DCPI</w:t>
      </w:r>
      <w:r w:rsidRPr="002E3E4D">
        <w:rPr>
          <w:rFonts w:eastAsia="SimSun"/>
          <w:color w:val="000000" w:themeColor="text1"/>
          <w:lang w:eastAsia="zh-CN" w:bidi="hi-IN"/>
        </w:rPr>
        <w:t>)</w:t>
      </w:r>
      <w:r w:rsidR="005D42BD">
        <w:rPr>
          <w:rFonts w:eastAsia="SimSun"/>
          <w:color w:val="000000" w:themeColor="text1"/>
          <w:lang w:eastAsia="zh-CN" w:bidi="hi-IN"/>
        </w:rPr>
        <w:t>.</w:t>
      </w:r>
      <w:r w:rsidRPr="002E3E4D">
        <w:rPr>
          <w:rStyle w:val="FootnoteReference"/>
          <w:rFonts w:eastAsia="SimSun"/>
          <w:color w:val="000000" w:themeColor="text1"/>
          <w:lang w:eastAsia="zh-CN" w:bidi="hi-IN"/>
        </w:rPr>
        <w:footnoteReference w:id="84"/>
      </w:r>
      <w:r w:rsidR="00B7598E" w:rsidRPr="002E3E4D">
        <w:rPr>
          <w:rFonts w:eastAsia="SimSun"/>
          <w:color w:val="000000" w:themeColor="text1"/>
          <w:lang w:eastAsia="zh-CN" w:bidi="hi-IN"/>
        </w:rPr>
        <w:t xml:space="preserve"> </w:t>
      </w:r>
      <w:r w:rsidR="004576C5" w:rsidRPr="002E3E4D">
        <w:rPr>
          <w:rFonts w:eastAsia="SimSun"/>
          <w:color w:val="000000" w:themeColor="text1"/>
          <w:lang w:eastAsia="zh-CN" w:bidi="hi-IN"/>
        </w:rPr>
        <w:t>El</w:t>
      </w:r>
      <w:r w:rsidR="00940910" w:rsidRPr="002E3E4D">
        <w:rPr>
          <w:rFonts w:eastAsia="SimSun"/>
          <w:color w:val="000000" w:themeColor="text1"/>
          <w:lang w:eastAsia="zh-CN" w:bidi="hi-IN"/>
        </w:rPr>
        <w:t xml:space="preserve"> programa DCPI menciona</w:t>
      </w:r>
      <w:r w:rsidR="00B7598E" w:rsidRPr="002E3E4D">
        <w:rPr>
          <w:rFonts w:eastAsia="SimSun"/>
          <w:color w:val="000000" w:themeColor="text1"/>
          <w:lang w:eastAsia="zh-CN" w:bidi="hi-IN"/>
        </w:rPr>
        <w:t xml:space="preserve"> doce principios que considera</w:t>
      </w:r>
      <w:r w:rsidR="00940910" w:rsidRPr="002E3E4D">
        <w:rPr>
          <w:rFonts w:eastAsia="SimSun"/>
          <w:color w:val="000000" w:themeColor="text1"/>
          <w:lang w:eastAsia="zh-CN" w:bidi="hi-IN"/>
        </w:rPr>
        <w:t>n</w:t>
      </w:r>
      <w:r w:rsidR="00B7598E" w:rsidRPr="002E3E4D">
        <w:rPr>
          <w:rFonts w:eastAsia="SimSun"/>
          <w:color w:val="000000" w:themeColor="text1"/>
          <w:lang w:eastAsia="zh-CN" w:bidi="hi-IN"/>
        </w:rPr>
        <w:t xml:space="preserve"> </w:t>
      </w:r>
      <w:r w:rsidR="00E355C0" w:rsidRPr="002E3E4D">
        <w:rPr>
          <w:rFonts w:eastAsia="SimSun"/>
          <w:color w:val="000000" w:themeColor="text1"/>
          <w:lang w:eastAsia="zh-CN" w:bidi="hi-IN"/>
        </w:rPr>
        <w:t xml:space="preserve">esenciales </w:t>
      </w:r>
      <w:r w:rsidR="00B7598E" w:rsidRPr="002E3E4D">
        <w:rPr>
          <w:rFonts w:eastAsia="SimSun"/>
          <w:color w:val="000000" w:themeColor="text1"/>
          <w:lang w:eastAsia="zh-CN" w:bidi="hi-IN"/>
        </w:rPr>
        <w:t>para equipar a los plantadores de iglesias desde la planificación inicial hasta el lanzamiento de la nueva congregación. Estos principios son</w:t>
      </w:r>
      <w:r w:rsidR="00E355C0" w:rsidRPr="002E3E4D">
        <w:rPr>
          <w:rFonts w:eastAsia="SimSun"/>
          <w:color w:val="000000" w:themeColor="text1"/>
          <w:lang w:eastAsia="zh-CN" w:bidi="hi-IN"/>
        </w:rPr>
        <w:t xml:space="preserve"> enseñados </w:t>
      </w:r>
      <w:r w:rsidR="000818B4" w:rsidRPr="002E3E4D">
        <w:rPr>
          <w:rFonts w:eastAsia="SimSun"/>
          <w:color w:val="000000" w:themeColor="text1"/>
          <w:lang w:eastAsia="zh-CN" w:bidi="hi-IN"/>
        </w:rPr>
        <w:t xml:space="preserve">a través de tallares </w:t>
      </w:r>
      <w:r w:rsidR="00E355C0" w:rsidRPr="002E3E4D">
        <w:rPr>
          <w:rFonts w:eastAsia="SimSun"/>
          <w:color w:val="000000" w:themeColor="text1"/>
          <w:lang w:eastAsia="zh-CN" w:bidi="hi-IN"/>
        </w:rPr>
        <w:t>como</w:t>
      </w:r>
      <w:r w:rsidR="00B7598E" w:rsidRPr="002E3E4D">
        <w:rPr>
          <w:rFonts w:eastAsia="SimSun"/>
          <w:color w:val="000000" w:themeColor="text1"/>
          <w:lang w:eastAsia="zh-CN" w:bidi="hi-IN"/>
        </w:rPr>
        <w:t xml:space="preserve"> parte de la capacitación del plantador, la planificación y ejecución de la apertura de la nueva </w:t>
      </w:r>
      <w:r w:rsidR="00E355C0" w:rsidRPr="002E3E4D">
        <w:rPr>
          <w:rFonts w:eastAsia="SimSun"/>
          <w:color w:val="000000" w:themeColor="text1"/>
          <w:lang w:eastAsia="zh-CN" w:bidi="hi-IN"/>
        </w:rPr>
        <w:t>obra</w:t>
      </w:r>
      <w:r w:rsidR="00B7598E" w:rsidRPr="002E3E4D">
        <w:rPr>
          <w:rFonts w:eastAsia="SimSun"/>
          <w:color w:val="000000" w:themeColor="text1"/>
          <w:lang w:eastAsia="zh-CN" w:bidi="hi-IN"/>
        </w:rPr>
        <w:t xml:space="preserve">.  </w:t>
      </w:r>
    </w:p>
    <w:p w14:paraId="598740EF" w14:textId="77777777" w:rsidR="0033737E" w:rsidRDefault="00B7598E" w:rsidP="006304A9">
      <w:pPr>
        <w:rPr>
          <w:rFonts w:eastAsia="SimSun"/>
          <w:color w:val="000000" w:themeColor="text1"/>
          <w:lang w:eastAsia="zh-CN" w:bidi="hi-IN"/>
        </w:rPr>
      </w:pPr>
      <w:r w:rsidRPr="002E3E4D">
        <w:rPr>
          <w:rFonts w:eastAsia="SimSun"/>
          <w:color w:val="000000" w:themeColor="text1"/>
          <w:lang w:eastAsia="zh-CN" w:bidi="hi-IN"/>
        </w:rPr>
        <w:t>Los principios</w:t>
      </w:r>
      <w:r w:rsidR="00940910" w:rsidRPr="002E3E4D">
        <w:rPr>
          <w:rFonts w:eastAsia="SimSun"/>
          <w:color w:val="000000" w:themeColor="text1"/>
          <w:lang w:eastAsia="zh-CN" w:bidi="hi-IN"/>
        </w:rPr>
        <w:t xml:space="preserve"> determinado</w:t>
      </w:r>
      <w:r w:rsidR="00E355C0" w:rsidRPr="002E3E4D">
        <w:rPr>
          <w:rFonts w:eastAsia="SimSun"/>
          <w:color w:val="000000" w:themeColor="text1"/>
          <w:lang w:eastAsia="zh-CN" w:bidi="hi-IN"/>
        </w:rPr>
        <w:t>s</w:t>
      </w:r>
      <w:r w:rsidR="00940910" w:rsidRPr="002E3E4D">
        <w:rPr>
          <w:rFonts w:eastAsia="SimSun"/>
          <w:color w:val="000000" w:themeColor="text1"/>
          <w:lang w:eastAsia="zh-CN" w:bidi="hi-IN"/>
        </w:rPr>
        <w:t xml:space="preserve"> </w:t>
      </w:r>
      <w:r w:rsidR="00F5740A" w:rsidRPr="002E3E4D">
        <w:rPr>
          <w:rFonts w:eastAsia="SimSun"/>
          <w:color w:val="000000" w:themeColor="text1"/>
          <w:lang w:eastAsia="zh-CN" w:bidi="hi-IN"/>
        </w:rPr>
        <w:t xml:space="preserve">y </w:t>
      </w:r>
      <w:r w:rsidRPr="002E3E4D">
        <w:rPr>
          <w:rFonts w:eastAsia="SimSun"/>
          <w:color w:val="000000" w:themeColor="text1"/>
          <w:lang w:eastAsia="zh-CN" w:bidi="hi-IN"/>
        </w:rPr>
        <w:t xml:space="preserve">desarrollados </w:t>
      </w:r>
      <w:r w:rsidR="00B5123F" w:rsidRPr="002E3E4D">
        <w:rPr>
          <w:rFonts w:eastAsia="SimSun"/>
          <w:color w:val="000000" w:themeColor="text1"/>
          <w:lang w:eastAsia="zh-CN" w:bidi="hi-IN"/>
        </w:rPr>
        <w:t xml:space="preserve">por </w:t>
      </w:r>
      <w:r w:rsidR="00F5740A" w:rsidRPr="002E3E4D">
        <w:rPr>
          <w:rFonts w:eastAsia="SimSun"/>
          <w:color w:val="000000" w:themeColor="text1"/>
          <w:lang w:eastAsia="zh-CN" w:bidi="hi-IN"/>
        </w:rPr>
        <w:t>DCPI</w:t>
      </w:r>
      <w:r w:rsidRPr="002E3E4D">
        <w:rPr>
          <w:rFonts w:eastAsia="SimSun"/>
          <w:color w:val="000000" w:themeColor="text1"/>
          <w:lang w:eastAsia="zh-CN" w:bidi="hi-IN"/>
        </w:rPr>
        <w:t xml:space="preserve"> son los siguientes: </w:t>
      </w:r>
    </w:p>
    <w:p w14:paraId="5BD921DD" w14:textId="77777777" w:rsidR="0033737E" w:rsidRPr="0033737E" w:rsidRDefault="00B7598E" w:rsidP="0033737E">
      <w:pPr>
        <w:pStyle w:val="ListNumber"/>
        <w:rPr>
          <w:rFonts w:eastAsia="SimSun"/>
        </w:rPr>
      </w:pPr>
      <w:r w:rsidRPr="0033737E">
        <w:rPr>
          <w:rFonts w:eastAsia="SimSun"/>
          <w:lang w:bidi="hi-IN"/>
        </w:rPr>
        <w:t>El principio del jefe,</w:t>
      </w:r>
      <w:r w:rsidR="00F5740A" w:rsidRPr="0033737E">
        <w:rPr>
          <w:rFonts w:eastAsia="SimSun"/>
          <w:lang w:bidi="hi-IN"/>
        </w:rPr>
        <w:t xml:space="preserve"> según este principio Cristo es el Señor de la plantación de iglesias, y </w:t>
      </w:r>
      <w:r w:rsidR="00D86883" w:rsidRPr="0033737E">
        <w:rPr>
          <w:rFonts w:eastAsia="SimSun"/>
          <w:lang w:bidi="hi-IN"/>
        </w:rPr>
        <w:t>é</w:t>
      </w:r>
      <w:r w:rsidR="00F5740A" w:rsidRPr="0033737E">
        <w:rPr>
          <w:rFonts w:eastAsia="SimSun"/>
          <w:lang w:bidi="hi-IN"/>
        </w:rPr>
        <w:t xml:space="preserve">l tiene una visión para tu nueva iglesia. </w:t>
      </w:r>
    </w:p>
    <w:p w14:paraId="64FC7120" w14:textId="333BD0B1" w:rsidR="006304A9" w:rsidRPr="006304A9" w:rsidRDefault="00B7598E" w:rsidP="006304A9">
      <w:pPr>
        <w:pStyle w:val="ListNumber"/>
        <w:rPr>
          <w:rFonts w:eastAsia="SimSun"/>
          <w:lang w:bidi="hi-IN"/>
        </w:rPr>
      </w:pPr>
      <w:r w:rsidRPr="0033737E">
        <w:rPr>
          <w:rFonts w:eastAsia="SimSun"/>
          <w:lang w:bidi="hi-IN"/>
        </w:rPr>
        <w:t xml:space="preserve">El principio de </w:t>
      </w:r>
      <w:r w:rsidR="00B32A5B" w:rsidRPr="0033737E">
        <w:rPr>
          <w:rFonts w:eastAsia="SimSun"/>
          <w:lang w:bidi="hi-IN"/>
        </w:rPr>
        <w:t>poder</w:t>
      </w:r>
      <w:r w:rsidRPr="0033737E">
        <w:rPr>
          <w:rFonts w:eastAsia="SimSun"/>
          <w:lang w:bidi="hi-IN"/>
        </w:rPr>
        <w:t xml:space="preserve"> </w:t>
      </w:r>
      <w:r w:rsidR="00F5740A" w:rsidRPr="0033737E">
        <w:rPr>
          <w:rFonts w:eastAsia="SimSun"/>
          <w:lang w:bidi="hi-IN"/>
        </w:rPr>
        <w:t xml:space="preserve">se determina que la oración es la fuente indispensable del poder y la sabiduría de Dios, para cada fase de la plantación de la iglesia. </w:t>
      </w:r>
    </w:p>
    <w:p w14:paraId="28A319B0" w14:textId="616AB555" w:rsidR="0033737E" w:rsidRDefault="00B7598E" w:rsidP="0033737E">
      <w:pPr>
        <w:pStyle w:val="ListNumber"/>
        <w:rPr>
          <w:rFonts w:eastAsia="SimSun"/>
          <w:lang w:bidi="hi-IN"/>
        </w:rPr>
      </w:pPr>
      <w:r w:rsidRPr="0033737E">
        <w:rPr>
          <w:rFonts w:eastAsia="SimSun"/>
          <w:lang w:bidi="hi-IN"/>
        </w:rPr>
        <w:t>El principio Nehemías,</w:t>
      </w:r>
      <w:r w:rsidR="00F5740A" w:rsidRPr="0033737E">
        <w:rPr>
          <w:rFonts w:eastAsia="SimSun"/>
          <w:lang w:bidi="hi-IN"/>
        </w:rPr>
        <w:t xml:space="preserve"> </w:t>
      </w:r>
      <w:r w:rsidR="00697A13" w:rsidRPr="0033737E">
        <w:rPr>
          <w:rFonts w:eastAsia="SimSun"/>
          <w:lang w:bidi="hi-IN"/>
        </w:rPr>
        <w:t xml:space="preserve">afirma que la visión de Dios debe guiar a una planificación </w:t>
      </w:r>
      <w:r w:rsidR="00B32A5B" w:rsidRPr="0033737E">
        <w:rPr>
          <w:rFonts w:eastAsia="SimSun"/>
          <w:lang w:bidi="hi-IN"/>
        </w:rPr>
        <w:t>que,</w:t>
      </w:r>
      <w:r w:rsidR="00697A13" w:rsidRPr="0033737E">
        <w:rPr>
          <w:rFonts w:eastAsia="SimSun"/>
          <w:lang w:bidi="hi-IN"/>
        </w:rPr>
        <w:t xml:space="preserve"> en oración, dará resultado a una lista de actividades establecidas bajo una línea de tiempo.</w:t>
      </w:r>
      <w:r w:rsidRPr="0033737E">
        <w:rPr>
          <w:rFonts w:eastAsia="SimSun"/>
          <w:lang w:bidi="hi-IN"/>
        </w:rPr>
        <w:t xml:space="preserve"> </w:t>
      </w:r>
    </w:p>
    <w:p w14:paraId="1C5A9687" w14:textId="133D102F" w:rsidR="0033737E" w:rsidRDefault="00B7598E" w:rsidP="0033737E">
      <w:pPr>
        <w:pStyle w:val="ListNumber"/>
        <w:rPr>
          <w:rFonts w:eastAsia="SimSun"/>
          <w:lang w:bidi="hi-IN"/>
        </w:rPr>
      </w:pPr>
      <w:r w:rsidRPr="0033737E">
        <w:rPr>
          <w:rFonts w:eastAsia="SimSun"/>
          <w:lang w:bidi="hi-IN"/>
        </w:rPr>
        <w:t xml:space="preserve">El principio </w:t>
      </w:r>
      <w:r w:rsidR="00B5123F" w:rsidRPr="0033737E">
        <w:rPr>
          <w:rFonts w:eastAsia="SimSun"/>
          <w:lang w:bidi="hi-IN"/>
        </w:rPr>
        <w:t>Bernabé</w:t>
      </w:r>
      <w:r w:rsidRPr="0033737E">
        <w:rPr>
          <w:rFonts w:eastAsia="SimSun"/>
          <w:lang w:bidi="hi-IN"/>
        </w:rPr>
        <w:t xml:space="preserve"> </w:t>
      </w:r>
      <w:r w:rsidR="00697A13" w:rsidRPr="0033737E">
        <w:rPr>
          <w:rFonts w:eastAsia="SimSun"/>
          <w:lang w:bidi="hi-IN"/>
        </w:rPr>
        <w:t xml:space="preserve">dice que todo plantador de iglesias necesita un mentor. Un mentor es alguien que ha estado donde deseas ir y </w:t>
      </w:r>
      <w:r w:rsidR="00B32A5B" w:rsidRPr="0033737E">
        <w:rPr>
          <w:rFonts w:eastAsia="SimSun"/>
          <w:lang w:bidi="hi-IN"/>
        </w:rPr>
        <w:t>está</w:t>
      </w:r>
      <w:r w:rsidR="00697A13" w:rsidRPr="0033737E">
        <w:rPr>
          <w:rFonts w:eastAsia="SimSun"/>
          <w:lang w:bidi="hi-IN"/>
        </w:rPr>
        <w:t xml:space="preserve"> dispuesto a ayudarte. </w:t>
      </w:r>
    </w:p>
    <w:p w14:paraId="71B56278" w14:textId="297AF21C" w:rsidR="0033737E" w:rsidRDefault="00B7598E" w:rsidP="0033737E">
      <w:pPr>
        <w:pStyle w:val="ListNumber"/>
        <w:rPr>
          <w:rFonts w:eastAsia="SimSun"/>
          <w:lang w:bidi="hi-IN"/>
        </w:rPr>
      </w:pPr>
      <w:r w:rsidRPr="0033737E">
        <w:rPr>
          <w:rFonts w:eastAsia="SimSun"/>
          <w:lang w:bidi="hi-IN"/>
        </w:rPr>
        <w:t xml:space="preserve">El principio líder del </w:t>
      </w:r>
      <w:r w:rsidR="00B32A5B" w:rsidRPr="0033737E">
        <w:rPr>
          <w:rFonts w:eastAsia="SimSun"/>
          <w:lang w:bidi="hi-IN"/>
        </w:rPr>
        <w:t>equipo</w:t>
      </w:r>
      <w:r w:rsidR="00697A13" w:rsidRPr="0033737E">
        <w:rPr>
          <w:rFonts w:eastAsia="SimSun"/>
          <w:lang w:bidi="hi-IN"/>
        </w:rPr>
        <w:t xml:space="preserve"> afirma que el plantador de iglesias puede hacer un trabajo </w:t>
      </w:r>
      <w:r w:rsidR="00B32A5B" w:rsidRPr="0033737E">
        <w:rPr>
          <w:rFonts w:eastAsia="SimSun"/>
          <w:lang w:bidi="hi-IN"/>
        </w:rPr>
        <w:t>más</w:t>
      </w:r>
      <w:r w:rsidR="00697A13" w:rsidRPr="0033737E">
        <w:rPr>
          <w:rFonts w:eastAsia="SimSun"/>
          <w:lang w:bidi="hi-IN"/>
        </w:rPr>
        <w:t xml:space="preserve"> efectivo siendo parte de un equipo, en el cual sirve como líder visionario.</w:t>
      </w:r>
    </w:p>
    <w:p w14:paraId="5B86FAE5" w14:textId="5A6A7D32" w:rsidR="0033737E" w:rsidRPr="009C1C7A" w:rsidRDefault="00B7598E" w:rsidP="0033737E">
      <w:pPr>
        <w:pStyle w:val="ListNumber"/>
        <w:rPr>
          <w:rFonts w:eastAsia="SimSun"/>
          <w:lang w:bidi="hi-IN"/>
        </w:rPr>
      </w:pPr>
      <w:r w:rsidRPr="0033737E">
        <w:rPr>
          <w:rFonts w:eastAsia="SimSun"/>
          <w:lang w:bidi="hi-IN"/>
        </w:rPr>
        <w:t>El principio misión,</w:t>
      </w:r>
      <w:r w:rsidR="00697A13" w:rsidRPr="0033737E">
        <w:rPr>
          <w:rFonts w:eastAsia="SimSun"/>
          <w:lang w:bidi="hi-IN"/>
        </w:rPr>
        <w:t xml:space="preserve"> afirma que el trabajo </w:t>
      </w:r>
      <w:r w:rsidR="00B32A5B" w:rsidRPr="0033737E">
        <w:rPr>
          <w:rFonts w:eastAsia="SimSun"/>
          <w:lang w:bidi="hi-IN"/>
        </w:rPr>
        <w:t>más</w:t>
      </w:r>
      <w:r w:rsidR="00697A13" w:rsidRPr="0033737E">
        <w:rPr>
          <w:rFonts w:eastAsia="SimSun"/>
          <w:lang w:bidi="hi-IN"/>
        </w:rPr>
        <w:t xml:space="preserve"> importante de la nueva </w:t>
      </w:r>
      <w:r w:rsidR="00B32A5B" w:rsidRPr="0033737E">
        <w:rPr>
          <w:rFonts w:eastAsia="SimSun"/>
          <w:lang w:bidi="hi-IN"/>
        </w:rPr>
        <w:t>iglesia</w:t>
      </w:r>
      <w:r w:rsidR="00697A13" w:rsidRPr="0033737E">
        <w:rPr>
          <w:rFonts w:eastAsia="SimSun"/>
          <w:lang w:bidi="hi-IN"/>
        </w:rPr>
        <w:t xml:space="preserve"> siempre será el de ayudar a las personas a poner su fe en Cristo, como sus </w:t>
      </w:r>
      <w:r w:rsidR="00697A13" w:rsidRPr="009C1C7A">
        <w:rPr>
          <w:rFonts w:eastAsia="SimSun"/>
          <w:lang w:bidi="hi-IN"/>
        </w:rPr>
        <w:t>seguidores según Mateo 28:18-20</w:t>
      </w:r>
      <w:r w:rsidR="009C1C7A" w:rsidRPr="009C1C7A">
        <w:rPr>
          <w:rFonts w:eastAsia="SimSun"/>
          <w:lang w:bidi="hi-IN"/>
        </w:rPr>
        <w:t xml:space="preserve">. </w:t>
      </w:r>
      <w:r w:rsidRPr="009C1C7A">
        <w:rPr>
          <w:rFonts w:eastAsia="SimSun"/>
          <w:lang w:bidi="hi-IN"/>
        </w:rPr>
        <w:t xml:space="preserve"> </w:t>
      </w:r>
    </w:p>
    <w:p w14:paraId="34350B5D" w14:textId="745B2200" w:rsidR="0033737E" w:rsidRDefault="0033737E" w:rsidP="0033737E">
      <w:pPr>
        <w:pStyle w:val="ListNumber"/>
        <w:rPr>
          <w:rFonts w:eastAsia="SimSun"/>
          <w:lang w:bidi="hi-IN"/>
        </w:rPr>
      </w:pPr>
      <w:r>
        <w:rPr>
          <w:rFonts w:eastAsia="SimSun"/>
          <w:lang w:bidi="hi-IN"/>
        </w:rPr>
        <w:t>E</w:t>
      </w:r>
      <w:r w:rsidR="00B7598E" w:rsidRPr="0033737E">
        <w:rPr>
          <w:rFonts w:eastAsia="SimSun"/>
          <w:lang w:bidi="hi-IN"/>
        </w:rPr>
        <w:t xml:space="preserve">l principio de </w:t>
      </w:r>
      <w:r w:rsidR="00B32A5B" w:rsidRPr="0033737E">
        <w:rPr>
          <w:rFonts w:eastAsia="SimSun"/>
          <w:lang w:bidi="hi-IN"/>
        </w:rPr>
        <w:t>liderazgo</w:t>
      </w:r>
      <w:r w:rsidR="00697A13" w:rsidRPr="0033737E">
        <w:rPr>
          <w:rFonts w:eastAsia="SimSun"/>
          <w:lang w:bidi="hi-IN"/>
        </w:rPr>
        <w:t xml:space="preserve"> </w:t>
      </w:r>
      <w:r w:rsidR="0004146E" w:rsidRPr="0033737E">
        <w:rPr>
          <w:rFonts w:eastAsia="SimSun"/>
          <w:lang w:bidi="hi-IN"/>
        </w:rPr>
        <w:t xml:space="preserve">afirma que la capacitación del liderazgo descansa en el </w:t>
      </w:r>
      <w:r w:rsidR="0004146E" w:rsidRPr="0033737E">
        <w:rPr>
          <w:rFonts w:eastAsia="SimSun"/>
          <w:lang w:bidi="hi-IN"/>
        </w:rPr>
        <w:lastRenderedPageBreak/>
        <w:t xml:space="preserve">corazón de la misión de la nueva iglesia y la cualidad </w:t>
      </w:r>
      <w:r w:rsidR="00B32A5B" w:rsidRPr="0033737E">
        <w:rPr>
          <w:rFonts w:eastAsia="SimSun"/>
          <w:lang w:bidi="hi-IN"/>
        </w:rPr>
        <w:t>más</w:t>
      </w:r>
      <w:r w:rsidR="0004146E" w:rsidRPr="0033737E">
        <w:rPr>
          <w:rFonts w:eastAsia="SimSun"/>
          <w:lang w:bidi="hi-IN"/>
        </w:rPr>
        <w:t xml:space="preserve"> importante del liderazgo es el desarrollo de la madurez espiritual. </w:t>
      </w:r>
      <w:r w:rsidR="00B7598E" w:rsidRPr="0033737E">
        <w:rPr>
          <w:rFonts w:eastAsia="SimSun"/>
          <w:lang w:bidi="hi-IN"/>
        </w:rPr>
        <w:t xml:space="preserve"> </w:t>
      </w:r>
    </w:p>
    <w:p w14:paraId="2D8809C3" w14:textId="547D3F82" w:rsidR="0033737E" w:rsidRDefault="00B7598E" w:rsidP="0033737E">
      <w:pPr>
        <w:pStyle w:val="ListNumber"/>
        <w:rPr>
          <w:rFonts w:eastAsia="SimSun"/>
          <w:lang w:bidi="hi-IN"/>
        </w:rPr>
      </w:pPr>
      <w:r w:rsidRPr="0033737E">
        <w:rPr>
          <w:rFonts w:eastAsia="SimSun"/>
          <w:lang w:bidi="hi-IN"/>
        </w:rPr>
        <w:t xml:space="preserve">El principio conexión, </w:t>
      </w:r>
      <w:r w:rsidR="0004146E" w:rsidRPr="0033737E">
        <w:rPr>
          <w:rFonts w:eastAsia="SimSun"/>
          <w:lang w:bidi="hi-IN"/>
        </w:rPr>
        <w:t xml:space="preserve">afirma que el entendimiento y comunicación sensitiva, a los corazones y mentes de las personas en la comunidad que se quiere alcanzar es esencial para alcanzarlos efectivamente con el evangelio. </w:t>
      </w:r>
    </w:p>
    <w:p w14:paraId="6D3BD958" w14:textId="63FA5283" w:rsidR="0033737E" w:rsidRDefault="00B7598E" w:rsidP="0033737E">
      <w:pPr>
        <w:pStyle w:val="ListNumber"/>
        <w:rPr>
          <w:rFonts w:eastAsia="SimSun"/>
          <w:lang w:bidi="hi-IN"/>
        </w:rPr>
      </w:pPr>
      <w:r w:rsidRPr="0033737E">
        <w:rPr>
          <w:rFonts w:eastAsia="SimSun"/>
          <w:lang w:bidi="hi-IN"/>
        </w:rPr>
        <w:t xml:space="preserve">El principio imán, </w:t>
      </w:r>
      <w:r w:rsidR="0004146E" w:rsidRPr="0033737E">
        <w:rPr>
          <w:rFonts w:eastAsia="SimSun"/>
          <w:lang w:bidi="hi-IN"/>
        </w:rPr>
        <w:t xml:space="preserve">dice que cuando Dios planta una iglesia, se debe tener un amplio interés y una amplia conciencia de la comunidad. </w:t>
      </w:r>
    </w:p>
    <w:p w14:paraId="2A0EEA61" w14:textId="77777777" w:rsidR="00BF6874" w:rsidRDefault="00B5123F" w:rsidP="00983502">
      <w:pPr>
        <w:pStyle w:val="ListNumber"/>
        <w:rPr>
          <w:rFonts w:eastAsia="SimSun"/>
          <w:lang w:bidi="hi-IN"/>
        </w:rPr>
      </w:pPr>
      <w:r w:rsidRPr="00BF6874">
        <w:rPr>
          <w:rFonts w:eastAsia="SimSun"/>
          <w:lang w:bidi="hi-IN"/>
        </w:rPr>
        <w:t xml:space="preserve">El principio balance, </w:t>
      </w:r>
      <w:r w:rsidR="0004146E" w:rsidRPr="00BF6874">
        <w:rPr>
          <w:rFonts w:eastAsia="SimSun"/>
          <w:lang w:bidi="hi-IN"/>
        </w:rPr>
        <w:t xml:space="preserve">afirma que la vida espiritual del plantador de iglesias, su vida familiar y su vida ministerial deben estar bíblicamente balanceados. </w:t>
      </w:r>
    </w:p>
    <w:p w14:paraId="045DCD6B" w14:textId="77D7BA31" w:rsidR="0033737E" w:rsidRPr="00BF6874" w:rsidRDefault="00B5123F" w:rsidP="00983502">
      <w:pPr>
        <w:pStyle w:val="ListNumber"/>
        <w:rPr>
          <w:rFonts w:eastAsia="SimSun"/>
          <w:lang w:bidi="hi-IN"/>
        </w:rPr>
      </w:pPr>
      <w:r w:rsidRPr="00BF6874">
        <w:rPr>
          <w:rFonts w:eastAsia="SimSun"/>
          <w:lang w:bidi="hi-IN"/>
        </w:rPr>
        <w:t>El principio multiplicación,</w:t>
      </w:r>
      <w:r w:rsidR="00FC1D17" w:rsidRPr="00BF6874">
        <w:rPr>
          <w:rFonts w:eastAsia="SimSun"/>
          <w:lang w:bidi="hi-IN"/>
        </w:rPr>
        <w:t xml:space="preserve"> afirma que las iglesias sanas se reproducirán, y la plantación de iglesias hijas debe ser visualizada y planificada, desde el principio de la nueva iglesia. </w:t>
      </w:r>
    </w:p>
    <w:p w14:paraId="2B1AAECD" w14:textId="541B3382" w:rsidR="00B379B8" w:rsidRPr="0033737E" w:rsidRDefault="00B5123F" w:rsidP="0033737E">
      <w:pPr>
        <w:pStyle w:val="ListNumber"/>
        <w:rPr>
          <w:rFonts w:eastAsia="SimSun"/>
          <w:lang w:bidi="hi-IN"/>
        </w:rPr>
      </w:pPr>
      <w:r w:rsidRPr="0033737E">
        <w:rPr>
          <w:rFonts w:eastAsia="SimSun"/>
          <w:lang w:bidi="hi-IN"/>
        </w:rPr>
        <w:t>El principio José</w:t>
      </w:r>
      <w:r w:rsidR="00D356A2" w:rsidRPr="0033737E">
        <w:rPr>
          <w:rFonts w:eastAsia="SimSun"/>
          <w:lang w:bidi="hi-IN"/>
        </w:rPr>
        <w:t>,</w:t>
      </w:r>
      <w:r w:rsidRPr="0033737E">
        <w:rPr>
          <w:rFonts w:eastAsia="SimSun"/>
          <w:lang w:bidi="hi-IN"/>
        </w:rPr>
        <w:t xml:space="preserve"> </w:t>
      </w:r>
      <w:r w:rsidR="00D356A2" w:rsidRPr="0033737E">
        <w:rPr>
          <w:rFonts w:eastAsia="SimSun"/>
          <w:lang w:bidi="hi-IN"/>
        </w:rPr>
        <w:t xml:space="preserve">manifiesta que cuidar la organización y la administración protegerá y </w:t>
      </w:r>
      <w:r w:rsidR="00B32A5B" w:rsidRPr="0033737E">
        <w:rPr>
          <w:rFonts w:eastAsia="SimSun"/>
          <w:lang w:bidi="hi-IN"/>
        </w:rPr>
        <w:t>estabilizará</w:t>
      </w:r>
      <w:r w:rsidR="00D356A2" w:rsidRPr="0033737E">
        <w:rPr>
          <w:rFonts w:eastAsia="SimSun"/>
          <w:lang w:bidi="hi-IN"/>
        </w:rPr>
        <w:t xml:space="preserve"> la nueva iglesia capacitándola a crecer de manera saludable.</w:t>
      </w:r>
      <w:r w:rsidR="0033737E">
        <w:rPr>
          <w:rStyle w:val="FootnoteReference"/>
          <w:rFonts w:eastAsia="SimSun"/>
          <w:lang w:bidi="hi-IN"/>
        </w:rPr>
        <w:footnoteReference w:id="85"/>
      </w:r>
    </w:p>
    <w:p w14:paraId="67388388" w14:textId="1916997B" w:rsidR="005578A1" w:rsidRPr="00851578" w:rsidRDefault="00A10A60" w:rsidP="001C33F2">
      <w:pPr>
        <w:pStyle w:val="Heading3"/>
      </w:pPr>
      <w:bookmarkStart w:id="68" w:name="_Toc77778648"/>
      <w:r w:rsidRPr="00851578">
        <w:t>B</w:t>
      </w:r>
      <w:r w:rsidR="00E44F3F" w:rsidRPr="00851578">
        <w:t>asados en</w:t>
      </w:r>
      <w:r w:rsidR="005578A1" w:rsidRPr="00851578">
        <w:t xml:space="preserve"> Modelos</w:t>
      </w:r>
      <w:bookmarkEnd w:id="68"/>
    </w:p>
    <w:p w14:paraId="5C6D299B" w14:textId="7F61E8A3" w:rsidR="000A32A8" w:rsidRDefault="0096394B" w:rsidP="006304A9">
      <w:pPr>
        <w:rPr>
          <w:rFonts w:eastAsia="SimSun"/>
          <w:color w:val="000000" w:themeColor="text1"/>
          <w:lang w:eastAsia="zh-CN" w:bidi="hi-IN"/>
        </w:rPr>
      </w:pPr>
      <w:r w:rsidRPr="002E3E4D">
        <w:rPr>
          <w:rFonts w:eastAsia="MingLiU_HKSCS-ExtB"/>
          <w:lang w:val="es-ES"/>
        </w:rPr>
        <w:t>Ken L. Davis</w:t>
      </w:r>
      <w:r w:rsidR="00D86883" w:rsidRPr="002E3E4D">
        <w:rPr>
          <w:rFonts w:eastAsia="MingLiU_HKSCS-ExtB"/>
          <w:lang w:val="es-ES"/>
        </w:rPr>
        <w:t>,</w:t>
      </w:r>
      <w:r w:rsidRPr="002E3E4D">
        <w:rPr>
          <w:rFonts w:eastAsia="MingLiU_HKSCS-ExtB"/>
          <w:lang w:val="es-ES"/>
        </w:rPr>
        <w:t xml:space="preserve"> en el capítulo ocho del libro </w:t>
      </w:r>
      <w:r w:rsidRPr="005031AB">
        <w:rPr>
          <w:rFonts w:eastAsia="MingLiU_HKSCS-ExtB"/>
          <w:i/>
          <w:iCs/>
          <w:lang w:val="es-ES"/>
        </w:rPr>
        <w:t>Sembremos Iglesias Saludables</w:t>
      </w:r>
      <w:r w:rsidRPr="002E3E4D">
        <w:rPr>
          <w:rFonts w:eastAsia="MingLiU_HKSCS-ExtB"/>
          <w:lang w:val="es-ES"/>
        </w:rPr>
        <w:t xml:space="preserve"> con la adaptación de Juan Wagenveld presenta veinticinco modelos de plantación de iglesia. Los cuales son</w:t>
      </w:r>
      <w:r w:rsidR="00F0481A" w:rsidRPr="002E3E4D">
        <w:rPr>
          <w:rFonts w:eastAsia="SimSun"/>
          <w:color w:val="000000" w:themeColor="text1"/>
          <w:lang w:eastAsia="zh-CN" w:bidi="hi-IN"/>
        </w:rPr>
        <w:t xml:space="preserve"> presenta</w:t>
      </w:r>
      <w:r w:rsidRPr="002E3E4D">
        <w:rPr>
          <w:rFonts w:eastAsia="SimSun"/>
          <w:color w:val="000000" w:themeColor="text1"/>
          <w:lang w:eastAsia="zh-CN" w:bidi="hi-IN"/>
        </w:rPr>
        <w:t>dos en</w:t>
      </w:r>
      <w:r w:rsidR="00F0481A" w:rsidRPr="002E3E4D">
        <w:rPr>
          <w:rFonts w:eastAsia="SimSun"/>
          <w:color w:val="000000" w:themeColor="text1"/>
          <w:lang w:eastAsia="zh-CN" w:bidi="hi-IN"/>
        </w:rPr>
        <w:t xml:space="preserve"> </w:t>
      </w:r>
      <w:r w:rsidR="005D3C7B" w:rsidRPr="002E3E4D">
        <w:rPr>
          <w:rFonts w:eastAsia="SimSun"/>
          <w:color w:val="000000" w:themeColor="text1"/>
          <w:lang w:eastAsia="zh-CN" w:bidi="hi-IN"/>
        </w:rPr>
        <w:t>cinco grupos</w:t>
      </w:r>
      <w:r w:rsidR="005066A4">
        <w:rPr>
          <w:rFonts w:eastAsia="SimSun"/>
          <w:color w:val="000000" w:themeColor="text1"/>
          <w:lang w:eastAsia="zh-CN" w:bidi="hi-IN"/>
        </w:rPr>
        <w:t>:</w:t>
      </w:r>
      <w:r w:rsidR="005E0F0F" w:rsidRPr="002E3E4D">
        <w:rPr>
          <w:rFonts w:eastAsia="SimSun"/>
          <w:color w:val="000000" w:themeColor="text1"/>
          <w:lang w:eastAsia="zh-CN" w:bidi="hi-IN"/>
        </w:rPr>
        <w:t xml:space="preserve"> (</w:t>
      </w:r>
      <w:r w:rsidR="000838E7">
        <w:rPr>
          <w:rFonts w:eastAsia="SimSun"/>
          <w:color w:val="000000" w:themeColor="text1"/>
          <w:lang w:eastAsia="zh-CN" w:bidi="hi-IN"/>
        </w:rPr>
        <w:t>1</w:t>
      </w:r>
      <w:r w:rsidR="005E0F0F" w:rsidRPr="002E3E4D">
        <w:rPr>
          <w:rFonts w:eastAsia="SimSun"/>
          <w:color w:val="000000" w:themeColor="text1"/>
          <w:lang w:eastAsia="zh-CN" w:bidi="hi-IN"/>
        </w:rPr>
        <w:t xml:space="preserve">) </w:t>
      </w:r>
      <w:r w:rsidR="000838E7">
        <w:rPr>
          <w:rFonts w:eastAsia="SimSun"/>
          <w:color w:val="000000" w:themeColor="text1"/>
          <w:lang w:eastAsia="zh-CN" w:bidi="hi-IN"/>
        </w:rPr>
        <w:t>m</w:t>
      </w:r>
      <w:r w:rsidR="005E0F0F" w:rsidRPr="002E3E4D">
        <w:rPr>
          <w:rFonts w:eastAsia="SimSun"/>
          <w:color w:val="000000" w:themeColor="text1"/>
          <w:lang w:eastAsia="zh-CN" w:bidi="hi-IN"/>
        </w:rPr>
        <w:t>odelos individuales, (</w:t>
      </w:r>
      <w:r w:rsidR="000838E7">
        <w:rPr>
          <w:rFonts w:eastAsia="SimSun"/>
          <w:color w:val="000000" w:themeColor="text1"/>
          <w:lang w:eastAsia="zh-CN" w:bidi="hi-IN"/>
        </w:rPr>
        <w:t>2</w:t>
      </w:r>
      <w:r w:rsidR="005E0F0F" w:rsidRPr="002E3E4D">
        <w:rPr>
          <w:rFonts w:eastAsia="SimSun"/>
          <w:color w:val="000000" w:themeColor="text1"/>
          <w:lang w:eastAsia="zh-CN" w:bidi="hi-IN"/>
        </w:rPr>
        <w:t xml:space="preserve">) </w:t>
      </w:r>
      <w:r w:rsidR="000838E7">
        <w:rPr>
          <w:rFonts w:eastAsia="SimSun"/>
          <w:color w:val="000000" w:themeColor="text1"/>
          <w:lang w:eastAsia="zh-CN" w:bidi="hi-IN"/>
        </w:rPr>
        <w:t>m</w:t>
      </w:r>
      <w:r w:rsidR="005E0F0F" w:rsidRPr="002E3E4D">
        <w:rPr>
          <w:rFonts w:eastAsia="SimSun"/>
          <w:color w:val="000000" w:themeColor="text1"/>
          <w:lang w:eastAsia="zh-CN" w:bidi="hi-IN"/>
        </w:rPr>
        <w:t xml:space="preserve">odelos </w:t>
      </w:r>
      <w:r w:rsidR="000838E7">
        <w:rPr>
          <w:rFonts w:eastAsia="SimSun"/>
          <w:color w:val="000000" w:themeColor="text1"/>
          <w:lang w:eastAsia="zh-CN" w:bidi="hi-IN"/>
        </w:rPr>
        <w:t>m</w:t>
      </w:r>
      <w:r w:rsidR="005E0F0F" w:rsidRPr="002E3E4D">
        <w:rPr>
          <w:rFonts w:eastAsia="SimSun"/>
          <w:color w:val="000000" w:themeColor="text1"/>
          <w:lang w:eastAsia="zh-CN" w:bidi="hi-IN"/>
        </w:rPr>
        <w:t>adre-hija, (</w:t>
      </w:r>
      <w:r w:rsidR="000838E7">
        <w:rPr>
          <w:rFonts w:eastAsia="SimSun"/>
          <w:color w:val="000000" w:themeColor="text1"/>
          <w:lang w:eastAsia="zh-CN" w:bidi="hi-IN"/>
        </w:rPr>
        <w:t>3</w:t>
      </w:r>
      <w:r w:rsidR="005E0F0F" w:rsidRPr="002E3E4D">
        <w:rPr>
          <w:rFonts w:eastAsia="SimSun"/>
          <w:color w:val="000000" w:themeColor="text1"/>
          <w:lang w:eastAsia="zh-CN" w:bidi="hi-IN"/>
        </w:rPr>
        <w:t xml:space="preserve">) </w:t>
      </w:r>
      <w:r w:rsidR="000838E7">
        <w:rPr>
          <w:rFonts w:eastAsia="SimSun"/>
          <w:color w:val="000000" w:themeColor="text1"/>
          <w:lang w:eastAsia="zh-CN" w:bidi="hi-IN"/>
        </w:rPr>
        <w:t>m</w:t>
      </w:r>
      <w:r w:rsidR="005E0F0F" w:rsidRPr="002E3E4D">
        <w:rPr>
          <w:rFonts w:eastAsia="SimSun"/>
          <w:color w:val="000000" w:themeColor="text1"/>
          <w:lang w:eastAsia="zh-CN" w:bidi="hi-IN"/>
        </w:rPr>
        <w:t>odelos de iglesias hermanas</w:t>
      </w:r>
      <w:r w:rsidR="000838E7">
        <w:rPr>
          <w:rFonts w:eastAsia="SimSun"/>
          <w:color w:val="000000" w:themeColor="text1"/>
          <w:lang w:eastAsia="zh-CN" w:bidi="hi-IN"/>
        </w:rPr>
        <w:t>,</w:t>
      </w:r>
      <w:r w:rsidR="005E0F0F" w:rsidRPr="002E3E4D">
        <w:rPr>
          <w:rFonts w:eastAsia="SimSun"/>
          <w:color w:val="000000" w:themeColor="text1"/>
          <w:lang w:eastAsia="zh-CN" w:bidi="hi-IN"/>
        </w:rPr>
        <w:t xml:space="preserve"> </w:t>
      </w:r>
      <w:r w:rsidR="005D3C7B" w:rsidRPr="002E3E4D">
        <w:rPr>
          <w:rFonts w:eastAsia="SimSun"/>
          <w:color w:val="000000" w:themeColor="text1"/>
          <w:lang w:eastAsia="zh-CN" w:bidi="hi-IN"/>
        </w:rPr>
        <w:t>(</w:t>
      </w:r>
      <w:r w:rsidR="000838E7">
        <w:rPr>
          <w:rFonts w:eastAsia="SimSun"/>
          <w:color w:val="000000" w:themeColor="text1"/>
          <w:lang w:eastAsia="zh-CN" w:bidi="hi-IN"/>
        </w:rPr>
        <w:t>4</w:t>
      </w:r>
      <w:r w:rsidR="005D3C7B" w:rsidRPr="002E3E4D">
        <w:rPr>
          <w:rFonts w:eastAsia="SimSun"/>
          <w:color w:val="000000" w:themeColor="text1"/>
          <w:lang w:eastAsia="zh-CN" w:bidi="hi-IN"/>
        </w:rPr>
        <w:t xml:space="preserve">) </w:t>
      </w:r>
      <w:r w:rsidR="000838E7">
        <w:rPr>
          <w:rFonts w:eastAsia="SimSun"/>
          <w:color w:val="000000" w:themeColor="text1"/>
          <w:lang w:eastAsia="zh-CN" w:bidi="hi-IN"/>
        </w:rPr>
        <w:t>o</w:t>
      </w:r>
      <w:r w:rsidR="005D3C7B" w:rsidRPr="002E3E4D">
        <w:rPr>
          <w:rFonts w:eastAsia="SimSun"/>
          <w:color w:val="000000" w:themeColor="text1"/>
          <w:lang w:eastAsia="zh-CN" w:bidi="hi-IN"/>
        </w:rPr>
        <w:t xml:space="preserve">tros modelos, </w:t>
      </w:r>
      <w:r w:rsidR="000838E7">
        <w:rPr>
          <w:rFonts w:eastAsia="SimSun"/>
          <w:color w:val="000000" w:themeColor="text1"/>
          <w:lang w:eastAsia="zh-CN" w:bidi="hi-IN"/>
        </w:rPr>
        <w:t xml:space="preserve">y </w:t>
      </w:r>
      <w:r w:rsidR="005D3C7B" w:rsidRPr="002E3E4D">
        <w:rPr>
          <w:rFonts w:eastAsia="SimSun"/>
          <w:color w:val="000000" w:themeColor="text1"/>
          <w:lang w:eastAsia="zh-CN" w:bidi="hi-IN"/>
        </w:rPr>
        <w:t>(</w:t>
      </w:r>
      <w:r w:rsidR="000838E7">
        <w:rPr>
          <w:rFonts w:eastAsia="SimSun"/>
          <w:color w:val="000000" w:themeColor="text1"/>
          <w:lang w:eastAsia="zh-CN" w:bidi="hi-IN"/>
        </w:rPr>
        <w:t>5</w:t>
      </w:r>
      <w:r w:rsidR="005D3C7B" w:rsidRPr="002E3E4D">
        <w:rPr>
          <w:rFonts w:eastAsia="SimSun"/>
          <w:color w:val="000000" w:themeColor="text1"/>
          <w:lang w:eastAsia="zh-CN" w:bidi="hi-IN"/>
        </w:rPr>
        <w:t xml:space="preserve">) </w:t>
      </w:r>
      <w:r w:rsidR="000838E7">
        <w:rPr>
          <w:rFonts w:eastAsia="SimSun"/>
          <w:color w:val="000000" w:themeColor="text1"/>
          <w:lang w:eastAsia="zh-CN" w:bidi="hi-IN"/>
        </w:rPr>
        <w:t>m</w:t>
      </w:r>
      <w:r w:rsidR="005D3C7B" w:rsidRPr="002E3E4D">
        <w:rPr>
          <w:rFonts w:eastAsia="SimSun"/>
          <w:color w:val="000000" w:themeColor="text1"/>
          <w:lang w:eastAsia="zh-CN" w:bidi="hi-IN"/>
        </w:rPr>
        <w:t>odelos para contextos multiétnicos.</w:t>
      </w:r>
      <w:r w:rsidR="005D3C7B" w:rsidRPr="002E3E4D">
        <w:rPr>
          <w:rStyle w:val="FootnoteReference"/>
          <w:rFonts w:eastAsia="SimSun"/>
          <w:color w:val="000000" w:themeColor="text1"/>
          <w:lang w:eastAsia="zh-CN" w:bidi="hi-IN"/>
        </w:rPr>
        <w:footnoteReference w:id="86"/>
      </w:r>
      <w:r w:rsidR="005D3C7B" w:rsidRPr="002E3E4D">
        <w:rPr>
          <w:rFonts w:eastAsia="SimSun"/>
          <w:color w:val="000000" w:themeColor="text1"/>
          <w:lang w:eastAsia="zh-CN" w:bidi="hi-IN"/>
        </w:rPr>
        <w:t xml:space="preserve"> </w:t>
      </w:r>
    </w:p>
    <w:p w14:paraId="7FD66608" w14:textId="5F888550" w:rsidR="00851578" w:rsidRPr="00851578" w:rsidRDefault="00565BD9" w:rsidP="00954A5A">
      <w:pPr>
        <w:pStyle w:val="Heading4"/>
        <w:rPr>
          <w:rFonts w:eastAsia="SimSun"/>
          <w:lang w:eastAsia="zh-CN" w:bidi="hi-IN"/>
        </w:rPr>
      </w:pPr>
      <w:bookmarkStart w:id="69" w:name="_Toc77778649"/>
      <w:r>
        <w:rPr>
          <w:lang w:eastAsia="zh-CN" w:bidi="hi-IN"/>
        </w:rPr>
        <w:t>Modelos i</w:t>
      </w:r>
      <w:r w:rsidR="005E0F0F" w:rsidRPr="00851578">
        <w:rPr>
          <w:lang w:eastAsia="zh-CN" w:bidi="hi-IN"/>
        </w:rPr>
        <w:t>ndividuales</w:t>
      </w:r>
      <w:bookmarkEnd w:id="69"/>
    </w:p>
    <w:p w14:paraId="663AEF3D" w14:textId="2142486E" w:rsidR="007744FB" w:rsidRPr="007744FB" w:rsidRDefault="00851578" w:rsidP="006304A9">
      <w:pPr>
        <w:rPr>
          <w:rFonts w:eastAsia="SimSun"/>
          <w:lang w:eastAsia="zh-CN" w:bidi="hi-IN"/>
        </w:rPr>
      </w:pPr>
      <w:r w:rsidRPr="00851578">
        <w:rPr>
          <w:rFonts w:eastAsia="SimSun"/>
          <w:lang w:eastAsia="zh-CN" w:bidi="hi-IN"/>
        </w:rPr>
        <w:t xml:space="preserve">Los modelos individuales </w:t>
      </w:r>
      <w:r w:rsidR="005E0F0F" w:rsidRPr="00851578">
        <w:rPr>
          <w:rFonts w:eastAsia="SimSun"/>
          <w:lang w:eastAsia="zh-CN" w:bidi="hi-IN"/>
        </w:rPr>
        <w:t xml:space="preserve">a su vez se clasifican en tres </w:t>
      </w:r>
      <w:r w:rsidR="00B32A5B" w:rsidRPr="00851578">
        <w:rPr>
          <w:rFonts w:eastAsia="SimSun"/>
          <w:lang w:eastAsia="zh-CN" w:bidi="hi-IN"/>
        </w:rPr>
        <w:t>submodelos</w:t>
      </w:r>
      <w:r>
        <w:rPr>
          <w:rFonts w:eastAsia="SimSun"/>
          <w:lang w:eastAsia="zh-CN" w:bidi="hi-IN"/>
        </w:rPr>
        <w:t>.</w:t>
      </w:r>
    </w:p>
    <w:p w14:paraId="19044502" w14:textId="77777777" w:rsidR="005066A4" w:rsidRPr="005066A4" w:rsidRDefault="00851578" w:rsidP="005066A4">
      <w:pPr>
        <w:pStyle w:val="Heading5"/>
        <w:rPr>
          <w:rFonts w:cs="Times New Roman (Títulos en alf"/>
          <w:vanish/>
        </w:rPr>
      </w:pPr>
      <w:r>
        <w:lastRenderedPageBreak/>
        <w:t>P</w:t>
      </w:r>
      <w:r w:rsidR="005E0F0F" w:rsidRPr="002E3E4D">
        <w:t>ionero independiente</w:t>
      </w:r>
      <w:r>
        <w:t>.</w:t>
      </w:r>
      <w:r w:rsidR="005E0F0F" w:rsidRPr="002E3E4D">
        <w:t xml:space="preserve"> </w:t>
      </w:r>
    </w:p>
    <w:p w14:paraId="29462DD9" w14:textId="12BDFD7E" w:rsidR="005E0F0F" w:rsidRDefault="00851578" w:rsidP="00A52D03">
      <w:pPr>
        <w:rPr>
          <w:rFonts w:eastAsia="SimSun"/>
          <w:lang w:eastAsia="zh-CN" w:bidi="hi-IN"/>
        </w:rPr>
      </w:pPr>
      <w:r>
        <w:rPr>
          <w:rFonts w:eastAsia="SimSun"/>
          <w:lang w:eastAsia="zh-CN" w:bidi="hi-IN"/>
        </w:rPr>
        <w:t>S</w:t>
      </w:r>
      <w:r w:rsidR="005E0F0F" w:rsidRPr="002E3E4D">
        <w:rPr>
          <w:rFonts w:eastAsia="SimSun"/>
          <w:lang w:eastAsia="zh-CN" w:bidi="hi-IN"/>
        </w:rPr>
        <w:t>egún este modelo</w:t>
      </w:r>
      <w:r w:rsidR="00595E76">
        <w:rPr>
          <w:rFonts w:eastAsia="SimSun"/>
          <w:lang w:eastAsia="zh-CN" w:bidi="hi-IN"/>
        </w:rPr>
        <w:t>,</w:t>
      </w:r>
      <w:r w:rsidR="005E0F0F" w:rsidRPr="002E3E4D">
        <w:rPr>
          <w:rFonts w:eastAsia="SimSun"/>
          <w:lang w:eastAsia="zh-CN" w:bidi="hi-IN"/>
        </w:rPr>
        <w:t xml:space="preserve"> la iglesia se estable sin ninguna ayuda en el comienzo</w:t>
      </w:r>
      <w:r w:rsidR="00595E76">
        <w:rPr>
          <w:rFonts w:eastAsia="SimSun"/>
          <w:lang w:eastAsia="zh-CN" w:bidi="hi-IN"/>
        </w:rPr>
        <w:t>.</w:t>
      </w:r>
      <w:r w:rsidR="005E0F0F" w:rsidRPr="002E3E4D">
        <w:rPr>
          <w:rFonts w:eastAsia="SimSun"/>
          <w:lang w:eastAsia="zh-CN" w:bidi="hi-IN"/>
        </w:rPr>
        <w:t xml:space="preserve"> </w:t>
      </w:r>
      <w:r w:rsidR="00595E76">
        <w:rPr>
          <w:rFonts w:eastAsia="SimSun"/>
          <w:lang w:eastAsia="zh-CN" w:bidi="hi-IN"/>
        </w:rPr>
        <w:t>E</w:t>
      </w:r>
      <w:r w:rsidR="005E0F0F" w:rsidRPr="002E3E4D">
        <w:rPr>
          <w:rFonts w:eastAsia="SimSun"/>
          <w:lang w:eastAsia="zh-CN" w:bidi="hi-IN"/>
        </w:rPr>
        <w:t>s alguien que decidió plantar una iglesia sin la ayuda de la organización o iglesia local</w:t>
      </w:r>
      <w:r w:rsidR="00500A92" w:rsidRPr="002E3E4D">
        <w:rPr>
          <w:rFonts w:eastAsia="SimSun"/>
          <w:lang w:eastAsia="zh-CN" w:bidi="hi-IN"/>
        </w:rPr>
        <w:t xml:space="preserve">. Este pionero tiene el llamado y </w:t>
      </w:r>
      <w:r w:rsidR="00B32A5B" w:rsidRPr="002E3E4D">
        <w:rPr>
          <w:rFonts w:eastAsia="SimSun"/>
          <w:lang w:eastAsia="zh-CN" w:bidi="hi-IN"/>
        </w:rPr>
        <w:t>está</w:t>
      </w:r>
      <w:r w:rsidR="00500A92" w:rsidRPr="002E3E4D">
        <w:rPr>
          <w:rFonts w:eastAsia="SimSun"/>
          <w:lang w:eastAsia="zh-CN" w:bidi="hi-IN"/>
        </w:rPr>
        <w:t xml:space="preserve"> convencido de que Dios lo ha llamado a comenzar una nueva obra. El éxito o fracaso del proyecto de plantación depende mucho de la personalidad dinámica, el carácter, la visión y el liderazgo de este hombre y su familia. Los pioneros </w:t>
      </w:r>
      <w:r w:rsidR="000E7AC7" w:rsidRPr="002E3E4D">
        <w:rPr>
          <w:rFonts w:eastAsia="SimSun"/>
          <w:lang w:eastAsia="zh-CN" w:bidi="hi-IN"/>
        </w:rPr>
        <w:t xml:space="preserve">ven cada circunstancia en una oportunidad potencial para lograr sus propósitos. A pesar de ello la pareja sembradora debe ser muy creativa, en el desarrollo del compañerismo, del apoyo, </w:t>
      </w:r>
      <w:r w:rsidR="00D717B8" w:rsidRPr="002E3E4D">
        <w:rPr>
          <w:rFonts w:eastAsia="SimSun"/>
          <w:lang w:eastAsia="zh-CN" w:bidi="hi-IN"/>
        </w:rPr>
        <w:t>de la dirección y administración y rendición de cuentas.</w:t>
      </w:r>
      <w:r w:rsidR="00144EB6">
        <w:rPr>
          <w:rStyle w:val="FootnoteReference"/>
          <w:rFonts w:eastAsia="SimSun"/>
          <w:lang w:eastAsia="zh-CN" w:bidi="hi-IN"/>
        </w:rPr>
        <w:footnoteReference w:id="87"/>
      </w:r>
      <w:r w:rsidR="00D717B8" w:rsidRPr="002E3E4D">
        <w:rPr>
          <w:rFonts w:eastAsia="SimSun"/>
          <w:lang w:eastAsia="zh-CN" w:bidi="hi-IN"/>
        </w:rPr>
        <w:t xml:space="preserve"> </w:t>
      </w:r>
    </w:p>
    <w:p w14:paraId="0CCC23A3" w14:textId="66FAC861" w:rsidR="00633F55" w:rsidRPr="002E3E4D" w:rsidRDefault="00633F55" w:rsidP="00A52D03">
      <w:pPr>
        <w:rPr>
          <w:rFonts w:eastAsia="SimSun"/>
          <w:lang w:eastAsia="zh-CN" w:bidi="hi-IN"/>
        </w:rPr>
      </w:pPr>
      <w:r w:rsidRPr="002E3E4D">
        <w:rPr>
          <w:rFonts w:eastAsia="SimSun"/>
          <w:lang w:eastAsia="zh-CN" w:bidi="hi-IN"/>
        </w:rPr>
        <w:t xml:space="preserve">Bajo esta descripción de pionero independiente, encaja el testimonio del pastor Rick Warren pastor de una de las iglesias </w:t>
      </w:r>
      <w:r w:rsidR="00B32A5B" w:rsidRPr="002E3E4D">
        <w:rPr>
          <w:rFonts w:eastAsia="SimSun"/>
          <w:lang w:eastAsia="zh-CN" w:bidi="hi-IN"/>
        </w:rPr>
        <w:t>más</w:t>
      </w:r>
      <w:r w:rsidRPr="002E3E4D">
        <w:rPr>
          <w:rFonts w:eastAsia="SimSun"/>
          <w:lang w:eastAsia="zh-CN" w:bidi="hi-IN"/>
        </w:rPr>
        <w:t xml:space="preserve"> grandes en los Estados Unidos, después de haber experimentado la plantación y crecimiento de su iglesia Saddleback</w:t>
      </w:r>
      <w:r>
        <w:rPr>
          <w:rFonts w:eastAsia="SimSun"/>
          <w:lang w:eastAsia="zh-CN" w:bidi="hi-IN"/>
        </w:rPr>
        <w:t xml:space="preserve">, ahora promueve y </w:t>
      </w:r>
      <w:r w:rsidRPr="002E3E4D">
        <w:rPr>
          <w:rFonts w:eastAsia="SimSun"/>
          <w:lang w:eastAsia="zh-CN" w:bidi="hi-IN"/>
        </w:rPr>
        <w:t xml:space="preserve">enseña el </w:t>
      </w:r>
      <w:r w:rsidRPr="00090628">
        <w:rPr>
          <w:rFonts w:eastAsia="SimSun"/>
          <w:lang w:eastAsia="zh-CN" w:bidi="hi-IN"/>
        </w:rPr>
        <w:t>Modelo de Iglesia con Propósito</w:t>
      </w:r>
      <w:r w:rsidR="00B576BD">
        <w:rPr>
          <w:rStyle w:val="FootnoteReference"/>
          <w:rFonts w:eastAsia="SimSun"/>
          <w:lang w:eastAsia="zh-CN" w:bidi="hi-IN"/>
        </w:rPr>
        <w:footnoteReference w:id="88"/>
      </w:r>
      <w:r w:rsidRPr="002E3E4D">
        <w:rPr>
          <w:rFonts w:eastAsia="SimSun"/>
          <w:lang w:eastAsia="zh-CN" w:bidi="hi-IN"/>
        </w:rPr>
        <w:t xml:space="preserve"> enfocado en el crecimiento y reproducción</w:t>
      </w:r>
      <w:r>
        <w:rPr>
          <w:rFonts w:eastAsia="SimSun"/>
          <w:lang w:eastAsia="zh-CN" w:bidi="hi-IN"/>
        </w:rPr>
        <w:t xml:space="preserve"> de la iglesia</w:t>
      </w:r>
      <w:r w:rsidR="00DF115A">
        <w:rPr>
          <w:rFonts w:eastAsia="SimSun"/>
          <w:lang w:eastAsia="zh-CN" w:bidi="hi-IN"/>
        </w:rPr>
        <w:t>.</w:t>
      </w:r>
    </w:p>
    <w:p w14:paraId="60EC08C3" w14:textId="77777777" w:rsidR="00633F55" w:rsidRPr="00DF1F42" w:rsidRDefault="00633F55" w:rsidP="00633F55">
      <w:pPr>
        <w:pStyle w:val="Heading5"/>
        <w:rPr>
          <w:rFonts w:cs="Times New Roman"/>
          <w:vanish/>
        </w:rPr>
      </w:pPr>
      <w:r>
        <w:t>P</w:t>
      </w:r>
      <w:r w:rsidRPr="002E3E4D">
        <w:t>astor fundador</w:t>
      </w:r>
      <w:r>
        <w:t>.</w:t>
      </w:r>
      <w:r>
        <w:rPr>
          <w:rFonts w:eastAsia="SimSun"/>
        </w:rPr>
        <w:t xml:space="preserve"> </w:t>
      </w:r>
      <w:r w:rsidRPr="00DF1F42">
        <w:rPr>
          <w:rFonts w:cs="Times New Roman (Títulos en alf"/>
          <w:vanish/>
        </w:rPr>
        <w:t xml:space="preserve"> </w:t>
      </w:r>
    </w:p>
    <w:p w14:paraId="0D8275C0" w14:textId="1EC993BE" w:rsidR="00633F55" w:rsidRDefault="00633F55" w:rsidP="00A52D03">
      <w:pPr>
        <w:rPr>
          <w:rFonts w:eastAsia="SimSun"/>
          <w:lang w:eastAsia="zh-CN" w:bidi="hi-IN"/>
        </w:rPr>
      </w:pPr>
      <w:r>
        <w:rPr>
          <w:rFonts w:eastAsia="SimSun"/>
          <w:lang w:eastAsia="zh-CN" w:bidi="hi-IN"/>
        </w:rPr>
        <w:t>Est</w:t>
      </w:r>
      <w:r w:rsidR="00DF115A">
        <w:rPr>
          <w:rFonts w:eastAsia="SimSun"/>
          <w:lang w:eastAsia="zh-CN" w:bidi="hi-IN"/>
        </w:rPr>
        <w:t>e</w:t>
      </w:r>
      <w:r>
        <w:rPr>
          <w:rFonts w:eastAsia="SimSun"/>
          <w:lang w:eastAsia="zh-CN" w:bidi="hi-IN"/>
        </w:rPr>
        <w:t xml:space="preserve"> modelo</w:t>
      </w:r>
      <w:r w:rsidRPr="002E3E4D">
        <w:rPr>
          <w:rFonts w:eastAsia="SimSun"/>
          <w:lang w:eastAsia="zh-CN" w:bidi="hi-IN"/>
        </w:rPr>
        <w:t xml:space="preserve"> es parecido al </w:t>
      </w:r>
      <w:r w:rsidR="00B32A5B" w:rsidRPr="002E3E4D">
        <w:rPr>
          <w:rFonts w:eastAsia="SimSun"/>
          <w:lang w:eastAsia="zh-CN" w:bidi="hi-IN"/>
        </w:rPr>
        <w:t>primero,</w:t>
      </w:r>
      <w:r w:rsidRPr="002E3E4D">
        <w:rPr>
          <w:rFonts w:eastAsia="SimSun"/>
          <w:lang w:eastAsia="zh-CN" w:bidi="hi-IN"/>
        </w:rPr>
        <w:t xml:space="preserve"> pero en este modelo es un pastor en ejercicio llamado por Dios para salir a plantar una nueva iglesia. </w:t>
      </w:r>
      <w:r w:rsidR="00C90488">
        <w:rPr>
          <w:rFonts w:eastAsia="SimSun"/>
          <w:lang w:eastAsia="zh-CN" w:bidi="hi-IN"/>
        </w:rPr>
        <w:t>I</w:t>
      </w:r>
      <w:r w:rsidRPr="002E3E4D">
        <w:rPr>
          <w:rFonts w:eastAsia="SimSun"/>
          <w:lang w:eastAsia="zh-CN" w:bidi="hi-IN"/>
        </w:rPr>
        <w:t xml:space="preserve">mpulsado por la visión divina no solo forma el núcleo de </w:t>
      </w:r>
      <w:r w:rsidR="00B32A5B" w:rsidRPr="002E3E4D">
        <w:rPr>
          <w:rFonts w:eastAsia="SimSun"/>
          <w:lang w:eastAsia="zh-CN" w:bidi="hi-IN"/>
        </w:rPr>
        <w:t>personas,</w:t>
      </w:r>
      <w:r w:rsidRPr="002E3E4D">
        <w:rPr>
          <w:rFonts w:eastAsia="SimSun"/>
          <w:lang w:eastAsia="zh-CN" w:bidi="hi-IN"/>
        </w:rPr>
        <w:t xml:space="preserve"> sino que se queda para pastorearla. El pastor fundador puede quedarse de por vida como el pastor de la iglesia, o puede ser el pastor iniciador de iglesias.</w:t>
      </w:r>
      <w:r w:rsidR="0032590E">
        <w:rPr>
          <w:rStyle w:val="FootnoteReference"/>
          <w:rFonts w:eastAsia="SimSun"/>
          <w:lang w:eastAsia="zh-CN" w:bidi="hi-IN"/>
        </w:rPr>
        <w:footnoteReference w:id="89"/>
      </w:r>
      <w:r w:rsidRPr="002E3E4D">
        <w:rPr>
          <w:rFonts w:eastAsia="SimSun"/>
          <w:lang w:eastAsia="zh-CN" w:bidi="hi-IN"/>
        </w:rPr>
        <w:t xml:space="preserve"> </w:t>
      </w:r>
    </w:p>
    <w:p w14:paraId="285DE4BC" w14:textId="77777777" w:rsidR="005066A4" w:rsidRPr="005066A4" w:rsidRDefault="00851578" w:rsidP="005066A4">
      <w:pPr>
        <w:pStyle w:val="Heading5"/>
        <w:rPr>
          <w:rFonts w:eastAsia="SimSun" w:cs="Times New Roman (Títulos en alf"/>
          <w:vanish/>
        </w:rPr>
      </w:pPr>
      <w:r w:rsidRPr="005066A4">
        <w:t>P</w:t>
      </w:r>
      <w:r w:rsidR="00A31BDC" w:rsidRPr="005066A4">
        <w:t>lantador bivocacional</w:t>
      </w:r>
      <w:r>
        <w:rPr>
          <w:rFonts w:eastAsia="SimSun"/>
        </w:rPr>
        <w:t>.</w:t>
      </w:r>
      <w:r w:rsidR="00A31BDC" w:rsidRPr="002E3E4D">
        <w:rPr>
          <w:rFonts w:eastAsia="SimSun"/>
        </w:rPr>
        <w:t xml:space="preserve"> </w:t>
      </w:r>
    </w:p>
    <w:p w14:paraId="3DD4170B" w14:textId="12591E22" w:rsidR="00EE34D0" w:rsidRPr="002E3E4D" w:rsidRDefault="00851578" w:rsidP="00A52D03">
      <w:pPr>
        <w:rPr>
          <w:rFonts w:eastAsia="SimSun"/>
          <w:lang w:eastAsia="zh-CN" w:bidi="hi-IN"/>
        </w:rPr>
      </w:pPr>
      <w:r>
        <w:rPr>
          <w:rFonts w:eastAsia="SimSun"/>
          <w:lang w:eastAsia="zh-CN" w:bidi="hi-IN"/>
        </w:rPr>
        <w:t>E</w:t>
      </w:r>
      <w:r w:rsidR="00A31BDC" w:rsidRPr="002E3E4D">
        <w:rPr>
          <w:rFonts w:eastAsia="SimSun"/>
          <w:lang w:eastAsia="zh-CN" w:bidi="hi-IN"/>
        </w:rPr>
        <w:t xml:space="preserve">s el pastor plantador que busca un trabajo para autofinanciarse, o son laicos profesionales que desarrollan su trabajo en su profesión u oficio y a la par están </w:t>
      </w:r>
      <w:r w:rsidR="00A31BDC" w:rsidRPr="002E3E4D">
        <w:rPr>
          <w:rFonts w:eastAsia="SimSun"/>
          <w:lang w:eastAsia="zh-CN" w:bidi="hi-IN"/>
        </w:rPr>
        <w:lastRenderedPageBreak/>
        <w:t>dispuestos a iniciar una nueva iglesia,</w:t>
      </w:r>
      <w:r w:rsidR="0032590E">
        <w:rPr>
          <w:rStyle w:val="FootnoteReference"/>
          <w:rFonts w:eastAsia="SimSun"/>
          <w:lang w:eastAsia="zh-CN" w:bidi="hi-IN"/>
        </w:rPr>
        <w:footnoteReference w:id="90"/>
      </w:r>
      <w:r w:rsidR="00A31BDC" w:rsidRPr="002E3E4D">
        <w:rPr>
          <w:rFonts w:eastAsia="SimSun"/>
          <w:lang w:eastAsia="zh-CN" w:bidi="hi-IN"/>
        </w:rPr>
        <w:t xml:space="preserve"> parecido a lo que hizo el apóstol Pablo en Corinto, trabaj</w:t>
      </w:r>
      <w:r w:rsidR="00D86883" w:rsidRPr="002E3E4D">
        <w:rPr>
          <w:rFonts w:eastAsia="SimSun"/>
          <w:lang w:eastAsia="zh-CN" w:bidi="hi-IN"/>
        </w:rPr>
        <w:t>ó</w:t>
      </w:r>
      <w:r w:rsidR="00A31BDC" w:rsidRPr="002E3E4D">
        <w:rPr>
          <w:rFonts w:eastAsia="SimSun"/>
          <w:lang w:eastAsia="zh-CN" w:bidi="hi-IN"/>
        </w:rPr>
        <w:t xml:space="preserve"> haciendo carpas e incorporando a su equipo a Aquila y Priscila con quienes compartía el mismo oficio. </w:t>
      </w:r>
      <w:r w:rsidR="001E7D6E" w:rsidRPr="002E3E4D">
        <w:rPr>
          <w:rFonts w:eastAsia="SimSun"/>
          <w:lang w:eastAsia="zh-CN" w:bidi="hi-IN"/>
        </w:rPr>
        <w:t xml:space="preserve">Tiene sus ventajas y desventajas como todo modelo de plantación. </w:t>
      </w:r>
    </w:p>
    <w:p w14:paraId="15D95699" w14:textId="2AA091AB" w:rsidR="00851578" w:rsidRPr="00851578" w:rsidRDefault="0096394B" w:rsidP="00954A5A">
      <w:pPr>
        <w:pStyle w:val="Heading4"/>
      </w:pPr>
      <w:bookmarkStart w:id="70" w:name="_Toc77778650"/>
      <w:r w:rsidRPr="00851578">
        <w:t>M</w:t>
      </w:r>
      <w:r w:rsidR="00565BD9">
        <w:t>odelos m</w:t>
      </w:r>
      <w:r w:rsidRPr="00851578">
        <w:t xml:space="preserve">adre – </w:t>
      </w:r>
      <w:r w:rsidR="00DF1F42">
        <w:t>h</w:t>
      </w:r>
      <w:r w:rsidRPr="00851578">
        <w:t>ija</w:t>
      </w:r>
      <w:bookmarkEnd w:id="70"/>
    </w:p>
    <w:p w14:paraId="1A68043E" w14:textId="60541C94" w:rsidR="0096394B" w:rsidRPr="002E3E4D" w:rsidRDefault="00FA5FF6" w:rsidP="00A52D03">
      <w:pPr>
        <w:rPr>
          <w:rFonts w:eastAsia="MingLiU_HKSCS-ExtB"/>
          <w:lang w:val="es-ES"/>
        </w:rPr>
      </w:pPr>
      <w:r w:rsidRPr="002E3E4D">
        <w:rPr>
          <w:rFonts w:eastAsia="MingLiU_HKSCS-ExtB"/>
          <w:lang w:val="es-ES"/>
        </w:rPr>
        <w:t>Que a su vez se dividen en siete subgrupos.</w:t>
      </w:r>
    </w:p>
    <w:p w14:paraId="37B95B34" w14:textId="77777777" w:rsidR="00A52D03" w:rsidRPr="00816DB9" w:rsidRDefault="0096394B" w:rsidP="00816DB9">
      <w:pPr>
        <w:pStyle w:val="Heading5"/>
        <w:rPr>
          <w:rFonts w:cs="Times New Roman (Headings CS)"/>
          <w:vanish/>
        </w:rPr>
      </w:pPr>
      <w:bookmarkStart w:id="71" w:name="_Toc77778651"/>
      <w:r w:rsidRPr="00816DB9">
        <w:t xml:space="preserve">Iglesia </w:t>
      </w:r>
      <w:r w:rsidR="00927636" w:rsidRPr="00816DB9">
        <w:t xml:space="preserve">- </w:t>
      </w:r>
      <w:r w:rsidR="00851578" w:rsidRPr="00816DB9">
        <w:t>h</w:t>
      </w:r>
      <w:r w:rsidRPr="00816DB9">
        <w:t>ija.</w:t>
      </w:r>
      <w:bookmarkEnd w:id="71"/>
      <w:r w:rsidRPr="00816DB9">
        <w:t xml:space="preserve"> </w:t>
      </w:r>
    </w:p>
    <w:p w14:paraId="7BFA6596" w14:textId="46D9004E" w:rsidR="009F7C19" w:rsidRPr="002E3E4D" w:rsidRDefault="00927636" w:rsidP="00A52D03">
      <w:pPr>
        <w:rPr>
          <w:rFonts w:eastAsia="MingLiU_HKSCS-ExtB"/>
          <w:lang w:val="es-ES"/>
        </w:rPr>
      </w:pPr>
      <w:r w:rsidRPr="002E3E4D">
        <w:rPr>
          <w:rFonts w:eastAsia="MingLiU_HKSCS-ExtB"/>
          <w:lang w:val="es-ES"/>
        </w:rPr>
        <w:t xml:space="preserve">Probablemente sea el método </w:t>
      </w:r>
      <w:r w:rsidR="00D86883" w:rsidRPr="002E3E4D">
        <w:rPr>
          <w:rFonts w:eastAsia="MingLiU_HKSCS-ExtB"/>
          <w:lang w:val="es-ES"/>
        </w:rPr>
        <w:t xml:space="preserve">o modelo </w:t>
      </w:r>
      <w:r w:rsidRPr="002E3E4D">
        <w:rPr>
          <w:rFonts w:eastAsia="MingLiU_HKSCS-ExtB"/>
          <w:lang w:val="es-ES"/>
        </w:rPr>
        <w:t>m</w:t>
      </w:r>
      <w:r w:rsidR="00D86883" w:rsidRPr="002E3E4D">
        <w:rPr>
          <w:rFonts w:eastAsia="MingLiU_HKSCS-ExtB"/>
          <w:lang w:val="es-ES"/>
        </w:rPr>
        <w:t>á</w:t>
      </w:r>
      <w:r w:rsidRPr="002E3E4D">
        <w:rPr>
          <w:rFonts w:eastAsia="MingLiU_HKSCS-ExtB"/>
          <w:lang w:val="es-ES"/>
        </w:rPr>
        <w:t>s usado para plantar iglesias</w:t>
      </w:r>
      <w:r w:rsidR="00047E83">
        <w:rPr>
          <w:rStyle w:val="FootnoteReference"/>
          <w:rFonts w:eastAsia="MingLiU_HKSCS-ExtB"/>
          <w:lang w:val="es-ES"/>
        </w:rPr>
        <w:footnoteReference w:id="91"/>
      </w:r>
      <w:r w:rsidRPr="002E3E4D">
        <w:rPr>
          <w:rFonts w:eastAsia="MingLiU_HKSCS-ExtB"/>
          <w:lang w:val="es-ES"/>
        </w:rPr>
        <w:t>. Donde la iglesia madre establecida ha crecido y decide multiplicarse en vez de crecer de tamaño. La iglesia madre recluta lideres plantadores y familias entre sus propios miembros y los envía a un sector de la ciudad donde hay necesidad de plantar una iglesia</w:t>
      </w:r>
      <w:r w:rsidR="00F47A7C" w:rsidRPr="002E3E4D">
        <w:rPr>
          <w:rFonts w:eastAsia="MingLiU_HKSCS-ExtB"/>
          <w:lang w:val="es-ES"/>
        </w:rPr>
        <w:t xml:space="preserve">, de este modo forman el núcleo de la nueva congregación en el lugar donde han planificado alcanzar. Este modelo esta fundado en el principio bíblico de la reproducción espontanea. </w:t>
      </w:r>
    </w:p>
    <w:p w14:paraId="4C288833" w14:textId="4AC59B8D" w:rsidR="009F7C19" w:rsidRPr="002E3E4D" w:rsidRDefault="00F47A7C" w:rsidP="00A52D03">
      <w:pPr>
        <w:rPr>
          <w:rFonts w:eastAsia="MingLiU_HKSCS-ExtB"/>
          <w:lang w:val="es-ES"/>
        </w:rPr>
      </w:pPr>
      <w:r w:rsidRPr="002E3E4D">
        <w:rPr>
          <w:rFonts w:eastAsia="MingLiU_HKSCS-ExtB"/>
          <w:lang w:val="es-ES"/>
        </w:rPr>
        <w:t>Una de las ventajas de este modelo es que la iglesia madre provee</w:t>
      </w:r>
      <w:r w:rsidR="00347423" w:rsidRPr="002E3E4D">
        <w:rPr>
          <w:rFonts w:eastAsia="MingLiU_HKSCS-ExtB"/>
          <w:lang w:val="es-ES"/>
        </w:rPr>
        <w:t xml:space="preserve"> un plantador con sal</w:t>
      </w:r>
      <w:r w:rsidR="00471C6C" w:rsidRPr="002E3E4D">
        <w:rPr>
          <w:rFonts w:eastAsia="MingLiU_HKSCS-ExtB"/>
          <w:lang w:val="es-ES"/>
        </w:rPr>
        <w:t>a</w:t>
      </w:r>
      <w:r w:rsidR="00347423" w:rsidRPr="002E3E4D">
        <w:rPr>
          <w:rFonts w:eastAsia="MingLiU_HKSCS-ExtB"/>
          <w:lang w:val="es-ES"/>
        </w:rPr>
        <w:t xml:space="preserve">rio completo, </w:t>
      </w:r>
      <w:r w:rsidR="00B32A5B" w:rsidRPr="002E3E4D">
        <w:rPr>
          <w:rFonts w:eastAsia="MingLiU_HKSCS-ExtB"/>
          <w:lang w:val="es-ES"/>
        </w:rPr>
        <w:t>líderes</w:t>
      </w:r>
      <w:r w:rsidR="00347423" w:rsidRPr="002E3E4D">
        <w:rPr>
          <w:rFonts w:eastAsia="MingLiU_HKSCS-ExtB"/>
          <w:lang w:val="es-ES"/>
        </w:rPr>
        <w:t xml:space="preserve"> </w:t>
      </w:r>
      <w:r w:rsidR="00471C6C" w:rsidRPr="002E3E4D">
        <w:rPr>
          <w:rFonts w:eastAsia="MingLiU_HKSCS-ExtB"/>
          <w:lang w:val="es-ES"/>
        </w:rPr>
        <w:t xml:space="preserve">de apoyo para la nueva iglesia, apoyo en </w:t>
      </w:r>
      <w:r w:rsidR="002B2B34" w:rsidRPr="002E3E4D">
        <w:rPr>
          <w:rFonts w:eastAsia="MingLiU_HKSCS-ExtB"/>
          <w:lang w:val="es-ES"/>
        </w:rPr>
        <w:t>oración</w:t>
      </w:r>
      <w:r w:rsidR="00471C6C" w:rsidRPr="002E3E4D">
        <w:rPr>
          <w:rFonts w:eastAsia="MingLiU_HKSCS-ExtB"/>
          <w:lang w:val="es-ES"/>
        </w:rPr>
        <w:t>, equipo básico, dinero para el arriendo de local</w:t>
      </w:r>
      <w:r w:rsidR="002B2B34" w:rsidRPr="002E3E4D">
        <w:rPr>
          <w:rFonts w:eastAsia="MingLiU_HKSCS-ExtB"/>
          <w:lang w:val="es-ES"/>
        </w:rPr>
        <w:t xml:space="preserve"> y otros gastos para empezar la obra. Todo esto hace que la nueva iglesia logre su desarrollo </w:t>
      </w:r>
      <w:r w:rsidR="00B32A5B" w:rsidRPr="002E3E4D">
        <w:rPr>
          <w:rFonts w:eastAsia="MingLiU_HKSCS-ExtB"/>
          <w:lang w:val="es-ES"/>
        </w:rPr>
        <w:t>más</w:t>
      </w:r>
      <w:r w:rsidR="002B2B34" w:rsidRPr="002E3E4D">
        <w:rPr>
          <w:rFonts w:eastAsia="MingLiU_HKSCS-ExtB"/>
          <w:lang w:val="es-ES"/>
        </w:rPr>
        <w:t xml:space="preserve"> pronto. </w:t>
      </w:r>
    </w:p>
    <w:p w14:paraId="2FA8F139" w14:textId="415001B0" w:rsidR="009F7C19" w:rsidRPr="002E3E4D" w:rsidRDefault="002B2B34" w:rsidP="00A52D03">
      <w:pPr>
        <w:rPr>
          <w:rFonts w:eastAsia="MingLiU_HKSCS-ExtB"/>
          <w:lang w:val="es-ES"/>
        </w:rPr>
      </w:pPr>
      <w:r w:rsidRPr="002E3E4D">
        <w:rPr>
          <w:rFonts w:eastAsia="MingLiU_HKSCS-ExtB"/>
          <w:lang w:val="es-ES"/>
        </w:rPr>
        <w:t xml:space="preserve">Otra ventaja son las familias que han sido parte de la plantación de obra son del lugar, esto hace tener un sentido de pertenencia, son aceptados en el barrio y no son considerados extraños. Las familias y lideres son personas que conocen la doctrina bíblica y los </w:t>
      </w:r>
      <w:r w:rsidR="00B32A5B" w:rsidRPr="002E3E4D">
        <w:rPr>
          <w:rFonts w:eastAsia="MingLiU_HKSCS-ExtB"/>
          <w:lang w:val="es-ES"/>
        </w:rPr>
        <w:t>líderes</w:t>
      </w:r>
      <w:r w:rsidRPr="002E3E4D">
        <w:rPr>
          <w:rFonts w:eastAsia="MingLiU_HKSCS-ExtB"/>
          <w:lang w:val="es-ES"/>
        </w:rPr>
        <w:t xml:space="preserve"> de la nueva obra, lo cual impide que personas nuevas introduzcan ideas heréticas a la nueva iglesia.</w:t>
      </w:r>
    </w:p>
    <w:p w14:paraId="0AFCABF8" w14:textId="77777777" w:rsidR="00116B65" w:rsidRDefault="002B2B34" w:rsidP="00DF5CCD">
      <w:pPr>
        <w:rPr>
          <w:rFonts w:eastAsia="MingLiU_HKSCS-ExtB"/>
          <w:lang w:val="es-ES"/>
        </w:rPr>
      </w:pPr>
      <w:r w:rsidRPr="002E3E4D">
        <w:rPr>
          <w:rFonts w:eastAsia="MingLiU_HKSCS-ExtB"/>
          <w:lang w:val="es-ES"/>
        </w:rPr>
        <w:t xml:space="preserve"> </w:t>
      </w:r>
      <w:r w:rsidR="00EA363A" w:rsidRPr="002E3E4D">
        <w:rPr>
          <w:rFonts w:eastAsia="MingLiU_HKSCS-ExtB"/>
          <w:lang w:val="es-ES"/>
        </w:rPr>
        <w:t xml:space="preserve">Las desventajas presentes en este modelo es el factor económico por que se necesita tener un presupuesto estable y dispuesto a invertir en el reino, muchas iglesias madres tienen que </w:t>
      </w:r>
      <w:r w:rsidR="00EA363A" w:rsidRPr="002E3E4D">
        <w:rPr>
          <w:rFonts w:eastAsia="MingLiU_HKSCS-ExtB"/>
          <w:lang w:val="es-ES"/>
        </w:rPr>
        <w:lastRenderedPageBreak/>
        <w:t xml:space="preserve">calcular bien sus costos antes de empezar, esto requiere mucha planificación, mucha preparación y mucho sacrificio. </w:t>
      </w:r>
      <w:bookmarkStart w:id="72" w:name="_Toc77778652"/>
    </w:p>
    <w:p w14:paraId="21AAE678" w14:textId="77777777" w:rsidR="00816DB9" w:rsidRPr="00816DB9" w:rsidRDefault="00851578" w:rsidP="00816DB9">
      <w:pPr>
        <w:pStyle w:val="Heading5"/>
        <w:rPr>
          <w:rFonts w:cs="Times New Roman (Headings CS)"/>
          <w:vanish/>
        </w:rPr>
      </w:pPr>
      <w:r>
        <w:t>C</w:t>
      </w:r>
      <w:r w:rsidR="0096394B" w:rsidRPr="002E3E4D">
        <w:t>olonización</w:t>
      </w:r>
      <w:r>
        <w:t>.</w:t>
      </w:r>
      <w:bookmarkEnd w:id="72"/>
      <w:r w:rsidR="00EA363A" w:rsidRPr="002E3E4D">
        <w:t xml:space="preserve"> </w:t>
      </w:r>
    </w:p>
    <w:p w14:paraId="49973F14" w14:textId="4B9FF5F7" w:rsidR="00116B65" w:rsidRDefault="00851578" w:rsidP="00816DB9">
      <w:pPr>
        <w:rPr>
          <w:rFonts w:eastAsia="MingLiU_HKSCS-ExtB"/>
          <w:lang w:val="es-ES"/>
        </w:rPr>
      </w:pPr>
      <w:r>
        <w:rPr>
          <w:rFonts w:eastAsia="MingLiU_HKSCS-ExtB"/>
          <w:lang w:val="es-ES"/>
        </w:rPr>
        <w:t xml:space="preserve">La colonización </w:t>
      </w:r>
      <w:r w:rsidR="00EA363A" w:rsidRPr="002E3E4D">
        <w:rPr>
          <w:rFonts w:eastAsia="MingLiU_HKSCS-ExtB"/>
          <w:lang w:val="es-ES"/>
        </w:rPr>
        <w:t>consiste en que un grupo de hermanos comprometidos se mudan a otra ciudad, a otro sector de la ciudad u otro estado o país, con el propósito de fundar una iglesia nueva.</w:t>
      </w:r>
      <w:r w:rsidR="00047E83">
        <w:rPr>
          <w:rStyle w:val="FootnoteReference"/>
          <w:rFonts w:eastAsia="MingLiU_HKSCS-ExtB"/>
          <w:lang w:val="es-ES"/>
        </w:rPr>
        <w:footnoteReference w:id="92"/>
      </w:r>
      <w:r w:rsidR="00EA363A" w:rsidRPr="002E3E4D">
        <w:rPr>
          <w:rFonts w:eastAsia="MingLiU_HKSCS-ExtB"/>
          <w:lang w:val="es-ES"/>
        </w:rPr>
        <w:t xml:space="preserve"> Estas familias pagan sus propios gastos de mudanza y encuentran un empleo en la nueva ciudad</w:t>
      </w:r>
      <w:r w:rsidR="00F37F78" w:rsidRPr="002E3E4D">
        <w:rPr>
          <w:rFonts w:eastAsia="MingLiU_HKSCS-ExtB"/>
          <w:lang w:val="es-ES"/>
        </w:rPr>
        <w:t xml:space="preserve">; estas familias abren sus casas para iniciar la nueva obra. Estas familias están comprometidas plenamente con Cristo y la gran comisión. Este método es conocido también como el método “Priscila y Aquila” en honor a la pareja que </w:t>
      </w:r>
      <w:r w:rsidR="00653F85" w:rsidRPr="002E3E4D">
        <w:rPr>
          <w:rFonts w:eastAsia="MingLiU_HKSCS-ExtB"/>
          <w:lang w:val="es-ES"/>
        </w:rPr>
        <w:t>hacía</w:t>
      </w:r>
      <w:r w:rsidR="00F37F78" w:rsidRPr="002E3E4D">
        <w:rPr>
          <w:rFonts w:eastAsia="MingLiU_HKSCS-ExtB"/>
          <w:lang w:val="es-ES"/>
        </w:rPr>
        <w:t xml:space="preserve"> carpas y que acompañaba a Pablo en sus viajes de plantación de iglesias.</w:t>
      </w:r>
      <w:r w:rsidR="00F37F78" w:rsidRPr="002E3E4D">
        <w:rPr>
          <w:rStyle w:val="FootnoteReference"/>
          <w:rFonts w:eastAsia="MingLiU_HKSCS-ExtB"/>
          <w:lang w:val="es-ES"/>
        </w:rPr>
        <w:footnoteReference w:id="93"/>
      </w:r>
      <w:r w:rsidR="00F37F78" w:rsidRPr="002E3E4D">
        <w:rPr>
          <w:rFonts w:eastAsia="MingLiU_HKSCS-ExtB"/>
          <w:lang w:val="es-ES"/>
        </w:rPr>
        <w:t xml:space="preserve"> </w:t>
      </w:r>
      <w:bookmarkStart w:id="73" w:name="_Toc77778653"/>
    </w:p>
    <w:p w14:paraId="6E39E41C" w14:textId="77777777" w:rsidR="0088762F" w:rsidRPr="0088762F" w:rsidRDefault="00851578" w:rsidP="0088762F">
      <w:pPr>
        <w:pStyle w:val="Heading5"/>
        <w:rPr>
          <w:rFonts w:cs="Times New Roman (Headings CS)"/>
          <w:vanish/>
        </w:rPr>
      </w:pPr>
      <w:r>
        <w:t>A</w:t>
      </w:r>
      <w:r w:rsidR="0096394B" w:rsidRPr="002E3E4D">
        <w:t>dopción.</w:t>
      </w:r>
      <w:bookmarkEnd w:id="73"/>
      <w:r w:rsidR="00F37F78" w:rsidRPr="002E3E4D">
        <w:t xml:space="preserve"> </w:t>
      </w:r>
    </w:p>
    <w:p w14:paraId="04A98C1B" w14:textId="25052A0B" w:rsidR="003E615A" w:rsidRPr="002E3E4D" w:rsidRDefault="00F37F78" w:rsidP="00116B65">
      <w:pPr>
        <w:rPr>
          <w:rFonts w:eastAsia="MingLiU_HKSCS-ExtB"/>
          <w:lang w:val="es-ES"/>
        </w:rPr>
      </w:pPr>
      <w:r w:rsidRPr="002E3E4D">
        <w:rPr>
          <w:rFonts w:eastAsia="MingLiU_HKSCS-ExtB"/>
          <w:lang w:val="es-ES"/>
        </w:rPr>
        <w:t xml:space="preserve">Este método tiene que ver con un grupo que ya existe y que pide apoyo o ayuda a una iglesia ya establecida. Puede ser un grupo de estudio bíblico o un grupo celular </w:t>
      </w:r>
      <w:r w:rsidR="001D38DC" w:rsidRPr="002E3E4D">
        <w:rPr>
          <w:rFonts w:eastAsia="MingLiU_HKSCS-ExtB"/>
          <w:lang w:val="es-ES"/>
        </w:rPr>
        <w:t>que invita a una iglesia ya establecida a supervisar la obra.</w:t>
      </w:r>
      <w:r w:rsidR="00047E83">
        <w:rPr>
          <w:rStyle w:val="FootnoteReference"/>
          <w:rFonts w:eastAsia="MingLiU_HKSCS-ExtB"/>
          <w:lang w:val="es-ES"/>
        </w:rPr>
        <w:footnoteReference w:id="94"/>
      </w:r>
      <w:r w:rsidR="001D38DC" w:rsidRPr="002E3E4D">
        <w:rPr>
          <w:rFonts w:eastAsia="MingLiU_HKSCS-ExtB"/>
          <w:lang w:val="es-ES"/>
        </w:rPr>
        <w:t xml:space="preserve"> Posiblemente la iglesia establecida decida apoyarla y ofrece adoptarla </w:t>
      </w:r>
      <w:r w:rsidR="00653F85" w:rsidRPr="002E3E4D">
        <w:rPr>
          <w:rFonts w:eastAsia="MingLiU_HKSCS-ExtB"/>
          <w:lang w:val="es-ES"/>
        </w:rPr>
        <w:t>porque</w:t>
      </w:r>
      <w:r w:rsidR="001D38DC" w:rsidRPr="002E3E4D">
        <w:rPr>
          <w:rFonts w:eastAsia="MingLiU_HKSCS-ExtB"/>
          <w:lang w:val="es-ES"/>
        </w:rPr>
        <w:t xml:space="preserve"> ve que quieren seguir adelante, los une por un enfoque doctrinal similar y desean apoyarle hasta que madure, deciden adoptarla y hacerle parte de su familia. La iglesia adopta</w:t>
      </w:r>
      <w:r w:rsidR="0077669A" w:rsidRPr="002E3E4D">
        <w:rPr>
          <w:rFonts w:eastAsia="MingLiU_HKSCS-ExtB"/>
          <w:lang w:val="es-ES"/>
        </w:rPr>
        <w:t>dora</w:t>
      </w:r>
      <w:r w:rsidR="001D38DC" w:rsidRPr="002E3E4D">
        <w:rPr>
          <w:rFonts w:eastAsia="MingLiU_HKSCS-ExtB"/>
          <w:lang w:val="es-ES"/>
        </w:rPr>
        <w:t xml:space="preserve"> </w:t>
      </w:r>
      <w:r w:rsidR="0077669A" w:rsidRPr="002E3E4D">
        <w:rPr>
          <w:rFonts w:eastAsia="MingLiU_HKSCS-ExtB"/>
          <w:lang w:val="es-ES"/>
        </w:rPr>
        <w:t>muchas de las veces apoyan</w:t>
      </w:r>
      <w:r w:rsidR="001D38DC" w:rsidRPr="002E3E4D">
        <w:rPr>
          <w:rFonts w:eastAsia="MingLiU_HKSCS-ExtB"/>
          <w:lang w:val="es-ES"/>
        </w:rPr>
        <w:t xml:space="preserve"> enviándole un pastor de su equipo pastoral, o algún estudiante en preparación al ministerio. En este modelo </w:t>
      </w:r>
      <w:r w:rsidR="000E5408" w:rsidRPr="002E3E4D">
        <w:rPr>
          <w:rFonts w:eastAsia="MingLiU_HKSCS-ExtB"/>
          <w:lang w:val="es-ES"/>
        </w:rPr>
        <w:t>encaja</w:t>
      </w:r>
      <w:r w:rsidR="001D38DC" w:rsidRPr="002E3E4D">
        <w:rPr>
          <w:rFonts w:eastAsia="MingLiU_HKSCS-ExtB"/>
          <w:lang w:val="es-ES"/>
        </w:rPr>
        <w:t xml:space="preserve"> </w:t>
      </w:r>
      <w:r w:rsidR="000E5408" w:rsidRPr="002E3E4D">
        <w:rPr>
          <w:rFonts w:eastAsia="MingLiU_HKSCS-ExtB"/>
          <w:lang w:val="es-ES"/>
        </w:rPr>
        <w:t>m</w:t>
      </w:r>
      <w:r w:rsidR="001D38DC" w:rsidRPr="002E3E4D">
        <w:rPr>
          <w:rFonts w:eastAsia="MingLiU_HKSCS-ExtB"/>
          <w:lang w:val="es-ES"/>
        </w:rPr>
        <w:t xml:space="preserve">uchos programas de universidades y seminarios </w:t>
      </w:r>
      <w:r w:rsidR="000E5408" w:rsidRPr="002E3E4D">
        <w:rPr>
          <w:rFonts w:eastAsia="MingLiU_HKSCS-ExtB"/>
          <w:lang w:val="es-ES"/>
        </w:rPr>
        <w:t>que</w:t>
      </w:r>
      <w:r w:rsidR="001D38DC" w:rsidRPr="002E3E4D">
        <w:rPr>
          <w:rFonts w:eastAsia="MingLiU_HKSCS-ExtB"/>
          <w:lang w:val="es-ES"/>
        </w:rPr>
        <w:t xml:space="preserve"> brind</w:t>
      </w:r>
      <w:r w:rsidR="000E5408" w:rsidRPr="002E3E4D">
        <w:rPr>
          <w:rFonts w:eastAsia="MingLiU_HKSCS-ExtB"/>
          <w:lang w:val="es-ES"/>
        </w:rPr>
        <w:t xml:space="preserve">an </w:t>
      </w:r>
      <w:r w:rsidR="001D38DC" w:rsidRPr="002E3E4D">
        <w:rPr>
          <w:rFonts w:eastAsia="MingLiU_HKSCS-ExtB"/>
          <w:lang w:val="es-ES"/>
        </w:rPr>
        <w:t xml:space="preserve">su apoyo a iglesias que </w:t>
      </w:r>
      <w:r w:rsidR="000E5408" w:rsidRPr="002E3E4D">
        <w:rPr>
          <w:rFonts w:eastAsia="MingLiU_HKSCS-ExtB"/>
          <w:lang w:val="es-ES"/>
        </w:rPr>
        <w:t>están</w:t>
      </w:r>
      <w:r w:rsidR="001D38DC" w:rsidRPr="002E3E4D">
        <w:rPr>
          <w:rFonts w:eastAsia="MingLiU_HKSCS-ExtB"/>
          <w:lang w:val="es-ES"/>
        </w:rPr>
        <w:t xml:space="preserve"> </w:t>
      </w:r>
      <w:r w:rsidR="000E5408" w:rsidRPr="002E3E4D">
        <w:rPr>
          <w:rFonts w:eastAsia="MingLiU_HKSCS-ExtB"/>
          <w:lang w:val="es-ES"/>
        </w:rPr>
        <w:t xml:space="preserve">en un </w:t>
      </w:r>
      <w:r w:rsidR="001D38DC" w:rsidRPr="002E3E4D">
        <w:rPr>
          <w:rFonts w:eastAsia="MingLiU_HKSCS-ExtB"/>
          <w:lang w:val="es-ES"/>
        </w:rPr>
        <w:t>estado moribund</w:t>
      </w:r>
      <w:r w:rsidR="000E5408" w:rsidRPr="002E3E4D">
        <w:rPr>
          <w:rFonts w:eastAsia="MingLiU_HKSCS-ExtB"/>
          <w:lang w:val="es-ES"/>
        </w:rPr>
        <w:t xml:space="preserve">o. </w:t>
      </w:r>
      <w:r w:rsidR="001D38DC" w:rsidRPr="002E3E4D">
        <w:rPr>
          <w:rFonts w:eastAsia="MingLiU_HKSCS-ExtB"/>
          <w:lang w:val="es-ES"/>
        </w:rPr>
        <w:t xml:space="preserve"> </w:t>
      </w:r>
      <w:r w:rsidR="000E5408" w:rsidRPr="002E3E4D">
        <w:rPr>
          <w:rFonts w:eastAsia="MingLiU_HKSCS-ExtB"/>
          <w:lang w:val="es-ES"/>
        </w:rPr>
        <w:t>Una de las desventajas de este modelo es que el grupo adoptado desarrolle una relación parasitaria con la iglesia adaptadora, pues nunca busquen desarrollarse como iglesia</w:t>
      </w:r>
      <w:r w:rsidR="00FC6941" w:rsidRPr="002E3E4D">
        <w:rPr>
          <w:rFonts w:eastAsia="MingLiU_HKSCS-ExtB"/>
          <w:lang w:val="es-ES"/>
        </w:rPr>
        <w:t xml:space="preserve"> establecida.</w:t>
      </w:r>
    </w:p>
    <w:p w14:paraId="4D85DC37" w14:textId="5AC948B5" w:rsidR="00681FF6" w:rsidRPr="00681FF6" w:rsidRDefault="00851578" w:rsidP="00681FF6">
      <w:pPr>
        <w:pStyle w:val="Heading5"/>
        <w:rPr>
          <w:rFonts w:cs="Times New Roman (Títulos en alf"/>
          <w:vanish/>
        </w:rPr>
      </w:pPr>
      <w:bookmarkStart w:id="74" w:name="_Toc77778654"/>
      <w:r>
        <w:lastRenderedPageBreak/>
        <w:t>H</w:t>
      </w:r>
      <w:r w:rsidR="0096394B" w:rsidRPr="002E3E4D">
        <w:t>ija accidenta</w:t>
      </w:r>
      <w:r w:rsidR="00681FF6">
        <w:t>l.</w:t>
      </w:r>
      <w:bookmarkEnd w:id="74"/>
      <w:r w:rsidR="00FC6941" w:rsidRPr="002E3E4D">
        <w:t xml:space="preserve"> </w:t>
      </w:r>
    </w:p>
    <w:p w14:paraId="390A986E" w14:textId="1E8D3899" w:rsidR="00871135" w:rsidRPr="002E3E4D" w:rsidRDefault="00FC6941" w:rsidP="006E6CDF">
      <w:pPr>
        <w:rPr>
          <w:rFonts w:eastAsia="MingLiU_HKSCS-ExtB"/>
          <w:lang w:val="es-ES"/>
        </w:rPr>
      </w:pPr>
      <w:r w:rsidRPr="002E3E4D">
        <w:rPr>
          <w:rFonts w:eastAsia="MingLiU_HKSCS-ExtB"/>
          <w:lang w:val="es-ES"/>
        </w:rPr>
        <w:t>Es</w:t>
      </w:r>
      <w:r w:rsidR="003E615A" w:rsidRPr="002E3E4D">
        <w:rPr>
          <w:rFonts w:eastAsia="MingLiU_HKSCS-ExtB"/>
          <w:lang w:val="es-ES"/>
        </w:rPr>
        <w:t>te</w:t>
      </w:r>
      <w:r w:rsidRPr="002E3E4D">
        <w:rPr>
          <w:rFonts w:eastAsia="MingLiU_HKSCS-ExtB"/>
          <w:lang w:val="es-ES"/>
        </w:rPr>
        <w:t xml:space="preserve"> modelo es producto de una fragmentación de una iglesia establecida, puede darse por conflictos o asuntos no bíblicos, pero en algunos casos un grupo de hermanos deciden salir o apartarse de la congregación por haberse desviado de la fe, o mejor dicho por asuntos doctrinales o </w:t>
      </w:r>
      <w:r w:rsidR="003E615A" w:rsidRPr="002E3E4D">
        <w:rPr>
          <w:rFonts w:eastAsia="MingLiU_HKSCS-ExtB"/>
          <w:lang w:val="es-ES"/>
        </w:rPr>
        <w:t>porque un grupo de personas quieren introducir practicas no cristianas a la iglesia, y no les es permitido, entonces se ven forzados a salir</w:t>
      </w:r>
      <w:r w:rsidRPr="002E3E4D">
        <w:rPr>
          <w:rFonts w:eastAsia="MingLiU_HKSCS-ExtB"/>
          <w:lang w:val="es-ES"/>
        </w:rPr>
        <w:t>. Muchas iglesias son producto de este modelo, nacieron producto de una división. Un plantador de iglesia debe evitar involucrase en una iglesia que sea producto de una división</w:t>
      </w:r>
      <w:r w:rsidR="003E615A" w:rsidRPr="002E3E4D">
        <w:rPr>
          <w:rFonts w:eastAsia="MingLiU_HKSCS-ExtB"/>
          <w:lang w:val="es-ES"/>
        </w:rPr>
        <w:t>.</w:t>
      </w:r>
      <w:r w:rsidR="004E644E">
        <w:rPr>
          <w:rStyle w:val="FootnoteReference"/>
          <w:rFonts w:eastAsia="MingLiU_HKSCS-ExtB"/>
          <w:lang w:val="es-ES"/>
        </w:rPr>
        <w:footnoteReference w:id="95"/>
      </w:r>
      <w:r w:rsidR="003E615A" w:rsidRPr="002E3E4D">
        <w:rPr>
          <w:rFonts w:eastAsia="MingLiU_HKSCS-ExtB"/>
          <w:lang w:val="es-ES"/>
        </w:rPr>
        <w:t xml:space="preserve"> </w:t>
      </w:r>
    </w:p>
    <w:p w14:paraId="6F977307" w14:textId="77777777" w:rsidR="00681FF6" w:rsidRPr="00681FF6" w:rsidRDefault="00681FF6" w:rsidP="00681FF6">
      <w:pPr>
        <w:pStyle w:val="Heading5"/>
        <w:rPr>
          <w:rFonts w:cs="Times New Roman (Títulos en alf"/>
          <w:vanish/>
        </w:rPr>
      </w:pPr>
      <w:bookmarkStart w:id="75" w:name="_Toc77778655"/>
      <w:r>
        <w:t>M</w:t>
      </w:r>
      <w:r w:rsidR="0096394B" w:rsidRPr="002E3E4D">
        <w:t>ulticongregacional</w:t>
      </w:r>
      <w:r>
        <w:t>.</w:t>
      </w:r>
      <w:bookmarkEnd w:id="75"/>
      <w:r w:rsidR="003E615A" w:rsidRPr="002E3E4D">
        <w:t xml:space="preserve"> </w:t>
      </w:r>
    </w:p>
    <w:p w14:paraId="5CD17194" w14:textId="49CEA948" w:rsidR="00461C86" w:rsidRPr="002E3E4D" w:rsidRDefault="00681FF6" w:rsidP="006E6CDF">
      <w:pPr>
        <w:rPr>
          <w:rFonts w:eastAsia="MingLiU_HKSCS-ExtB"/>
          <w:lang w:val="es-ES"/>
        </w:rPr>
      </w:pPr>
      <w:r>
        <w:rPr>
          <w:rFonts w:eastAsia="MingLiU_HKSCS-ExtB"/>
          <w:lang w:val="es-ES"/>
        </w:rPr>
        <w:t>E</w:t>
      </w:r>
      <w:r w:rsidR="003E615A" w:rsidRPr="002E3E4D">
        <w:rPr>
          <w:rFonts w:eastAsia="MingLiU_HKSCS-ExtB"/>
          <w:lang w:val="es-ES"/>
        </w:rPr>
        <w:t>ste modelo funciona en un contexto multiétnico,</w:t>
      </w:r>
      <w:r w:rsidR="00E55A78" w:rsidRPr="002E3E4D">
        <w:rPr>
          <w:rFonts w:eastAsia="MingLiU_HKSCS-ExtB"/>
          <w:lang w:val="es-ES"/>
        </w:rPr>
        <w:t xml:space="preserve"> diverso, urbano. Es</w:t>
      </w:r>
      <w:r w:rsidR="00871135" w:rsidRPr="002E3E4D">
        <w:rPr>
          <w:rFonts w:eastAsia="MingLiU_HKSCS-ExtB"/>
          <w:lang w:val="es-ES"/>
        </w:rPr>
        <w:t xml:space="preserve">te modelo funciona con </w:t>
      </w:r>
      <w:r w:rsidR="00E55A78" w:rsidRPr="002E3E4D">
        <w:rPr>
          <w:rFonts w:eastAsia="MingLiU_HKSCS-ExtB"/>
          <w:lang w:val="es-ES"/>
        </w:rPr>
        <w:t>iglesias establecidas con un buen local</w:t>
      </w:r>
      <w:r w:rsidR="00871135" w:rsidRPr="002E3E4D">
        <w:rPr>
          <w:rFonts w:eastAsia="MingLiU_HKSCS-ExtB"/>
          <w:lang w:val="es-ES"/>
        </w:rPr>
        <w:t xml:space="preserve"> y una buena ubicación</w:t>
      </w:r>
      <w:r w:rsidR="00E55A78" w:rsidRPr="002E3E4D">
        <w:rPr>
          <w:rFonts w:eastAsia="MingLiU_HKSCS-ExtB"/>
          <w:lang w:val="es-ES"/>
        </w:rPr>
        <w:t xml:space="preserve">, y que en su barrio se está dando un cambio étnico, entonces decide ministrar a esa nueva comunidad que </w:t>
      </w:r>
      <w:r w:rsidR="00653F85" w:rsidRPr="002E3E4D">
        <w:rPr>
          <w:rFonts w:eastAsia="MingLiU_HKSCS-ExtB"/>
          <w:lang w:val="es-ES"/>
        </w:rPr>
        <w:t>está</w:t>
      </w:r>
      <w:r w:rsidR="00E55A78" w:rsidRPr="002E3E4D">
        <w:rPr>
          <w:rFonts w:eastAsia="MingLiU_HKSCS-ExtB"/>
          <w:lang w:val="es-ES"/>
        </w:rPr>
        <w:t xml:space="preserve"> creciendo en su alrededor, decide plantar iglesias hijas o desarrollar ministerios dentro de su estructura.</w:t>
      </w:r>
      <w:r w:rsidR="004E644E">
        <w:rPr>
          <w:rStyle w:val="FootnoteReference"/>
          <w:rFonts w:eastAsia="MingLiU_HKSCS-ExtB"/>
          <w:lang w:val="es-ES"/>
        </w:rPr>
        <w:footnoteReference w:id="96"/>
      </w:r>
      <w:r w:rsidR="00E55A78" w:rsidRPr="002E3E4D">
        <w:rPr>
          <w:rFonts w:eastAsia="MingLiU_HKSCS-ExtB"/>
          <w:lang w:val="es-ES"/>
        </w:rPr>
        <w:t xml:space="preserve"> Cada grupo tiene su pastor y liderazgo, usan el mismo edificio en </w:t>
      </w:r>
      <w:r w:rsidR="00195974" w:rsidRPr="002E3E4D">
        <w:rPr>
          <w:rFonts w:eastAsia="MingLiU_HKSCS-ExtB"/>
          <w:lang w:val="es-ES"/>
        </w:rPr>
        <w:t>distintos</w:t>
      </w:r>
      <w:r w:rsidR="00E55A78" w:rsidRPr="002E3E4D">
        <w:rPr>
          <w:rFonts w:eastAsia="MingLiU_HKSCS-ExtB"/>
          <w:lang w:val="es-ES"/>
        </w:rPr>
        <w:t xml:space="preserve"> horarios, contribuyen para el </w:t>
      </w:r>
      <w:r w:rsidR="00195974" w:rsidRPr="002E3E4D">
        <w:rPr>
          <w:rFonts w:eastAsia="MingLiU_HKSCS-ExtB"/>
          <w:lang w:val="es-ES"/>
        </w:rPr>
        <w:t xml:space="preserve">sostenimiento del edificio, pueden ser autónomos o pueden ser parte de la grande iglesia. Una de las ventajas de este modelo es lo económico que resulta tener varias congregaciones en un mismo lugar, ya que en ciudades grandes la compra o renta de local es demasiado caro. </w:t>
      </w:r>
    </w:p>
    <w:p w14:paraId="618F6D28" w14:textId="240E1D98" w:rsidR="00681FF6" w:rsidRPr="00681FF6" w:rsidRDefault="00681FF6" w:rsidP="00681FF6">
      <w:pPr>
        <w:pStyle w:val="Heading5"/>
        <w:rPr>
          <w:rFonts w:cs="Times New Roman (Títulos en alf"/>
          <w:vanish/>
        </w:rPr>
      </w:pPr>
      <w:bookmarkStart w:id="76" w:name="_Toc77778656"/>
      <w:r>
        <w:t>M</w:t>
      </w:r>
      <w:r w:rsidR="0096394B" w:rsidRPr="002E3E4D">
        <w:t>ultisitio</w:t>
      </w:r>
      <w:r>
        <w:t>.</w:t>
      </w:r>
      <w:bookmarkEnd w:id="76"/>
      <w:r>
        <w:t xml:space="preserve"> </w:t>
      </w:r>
    </w:p>
    <w:p w14:paraId="51D7D062" w14:textId="11A134B5" w:rsidR="0096394B" w:rsidRPr="002E3E4D" w:rsidRDefault="00681FF6" w:rsidP="006E6CDF">
      <w:pPr>
        <w:rPr>
          <w:rFonts w:eastAsia="MingLiU_HKSCS-ExtB"/>
          <w:lang w:val="es-ES"/>
        </w:rPr>
      </w:pPr>
      <w:r>
        <w:rPr>
          <w:rFonts w:eastAsia="MingLiU_HKSCS-ExtB"/>
          <w:lang w:val="es-ES"/>
        </w:rPr>
        <w:t>E</w:t>
      </w:r>
      <w:r w:rsidR="00C55875" w:rsidRPr="002E3E4D">
        <w:rPr>
          <w:rFonts w:eastAsia="MingLiU_HKSCS-ExtB"/>
          <w:lang w:val="es-ES"/>
        </w:rPr>
        <w:t xml:space="preserve">ste modelo es una variedad </w:t>
      </w:r>
      <w:r w:rsidR="00653F85" w:rsidRPr="002E3E4D">
        <w:rPr>
          <w:rFonts w:eastAsia="MingLiU_HKSCS-ExtB"/>
          <w:lang w:val="es-ES"/>
        </w:rPr>
        <w:t>más</w:t>
      </w:r>
      <w:r w:rsidR="00C55875" w:rsidRPr="002E3E4D">
        <w:rPr>
          <w:rFonts w:eastAsia="MingLiU_HKSCS-ExtB"/>
          <w:lang w:val="es-ES"/>
        </w:rPr>
        <w:t xml:space="preserve"> del modelo madre-hija, es una iglesia grande que tiene cultos en diferentes lugares con la finalidad de impacto. Por lo general esta iglesia tiene el mismo cuerpo de miembros, el mismo personal, y un solo presupuesto y se reúnen en diferentes lugares en la semana.</w:t>
      </w:r>
      <w:r w:rsidR="004E644E">
        <w:rPr>
          <w:rStyle w:val="FootnoteReference"/>
          <w:rFonts w:eastAsia="MingLiU_HKSCS-ExtB"/>
          <w:lang w:val="es-ES"/>
        </w:rPr>
        <w:footnoteReference w:id="97"/>
      </w:r>
      <w:r w:rsidR="00C55875" w:rsidRPr="002E3E4D">
        <w:rPr>
          <w:rFonts w:eastAsia="MingLiU_HKSCS-ExtB"/>
          <w:lang w:val="es-ES"/>
        </w:rPr>
        <w:t xml:space="preserve"> Este modelo para plantar iglesias ha tenido resultados variados, </w:t>
      </w:r>
      <w:r w:rsidR="00461C86" w:rsidRPr="002E3E4D">
        <w:rPr>
          <w:rFonts w:eastAsia="MingLiU_HKSCS-ExtB"/>
          <w:lang w:val="es-ES"/>
        </w:rPr>
        <w:lastRenderedPageBreak/>
        <w:t xml:space="preserve">para desarrollar este modelo </w:t>
      </w:r>
      <w:r w:rsidR="00C55875" w:rsidRPr="002E3E4D">
        <w:rPr>
          <w:rFonts w:eastAsia="MingLiU_HKSCS-ExtB"/>
          <w:lang w:val="es-ES"/>
        </w:rPr>
        <w:t xml:space="preserve">se necesita tener un </w:t>
      </w:r>
      <w:r w:rsidR="00461C86" w:rsidRPr="002E3E4D">
        <w:rPr>
          <w:rFonts w:eastAsia="MingLiU_HKSCS-ExtB"/>
          <w:lang w:val="es-ES"/>
        </w:rPr>
        <w:t>liderazgo</w:t>
      </w:r>
      <w:r w:rsidR="00C55875" w:rsidRPr="002E3E4D">
        <w:rPr>
          <w:rFonts w:eastAsia="MingLiU_HKSCS-ExtB"/>
          <w:lang w:val="es-ES"/>
        </w:rPr>
        <w:t xml:space="preserve"> </w:t>
      </w:r>
      <w:r w:rsidR="00461C86" w:rsidRPr="002E3E4D">
        <w:rPr>
          <w:rFonts w:eastAsia="MingLiU_HKSCS-ExtB"/>
          <w:lang w:val="es-ES"/>
        </w:rPr>
        <w:t>dinámico</w:t>
      </w:r>
      <w:r w:rsidR="00C55875" w:rsidRPr="002E3E4D">
        <w:rPr>
          <w:rFonts w:eastAsia="MingLiU_HKSCS-ExtB"/>
          <w:lang w:val="es-ES"/>
        </w:rPr>
        <w:t xml:space="preserve"> con una salud estable y un físico extraordinario, porque el trabajo es </w:t>
      </w:r>
      <w:r w:rsidR="00461C86" w:rsidRPr="002E3E4D">
        <w:rPr>
          <w:rFonts w:eastAsia="MingLiU_HKSCS-ExtB"/>
          <w:lang w:val="es-ES"/>
        </w:rPr>
        <w:t xml:space="preserve">agotador. </w:t>
      </w:r>
      <w:r w:rsidR="00C55875" w:rsidRPr="002E3E4D">
        <w:rPr>
          <w:rFonts w:eastAsia="MingLiU_HKSCS-ExtB"/>
          <w:lang w:val="es-ES"/>
        </w:rPr>
        <w:t xml:space="preserve"> </w:t>
      </w:r>
    </w:p>
    <w:p w14:paraId="6A1CEF44" w14:textId="77777777" w:rsidR="00681FF6" w:rsidRPr="00681FF6" w:rsidRDefault="00681FF6" w:rsidP="00681FF6">
      <w:pPr>
        <w:pStyle w:val="Heading5"/>
        <w:rPr>
          <w:rFonts w:cs="Times New Roman (Títulos en alf"/>
          <w:vanish/>
        </w:rPr>
      </w:pPr>
      <w:bookmarkStart w:id="77" w:name="_Toc77778657"/>
      <w:r w:rsidRPr="00681FF6">
        <w:t>S</w:t>
      </w:r>
      <w:r w:rsidR="0096394B" w:rsidRPr="00681FF6">
        <w:t>atélite.</w:t>
      </w:r>
      <w:bookmarkEnd w:id="77"/>
      <w:r w:rsidR="00314236" w:rsidRPr="00681FF6">
        <w:t xml:space="preserve"> </w:t>
      </w:r>
    </w:p>
    <w:p w14:paraId="5F622E92" w14:textId="2D3AC021" w:rsidR="0096394B" w:rsidRPr="002E3E4D" w:rsidRDefault="00314236" w:rsidP="006E6CDF">
      <w:pPr>
        <w:rPr>
          <w:rFonts w:eastAsia="MingLiU_HKSCS-ExtB"/>
          <w:lang w:val="es-ES"/>
        </w:rPr>
      </w:pPr>
      <w:r w:rsidRPr="002E3E4D">
        <w:rPr>
          <w:rFonts w:eastAsia="MingLiU_HKSCS-ExtB"/>
          <w:lang w:val="es-ES"/>
        </w:rPr>
        <w:t>Este modelo es similar al modelo multisitio, es una sola iglesia en varios lugares, la diferencia es que en este modelo las nuevas congregaciones son como sucursales de un banco central, o como centros de extensión de un seminario.</w:t>
      </w:r>
      <w:r w:rsidR="004E644E">
        <w:rPr>
          <w:rStyle w:val="FootnoteReference"/>
          <w:rFonts w:eastAsia="MingLiU_HKSCS-ExtB"/>
          <w:lang w:val="es-ES"/>
        </w:rPr>
        <w:footnoteReference w:id="98"/>
      </w:r>
      <w:r w:rsidRPr="002E3E4D">
        <w:rPr>
          <w:rFonts w:eastAsia="MingLiU_HKSCS-ExtB"/>
          <w:lang w:val="es-ES"/>
        </w:rPr>
        <w:t xml:space="preserve"> </w:t>
      </w:r>
      <w:r w:rsidR="003F1E96" w:rsidRPr="002E3E4D">
        <w:rPr>
          <w:rFonts w:eastAsia="MingLiU_HKSCS-ExtB"/>
          <w:lang w:val="es-ES"/>
        </w:rPr>
        <w:t>Estas nuevas congregaciones mantienen una relación orgánica con la madre</w:t>
      </w:r>
      <w:r w:rsidR="00C35117" w:rsidRPr="002E3E4D">
        <w:rPr>
          <w:rFonts w:eastAsia="MingLiU_HKSCS-ExtB"/>
          <w:lang w:val="es-ES"/>
        </w:rPr>
        <w:t xml:space="preserve"> iglesia</w:t>
      </w:r>
      <w:r w:rsidR="003F1E96" w:rsidRPr="002E3E4D">
        <w:rPr>
          <w:rFonts w:eastAsia="MingLiU_HKSCS-ExtB"/>
          <w:lang w:val="es-ES"/>
        </w:rPr>
        <w:t xml:space="preserve">, aunque tienen cierta libertad para desarrollarse. Este modelo es propicio para desarrollarse en áreas metropolitanas y así alcanzar a la diversa población existente en estas áreas. </w:t>
      </w:r>
    </w:p>
    <w:p w14:paraId="211410AA" w14:textId="1C1BE9EA" w:rsidR="007B0A6D" w:rsidRPr="007B0A6D" w:rsidRDefault="00565BD9" w:rsidP="00954A5A">
      <w:pPr>
        <w:pStyle w:val="Heading4"/>
      </w:pPr>
      <w:r>
        <w:t>Modelos i</w:t>
      </w:r>
      <w:r w:rsidR="005D3C7B" w:rsidRPr="007B0A6D">
        <w:t xml:space="preserve">glesias </w:t>
      </w:r>
      <w:r>
        <w:t>h</w:t>
      </w:r>
      <w:r w:rsidR="005D3C7B" w:rsidRPr="007B0A6D">
        <w:t>ermanas</w:t>
      </w:r>
    </w:p>
    <w:p w14:paraId="0CF222BD" w14:textId="6E31CB46" w:rsidR="005D3C7B" w:rsidRPr="002E3E4D" w:rsidRDefault="007B0A6D" w:rsidP="007B0A6D">
      <w:pPr>
        <w:rPr>
          <w:rFonts w:eastAsia="MingLiU_HKSCS-ExtB"/>
          <w:lang w:val="es-ES"/>
        </w:rPr>
      </w:pPr>
      <w:r>
        <w:rPr>
          <w:rFonts w:eastAsia="MingLiU_HKSCS-ExtB"/>
          <w:lang w:val="es-ES"/>
        </w:rPr>
        <w:t>Modelos de iglesias hermanas esta conocido también como iglesias en sociedad y se d</w:t>
      </w:r>
      <w:r w:rsidR="00FA5FF6" w:rsidRPr="002E3E4D">
        <w:rPr>
          <w:rFonts w:eastAsia="MingLiU_HKSCS-ExtB"/>
          <w:lang w:val="es-ES"/>
        </w:rPr>
        <w:t>ivid</w:t>
      </w:r>
      <w:r>
        <w:rPr>
          <w:rFonts w:eastAsia="MingLiU_HKSCS-ExtB"/>
          <w:lang w:val="es-ES"/>
        </w:rPr>
        <w:t>e</w:t>
      </w:r>
      <w:r w:rsidR="00FA5FF6" w:rsidRPr="002E3E4D">
        <w:rPr>
          <w:rFonts w:eastAsia="MingLiU_HKSCS-ExtB"/>
          <w:lang w:val="es-ES"/>
        </w:rPr>
        <w:t xml:space="preserve"> en cinco subgrupos.</w:t>
      </w:r>
    </w:p>
    <w:p w14:paraId="622E9C2A" w14:textId="77777777" w:rsidR="007B0A6D" w:rsidRPr="007B0A6D" w:rsidRDefault="005D3C7B" w:rsidP="007B0A6D">
      <w:pPr>
        <w:pStyle w:val="Heading5"/>
        <w:rPr>
          <w:rFonts w:cs="Times New Roman (Títulos en alf"/>
          <w:vanish/>
        </w:rPr>
      </w:pPr>
      <w:r w:rsidRPr="007B0A6D">
        <w:t>Misionero.</w:t>
      </w:r>
      <w:r w:rsidR="001E2019" w:rsidRPr="007B0A6D">
        <w:t xml:space="preserve"> </w:t>
      </w:r>
    </w:p>
    <w:p w14:paraId="204198EF" w14:textId="0C83F9B1" w:rsidR="004066BB" w:rsidRPr="002E3E4D" w:rsidRDefault="001E2019" w:rsidP="007B0A6D">
      <w:pPr>
        <w:rPr>
          <w:rFonts w:eastAsia="MingLiU_HKSCS-ExtB"/>
          <w:lang w:val="es-ES"/>
        </w:rPr>
      </w:pPr>
      <w:r w:rsidRPr="002E3E4D">
        <w:rPr>
          <w:rFonts w:eastAsia="MingLiU_HKSCS-ExtB"/>
          <w:lang w:val="es-ES"/>
        </w:rPr>
        <w:t xml:space="preserve">Es el modelo </w:t>
      </w:r>
      <w:r w:rsidR="00653F85" w:rsidRPr="002E3E4D">
        <w:rPr>
          <w:rFonts w:eastAsia="MingLiU_HKSCS-ExtB"/>
          <w:lang w:val="es-ES"/>
        </w:rPr>
        <w:t>más</w:t>
      </w:r>
      <w:r w:rsidRPr="002E3E4D">
        <w:rPr>
          <w:rFonts w:eastAsia="MingLiU_HKSCS-ExtB"/>
          <w:lang w:val="es-ES"/>
        </w:rPr>
        <w:t xml:space="preserve"> conocido en la iglesia norteamericana, es un pastor misionero va a una comunidad y comienza la obra, pero no se queda como pastor permanente. En este modelo intervienen un grupo de iglesias enviadoras que apoyan al pastor misionero a través del financiamiento </w:t>
      </w:r>
      <w:r w:rsidR="00CD15AD" w:rsidRPr="002E3E4D">
        <w:rPr>
          <w:rFonts w:eastAsia="MingLiU_HKSCS-ExtB"/>
          <w:lang w:val="es-ES"/>
        </w:rPr>
        <w:t>mediante</w:t>
      </w:r>
      <w:r w:rsidRPr="002E3E4D">
        <w:rPr>
          <w:rFonts w:eastAsia="MingLiU_HKSCS-ExtB"/>
          <w:lang w:val="es-ES"/>
        </w:rPr>
        <w:t xml:space="preserve"> una agencia misionera establecida.</w:t>
      </w:r>
      <w:r w:rsidR="004E644E">
        <w:rPr>
          <w:rStyle w:val="FootnoteReference"/>
          <w:rFonts w:eastAsia="MingLiU_HKSCS-ExtB"/>
          <w:lang w:val="es-ES"/>
        </w:rPr>
        <w:footnoteReference w:id="99"/>
      </w:r>
      <w:r w:rsidRPr="002E3E4D">
        <w:rPr>
          <w:rFonts w:eastAsia="MingLiU_HKSCS-ExtB"/>
          <w:lang w:val="es-ES"/>
        </w:rPr>
        <w:t xml:space="preserve"> El plantador </w:t>
      </w:r>
      <w:r w:rsidR="00A770F6" w:rsidRPr="002E3E4D">
        <w:rPr>
          <w:rFonts w:eastAsia="MingLiU_HKSCS-ExtB"/>
          <w:lang w:val="es-ES"/>
        </w:rPr>
        <w:t>misionero</w:t>
      </w:r>
      <w:r w:rsidRPr="002E3E4D">
        <w:rPr>
          <w:rFonts w:eastAsia="MingLiU_HKSCS-ExtB"/>
          <w:lang w:val="es-ES"/>
        </w:rPr>
        <w:t xml:space="preserve"> reúne un grupo </w:t>
      </w:r>
      <w:r w:rsidR="00A770F6" w:rsidRPr="002E3E4D">
        <w:rPr>
          <w:rFonts w:eastAsia="MingLiU_HKSCS-ExtB"/>
          <w:lang w:val="es-ES"/>
        </w:rPr>
        <w:t>núcleo</w:t>
      </w:r>
      <w:r w:rsidRPr="002E3E4D">
        <w:rPr>
          <w:rFonts w:eastAsia="MingLiU_HKSCS-ExtB"/>
          <w:lang w:val="es-ES"/>
        </w:rPr>
        <w:t xml:space="preserve"> para luego constituirlo en una iglesia local, desarrolla liderazgo local. El plantador</w:t>
      </w:r>
      <w:r w:rsidR="00A770F6" w:rsidRPr="002E3E4D">
        <w:rPr>
          <w:rFonts w:eastAsia="MingLiU_HKSCS-ExtB"/>
          <w:lang w:val="es-ES"/>
        </w:rPr>
        <w:t xml:space="preserve"> se queda el tiempo suficiente como para fundar la iglesia y dejarlo en manos de un pastor local. El misionero una vez logrado el objetivo, ahora busca otro lugar para seguir abriendo obras. </w:t>
      </w:r>
    </w:p>
    <w:p w14:paraId="1AC41543" w14:textId="44CD7C8E" w:rsidR="00C35117" w:rsidRPr="002E3E4D" w:rsidRDefault="00A770F6" w:rsidP="007B0A6D">
      <w:pPr>
        <w:rPr>
          <w:rFonts w:eastAsia="MingLiU_HKSCS-ExtB"/>
          <w:lang w:val="es-ES"/>
        </w:rPr>
      </w:pPr>
      <w:r w:rsidRPr="002E3E4D">
        <w:rPr>
          <w:rFonts w:eastAsia="MingLiU_HKSCS-ExtB"/>
          <w:lang w:val="es-ES"/>
        </w:rPr>
        <w:t xml:space="preserve">Este método ha funcionado por muchos años en situaciones pioneras. El misionero tiene </w:t>
      </w:r>
      <w:r w:rsidRPr="002E3E4D">
        <w:rPr>
          <w:rFonts w:eastAsia="MingLiU_HKSCS-ExtB"/>
          <w:lang w:val="es-ES"/>
        </w:rPr>
        <w:lastRenderedPageBreak/>
        <w:t xml:space="preserve">que pasar por una evaluación y selección por parte de la agencia misionera, y las iglesias que lo envían. Los </w:t>
      </w:r>
      <w:r w:rsidR="00CD15AD" w:rsidRPr="002E3E4D">
        <w:rPr>
          <w:rFonts w:eastAsia="MingLiU_HKSCS-ExtB"/>
          <w:lang w:val="es-ES"/>
        </w:rPr>
        <w:t>misioneros</w:t>
      </w:r>
      <w:r w:rsidRPr="002E3E4D">
        <w:rPr>
          <w:rFonts w:eastAsia="MingLiU_HKSCS-ExtB"/>
          <w:lang w:val="es-ES"/>
        </w:rPr>
        <w:t xml:space="preserve"> tienen que rendir cuentas y son supervisados </w:t>
      </w:r>
      <w:r w:rsidR="00CD15AD" w:rsidRPr="002E3E4D">
        <w:rPr>
          <w:rFonts w:eastAsia="MingLiU_HKSCS-ExtB"/>
          <w:lang w:val="es-ES"/>
        </w:rPr>
        <w:t xml:space="preserve">por el liderazgo de la agencia misionera. El modelo misionero da apoyo económico a la nueva obra, pues los </w:t>
      </w:r>
      <w:r w:rsidR="000F272E">
        <w:rPr>
          <w:rFonts w:eastAsia="MingLiU_HKSCS-ExtB"/>
          <w:lang w:val="es-ES"/>
        </w:rPr>
        <w:br/>
      </w:r>
      <w:r w:rsidR="00CD15AD" w:rsidRPr="002E3E4D">
        <w:rPr>
          <w:rFonts w:eastAsia="MingLiU_HKSCS-ExtB"/>
          <w:lang w:val="es-ES"/>
        </w:rPr>
        <w:t xml:space="preserve">misioneros en su tiempo de diputación han levantado fondos para su sostenimiento y desarrollo de la nueva obra. </w:t>
      </w:r>
    </w:p>
    <w:p w14:paraId="7D181BDF" w14:textId="48A5E86F" w:rsidR="00C569A7" w:rsidRDefault="00CD15AD" w:rsidP="00C569A7">
      <w:pPr>
        <w:rPr>
          <w:rFonts w:eastAsia="MingLiU_HKSCS-ExtB"/>
          <w:lang w:val="es-ES"/>
        </w:rPr>
      </w:pPr>
      <w:r w:rsidRPr="002E3E4D">
        <w:rPr>
          <w:rFonts w:eastAsia="MingLiU_HKSCS-ExtB"/>
          <w:lang w:val="es-ES"/>
        </w:rPr>
        <w:t xml:space="preserve">La desventaja de este modelo es que no todos los candidatos llegan a la obra, por los requisitos que demanda la agencia </w:t>
      </w:r>
      <w:r w:rsidR="0055317D" w:rsidRPr="002E3E4D">
        <w:rPr>
          <w:rFonts w:eastAsia="MingLiU_HKSCS-ExtB"/>
          <w:lang w:val="es-ES"/>
        </w:rPr>
        <w:t>misionera</w:t>
      </w:r>
      <w:r w:rsidRPr="002E3E4D">
        <w:rPr>
          <w:rFonts w:eastAsia="MingLiU_HKSCS-ExtB"/>
          <w:lang w:val="es-ES"/>
        </w:rPr>
        <w:t xml:space="preserve"> y el alto presupuesto mensual </w:t>
      </w:r>
      <w:r w:rsidR="0055317D" w:rsidRPr="002E3E4D">
        <w:rPr>
          <w:rFonts w:eastAsia="MingLiU_HKSCS-ExtB"/>
          <w:lang w:val="es-ES"/>
        </w:rPr>
        <w:t xml:space="preserve">que el misionero debe de tener en promesas de fe para su sostenimiento en la obra. </w:t>
      </w:r>
      <w:r w:rsidR="004066BB" w:rsidRPr="002E3E4D">
        <w:rPr>
          <w:rFonts w:eastAsia="MingLiU_HKSCS-ExtB"/>
          <w:lang w:val="es-ES"/>
        </w:rPr>
        <w:t xml:space="preserve">Un buen porcentaje de los fondos levantados van para la administración de la agencia misionera y otro porcentaje </w:t>
      </w:r>
      <w:r w:rsidR="00C53ABD" w:rsidRPr="002E3E4D">
        <w:rPr>
          <w:rFonts w:eastAsia="MingLiU_HKSCS-ExtB"/>
          <w:lang w:val="es-ES"/>
        </w:rPr>
        <w:t>para la obra en el país donde se pretende abrir la nueva iglesia y otro porcentaje para el sustento del misionero.</w:t>
      </w:r>
    </w:p>
    <w:p w14:paraId="74B06CF7" w14:textId="1770CE04" w:rsidR="00C569A7" w:rsidRPr="00C569A7" w:rsidRDefault="00C569A7" w:rsidP="00C569A7">
      <w:pPr>
        <w:pStyle w:val="Heading5"/>
        <w:rPr>
          <w:rFonts w:cs="Times New Roman (Títulos en alf"/>
          <w:vanish/>
        </w:rPr>
      </w:pPr>
      <w:r w:rsidRPr="00C569A7">
        <w:t>T</w:t>
      </w:r>
      <w:r w:rsidR="005D3C7B" w:rsidRPr="00C569A7">
        <w:t>rabajo de equipo</w:t>
      </w:r>
      <w:r w:rsidR="005D3C7B" w:rsidRPr="002E3E4D">
        <w:rPr>
          <w:iCs/>
        </w:rPr>
        <w:t>.</w:t>
      </w:r>
      <w:r w:rsidR="00ED717A" w:rsidRPr="002E3E4D">
        <w:t xml:space="preserve"> </w:t>
      </w:r>
    </w:p>
    <w:p w14:paraId="1FF2F724" w14:textId="52EF6A00" w:rsidR="00340C5C" w:rsidRPr="002E3E4D" w:rsidRDefault="00460C94" w:rsidP="00C569A7">
      <w:pPr>
        <w:rPr>
          <w:rFonts w:eastAsia="MingLiU_HKSCS-ExtB"/>
          <w:lang w:val="es-ES"/>
        </w:rPr>
      </w:pPr>
      <w:r w:rsidRPr="002E3E4D">
        <w:rPr>
          <w:rFonts w:eastAsia="MingLiU_HKSCS-ExtB"/>
          <w:lang w:val="es-ES"/>
        </w:rPr>
        <w:t>Este modelo comprende la formación de un equipo de obreros con la finalidad de plantar una iglesia, la cual da resultados efectivos en el campo. Los resultados de este modelo son muy efectivos en medio de organizaciones misioneras como en plantadores independientes.</w:t>
      </w:r>
      <w:r w:rsidR="003B2D61">
        <w:rPr>
          <w:rStyle w:val="FootnoteReference"/>
          <w:rFonts w:eastAsia="MingLiU_HKSCS-ExtB"/>
          <w:lang w:val="es-ES"/>
        </w:rPr>
        <w:footnoteReference w:id="100"/>
      </w:r>
      <w:r w:rsidRPr="002E3E4D">
        <w:rPr>
          <w:rFonts w:eastAsia="MingLiU_HKSCS-ExtB"/>
          <w:lang w:val="es-ES"/>
        </w:rPr>
        <w:t xml:space="preserve"> La formación de equipos de obreros hace que se disponga de familias capacitadas para desarrollar diferentes ministerios, la cual permite una plantación rápida y </w:t>
      </w:r>
      <w:r w:rsidR="00653F85" w:rsidRPr="002E3E4D">
        <w:rPr>
          <w:rFonts w:eastAsia="MingLiU_HKSCS-ExtB"/>
          <w:lang w:val="es-ES"/>
        </w:rPr>
        <w:t>sólida</w:t>
      </w:r>
      <w:r w:rsidRPr="002E3E4D">
        <w:rPr>
          <w:rFonts w:eastAsia="MingLiU_HKSCS-ExtB"/>
          <w:lang w:val="es-ES"/>
        </w:rPr>
        <w:t>. Este modelo tiene antecedentes bíblicos. El Señor Jesús nos da el ejemplo cuando realizo su ministerio seleccionó y preparó a doce</w:t>
      </w:r>
      <w:r w:rsidR="0071152D" w:rsidRPr="002E3E4D">
        <w:rPr>
          <w:rFonts w:eastAsia="MingLiU_HKSCS-ExtB"/>
          <w:lang w:val="es-ES"/>
        </w:rPr>
        <w:t xml:space="preserve"> discípulos para la misión. La iglesia de Antioquia envió un equipo para anunciar el evangelio. El apóstol Pablo siempre trabajo con un equipo tuvo como compañeros a Bernabé, Juan Marcos, Silas, Timoteo, Lucas, Tíquico, Artemas, Aquila y Priscila, y Epafrodito. </w:t>
      </w:r>
    </w:p>
    <w:p w14:paraId="5A3F39F5" w14:textId="1A303E36" w:rsidR="005D3C7B" w:rsidRPr="002E3E4D" w:rsidRDefault="0071152D" w:rsidP="00C569A7">
      <w:pPr>
        <w:rPr>
          <w:rFonts w:eastAsia="MingLiU_HKSCS-ExtB"/>
          <w:lang w:val="es-ES"/>
        </w:rPr>
      </w:pPr>
      <w:r w:rsidRPr="002E3E4D">
        <w:rPr>
          <w:rFonts w:eastAsia="MingLiU_HKSCS-ExtB"/>
          <w:lang w:val="es-ES"/>
        </w:rPr>
        <w:t xml:space="preserve">Una de las ventajas de este modelo es que el equipo provee apoyo y animo pronto, </w:t>
      </w:r>
      <w:r w:rsidRPr="002E3E4D">
        <w:rPr>
          <w:rFonts w:eastAsia="MingLiU_HKSCS-ExtB"/>
          <w:lang w:val="es-ES"/>
        </w:rPr>
        <w:lastRenderedPageBreak/>
        <w:t xml:space="preserve">desarrollan una amistad profunda y un compañerismo cristiano. Cada miembro del equipo </w:t>
      </w:r>
      <w:r w:rsidR="008542C7">
        <w:rPr>
          <w:rFonts w:eastAsia="MingLiU_HKSCS-ExtB"/>
          <w:lang w:val="es-ES"/>
        </w:rPr>
        <w:br/>
      </w:r>
      <w:r w:rsidRPr="002E3E4D">
        <w:rPr>
          <w:rFonts w:eastAsia="MingLiU_HKSCS-ExtB"/>
          <w:lang w:val="es-ES"/>
        </w:rPr>
        <w:t xml:space="preserve">desarrolla </w:t>
      </w:r>
      <w:r w:rsidR="002102A5" w:rsidRPr="002E3E4D">
        <w:rPr>
          <w:rFonts w:eastAsia="MingLiU_HKSCS-ExtB"/>
          <w:lang w:val="es-ES"/>
        </w:rPr>
        <w:t>su capacidad al máximo aumentando la productividad del equipo, hace lo que mejor sabe hacer y le gusta</w:t>
      </w:r>
      <w:r w:rsidR="00984999" w:rsidRPr="002E3E4D">
        <w:rPr>
          <w:rFonts w:eastAsia="MingLiU_HKSCS-ExtB"/>
          <w:lang w:val="es-ES"/>
        </w:rPr>
        <w:t>,</w:t>
      </w:r>
      <w:r w:rsidR="002102A5" w:rsidRPr="002E3E4D">
        <w:rPr>
          <w:rFonts w:eastAsia="MingLiU_HKSCS-ExtB"/>
          <w:lang w:val="es-ES"/>
        </w:rPr>
        <w:t xml:space="preserve"> en beneficio de la obra. </w:t>
      </w:r>
    </w:p>
    <w:p w14:paraId="79DA7329" w14:textId="1E40D89F" w:rsidR="00C569A7" w:rsidRPr="00C569A7" w:rsidRDefault="00C569A7" w:rsidP="00C569A7">
      <w:pPr>
        <w:pStyle w:val="Heading5"/>
        <w:rPr>
          <w:rFonts w:cs="Times New Roman (Títulos en alf"/>
          <w:vanish/>
        </w:rPr>
      </w:pPr>
      <w:r>
        <w:t>C</w:t>
      </w:r>
      <w:r w:rsidR="005D3C7B" w:rsidRPr="002E3E4D">
        <w:t>ooperación entre iglesias y misión.</w:t>
      </w:r>
      <w:r w:rsidR="00DC10BE" w:rsidRPr="002E3E4D">
        <w:t xml:space="preserve"> </w:t>
      </w:r>
    </w:p>
    <w:p w14:paraId="65629597" w14:textId="5A077ED6" w:rsidR="00CB4DCE" w:rsidRDefault="00DC10BE" w:rsidP="00C569A7">
      <w:pPr>
        <w:rPr>
          <w:rFonts w:eastAsia="MingLiU_HKSCS-ExtB"/>
          <w:lang w:val="es-ES"/>
        </w:rPr>
      </w:pPr>
      <w:r w:rsidRPr="002E3E4D">
        <w:rPr>
          <w:rFonts w:eastAsia="MingLiU_HKSCS-ExtB"/>
          <w:lang w:val="es-ES"/>
        </w:rPr>
        <w:t>Es</w:t>
      </w:r>
      <w:r w:rsidR="00B73275">
        <w:rPr>
          <w:rFonts w:eastAsia="MingLiU_HKSCS-ExtB"/>
          <w:lang w:val="es-ES"/>
        </w:rPr>
        <w:t>te modelo es</w:t>
      </w:r>
      <w:r w:rsidRPr="002E3E4D">
        <w:rPr>
          <w:rFonts w:eastAsia="MingLiU_HKSCS-ExtB"/>
          <w:lang w:val="es-ES"/>
        </w:rPr>
        <w:t xml:space="preserve"> la unión del esfuerzo de una o </w:t>
      </w:r>
      <w:r w:rsidR="00653F85" w:rsidRPr="002E3E4D">
        <w:rPr>
          <w:rFonts w:eastAsia="MingLiU_HKSCS-ExtB"/>
          <w:lang w:val="es-ES"/>
        </w:rPr>
        <w:t>más</w:t>
      </w:r>
      <w:r w:rsidRPr="002E3E4D">
        <w:rPr>
          <w:rFonts w:eastAsia="MingLiU_HKSCS-ExtB"/>
          <w:lang w:val="es-ES"/>
        </w:rPr>
        <w:t xml:space="preserve"> iglesias con una agencia misionera</w:t>
      </w:r>
      <w:r w:rsidR="007D7F65" w:rsidRPr="002E3E4D">
        <w:rPr>
          <w:rFonts w:eastAsia="MingLiU_HKSCS-ExtB"/>
          <w:lang w:val="es-ES"/>
        </w:rPr>
        <w:t xml:space="preserve">. </w:t>
      </w:r>
      <w:r w:rsidR="00B73275">
        <w:rPr>
          <w:rFonts w:eastAsia="MingLiU_HKSCS-ExtB"/>
          <w:lang w:val="es-ES"/>
        </w:rPr>
        <w:t>La iglesia o agencia misionera s</w:t>
      </w:r>
      <w:r w:rsidR="007D7F65" w:rsidRPr="002E3E4D">
        <w:rPr>
          <w:rFonts w:eastAsia="MingLiU_HKSCS-ExtB"/>
          <w:lang w:val="es-ES"/>
        </w:rPr>
        <w:t>eleccion</w:t>
      </w:r>
      <w:r w:rsidR="00B73275">
        <w:rPr>
          <w:rFonts w:eastAsia="MingLiU_HKSCS-ExtB"/>
          <w:lang w:val="es-ES"/>
        </w:rPr>
        <w:t>a</w:t>
      </w:r>
      <w:r w:rsidR="007D7F65" w:rsidRPr="002E3E4D">
        <w:rPr>
          <w:rFonts w:eastAsia="MingLiU_HKSCS-ExtB"/>
          <w:lang w:val="es-ES"/>
        </w:rPr>
        <w:t xml:space="preserve"> un fundador a tiempo completo con experiencia</w:t>
      </w:r>
      <w:r w:rsidR="00B73275">
        <w:rPr>
          <w:rFonts w:eastAsia="MingLiU_HKSCS-ExtB"/>
          <w:lang w:val="es-ES"/>
        </w:rPr>
        <w:t>. El fundador</w:t>
      </w:r>
      <w:r w:rsidR="007D7F65" w:rsidRPr="002E3E4D">
        <w:rPr>
          <w:rFonts w:eastAsia="MingLiU_HKSCS-ExtB"/>
          <w:lang w:val="es-ES"/>
        </w:rPr>
        <w:t xml:space="preserve"> trabaja bajo la dirección de la agencia misionera</w:t>
      </w:r>
      <w:r w:rsidR="00B73275">
        <w:rPr>
          <w:rFonts w:eastAsia="MingLiU_HKSCS-ExtB"/>
          <w:lang w:val="es-ES"/>
        </w:rPr>
        <w:t>. La iglesia y la agencia misionera</w:t>
      </w:r>
      <w:r w:rsidR="007D7F65" w:rsidRPr="002E3E4D">
        <w:rPr>
          <w:rFonts w:eastAsia="MingLiU_HKSCS-ExtB"/>
          <w:lang w:val="es-ES"/>
        </w:rPr>
        <w:t xml:space="preserve"> participan en este proyecto de plantación </w:t>
      </w:r>
      <w:r w:rsidR="00B73275">
        <w:rPr>
          <w:rFonts w:eastAsia="MingLiU_HKSCS-ExtB"/>
          <w:lang w:val="es-ES"/>
        </w:rPr>
        <w:t xml:space="preserve">de </w:t>
      </w:r>
      <w:r w:rsidR="007D7F65" w:rsidRPr="002E3E4D">
        <w:rPr>
          <w:rFonts w:eastAsia="MingLiU_HKSCS-ExtB"/>
          <w:lang w:val="es-ES"/>
        </w:rPr>
        <w:t xml:space="preserve">una o </w:t>
      </w:r>
      <w:r w:rsidR="00653F85" w:rsidRPr="002E3E4D">
        <w:rPr>
          <w:rFonts w:eastAsia="MingLiU_HKSCS-ExtB"/>
          <w:lang w:val="es-ES"/>
        </w:rPr>
        <w:t>más</w:t>
      </w:r>
      <w:r w:rsidR="007D7F65" w:rsidRPr="002E3E4D">
        <w:rPr>
          <w:rFonts w:eastAsia="MingLiU_HKSCS-ExtB"/>
          <w:lang w:val="es-ES"/>
        </w:rPr>
        <w:t xml:space="preserve"> iglesias en el sector indicado</w:t>
      </w:r>
      <w:r w:rsidR="00B73275">
        <w:rPr>
          <w:rFonts w:eastAsia="MingLiU_HKSCS-ExtB"/>
          <w:lang w:val="es-ES"/>
        </w:rPr>
        <w:t>.</w:t>
      </w:r>
      <w:r w:rsidR="007D7F65" w:rsidRPr="002E3E4D">
        <w:rPr>
          <w:rFonts w:eastAsia="MingLiU_HKSCS-ExtB"/>
          <w:lang w:val="es-ES"/>
        </w:rPr>
        <w:t xml:space="preserve"> </w:t>
      </w:r>
      <w:r w:rsidR="00B73275">
        <w:rPr>
          <w:rFonts w:eastAsia="MingLiU_HKSCS-ExtB"/>
          <w:lang w:val="es-ES"/>
        </w:rPr>
        <w:t>L</w:t>
      </w:r>
      <w:r w:rsidR="007D7F65" w:rsidRPr="002E3E4D">
        <w:rPr>
          <w:rFonts w:eastAsia="MingLiU_HKSCS-ExtB"/>
          <w:lang w:val="es-ES"/>
        </w:rPr>
        <w:t>as iglesias proveen apoyo financiero, moral y material, además de familias semilleros</w:t>
      </w:r>
      <w:r w:rsidR="00B73275">
        <w:rPr>
          <w:rFonts w:eastAsia="MingLiU_HKSCS-ExtB"/>
          <w:lang w:val="es-ES"/>
        </w:rPr>
        <w:t>.</w:t>
      </w:r>
      <w:r w:rsidR="007D7F65" w:rsidRPr="002E3E4D">
        <w:rPr>
          <w:rFonts w:eastAsia="MingLiU_HKSCS-ExtB"/>
          <w:lang w:val="es-ES"/>
        </w:rPr>
        <w:t xml:space="preserve"> </w:t>
      </w:r>
      <w:r w:rsidR="00B73275">
        <w:rPr>
          <w:rFonts w:eastAsia="MingLiU_HKSCS-ExtB"/>
          <w:lang w:val="es-ES"/>
        </w:rPr>
        <w:t xml:space="preserve">Eso </w:t>
      </w:r>
      <w:r w:rsidR="007D7F65" w:rsidRPr="002E3E4D">
        <w:rPr>
          <w:rFonts w:eastAsia="MingLiU_HKSCS-ExtB"/>
          <w:lang w:val="es-ES"/>
        </w:rPr>
        <w:t>hac</w:t>
      </w:r>
      <w:r w:rsidR="00B73275">
        <w:rPr>
          <w:rFonts w:eastAsia="MingLiU_HKSCS-ExtB"/>
          <w:lang w:val="es-ES"/>
        </w:rPr>
        <w:t>e</w:t>
      </w:r>
      <w:r w:rsidR="007D7F65" w:rsidRPr="002E3E4D">
        <w:rPr>
          <w:rFonts w:eastAsia="MingLiU_HKSCS-ExtB"/>
          <w:lang w:val="es-ES"/>
        </w:rPr>
        <w:t xml:space="preserve"> posible la plantación de la nueva obra en el vecindario indicado.</w:t>
      </w:r>
      <w:r w:rsidR="003B2D61">
        <w:rPr>
          <w:rStyle w:val="FootnoteReference"/>
          <w:rFonts w:eastAsia="MingLiU_HKSCS-ExtB"/>
          <w:lang w:val="es-ES"/>
        </w:rPr>
        <w:footnoteReference w:id="101"/>
      </w:r>
      <w:r w:rsidR="007D7F65" w:rsidRPr="002E3E4D">
        <w:rPr>
          <w:rFonts w:eastAsia="MingLiU_HKSCS-ExtB"/>
          <w:lang w:val="es-ES"/>
        </w:rPr>
        <w:t xml:space="preserve"> </w:t>
      </w:r>
    </w:p>
    <w:p w14:paraId="469F4372" w14:textId="758AB585" w:rsidR="005D3C7B" w:rsidRPr="002E3E4D" w:rsidRDefault="007D7F65" w:rsidP="00C569A7">
      <w:pPr>
        <w:rPr>
          <w:rFonts w:eastAsia="MingLiU_HKSCS-ExtB"/>
          <w:lang w:val="es-ES"/>
        </w:rPr>
      </w:pPr>
      <w:r w:rsidRPr="002E3E4D">
        <w:rPr>
          <w:rFonts w:eastAsia="MingLiU_HKSCS-ExtB"/>
          <w:lang w:val="es-ES"/>
        </w:rPr>
        <w:t xml:space="preserve">El rol del fundador es proveer dirección y ánimo. El fundador busca un pastor y le ayuda a lograr la </w:t>
      </w:r>
      <w:r w:rsidR="004007E3" w:rsidRPr="002E3E4D">
        <w:rPr>
          <w:rFonts w:eastAsia="MingLiU_HKSCS-ExtB"/>
          <w:lang w:val="es-ES"/>
        </w:rPr>
        <w:t xml:space="preserve">plantación. En este modelo el fundador es un entrenador mentor y no un pastor plantador. </w:t>
      </w:r>
      <w:r w:rsidRPr="002E3E4D">
        <w:rPr>
          <w:rFonts w:eastAsia="MingLiU_HKSCS-ExtB"/>
          <w:lang w:val="es-ES"/>
        </w:rPr>
        <w:t xml:space="preserve">  </w:t>
      </w:r>
      <w:r w:rsidR="00DC10BE" w:rsidRPr="002E3E4D">
        <w:rPr>
          <w:rFonts w:eastAsia="MingLiU_HKSCS-ExtB"/>
          <w:lang w:val="es-ES"/>
        </w:rPr>
        <w:t xml:space="preserve"> </w:t>
      </w:r>
    </w:p>
    <w:p w14:paraId="63E5C0DB" w14:textId="77777777" w:rsidR="00C569A7" w:rsidRPr="00C569A7" w:rsidRDefault="00C569A7" w:rsidP="00C569A7">
      <w:pPr>
        <w:pStyle w:val="Heading5"/>
        <w:rPr>
          <w:rFonts w:cs="Times New Roman (Títulos en alf"/>
          <w:vanish/>
        </w:rPr>
      </w:pPr>
      <w:r>
        <w:t>A</w:t>
      </w:r>
      <w:r w:rsidR="005D3C7B" w:rsidRPr="002E3E4D">
        <w:t>sociación o denominacional.</w:t>
      </w:r>
      <w:r w:rsidR="00B05BD7" w:rsidRPr="002E3E4D">
        <w:t xml:space="preserve"> </w:t>
      </w:r>
    </w:p>
    <w:p w14:paraId="6041164C" w14:textId="5FFC2A43" w:rsidR="00340C5C" w:rsidRPr="002E3E4D" w:rsidRDefault="00B05BD7" w:rsidP="00C569A7">
      <w:pPr>
        <w:rPr>
          <w:rFonts w:eastAsia="MingLiU_HKSCS-ExtB"/>
          <w:lang w:val="es-ES"/>
        </w:rPr>
      </w:pPr>
      <w:r w:rsidRPr="002E3E4D">
        <w:rPr>
          <w:rFonts w:eastAsia="MingLiU_HKSCS-ExtB"/>
          <w:lang w:val="es-ES"/>
        </w:rPr>
        <w:t>Este modelo es aplicado por una denominación o asociación de iglesias que desarrollan una visión de plantación de iglesias.</w:t>
      </w:r>
      <w:r w:rsidR="003B2D61">
        <w:rPr>
          <w:rStyle w:val="FootnoteReference"/>
          <w:rFonts w:eastAsia="MingLiU_HKSCS-ExtB"/>
          <w:lang w:val="es-ES"/>
        </w:rPr>
        <w:footnoteReference w:id="102"/>
      </w:r>
      <w:r w:rsidRPr="002E3E4D">
        <w:rPr>
          <w:rFonts w:eastAsia="MingLiU_HKSCS-ExtB"/>
          <w:lang w:val="es-ES"/>
        </w:rPr>
        <w:t xml:space="preserve"> El esfuerzo de las iglesias juntas con una visión de crecimiento sus recursos y experiencias pueden hacer mucho </w:t>
      </w:r>
      <w:r w:rsidR="00653F85" w:rsidRPr="002E3E4D">
        <w:rPr>
          <w:rFonts w:eastAsia="MingLiU_HKSCS-ExtB"/>
          <w:lang w:val="es-ES"/>
        </w:rPr>
        <w:t>más</w:t>
      </w:r>
      <w:r w:rsidRPr="002E3E4D">
        <w:rPr>
          <w:rFonts w:eastAsia="MingLiU_HKSCS-ExtB"/>
          <w:lang w:val="es-ES"/>
        </w:rPr>
        <w:t xml:space="preserve"> que una iglesia individual. </w:t>
      </w:r>
    </w:p>
    <w:p w14:paraId="66EB4547" w14:textId="47CF634D" w:rsidR="005D3C7B" w:rsidRPr="002E3E4D" w:rsidRDefault="00B05BD7" w:rsidP="00C569A7">
      <w:pPr>
        <w:rPr>
          <w:rFonts w:eastAsia="MingLiU_HKSCS-ExtB"/>
          <w:lang w:val="es-ES"/>
        </w:rPr>
      </w:pPr>
      <w:r w:rsidRPr="002E3E4D">
        <w:rPr>
          <w:rFonts w:eastAsia="MingLiU_HKSCS-ExtB"/>
          <w:lang w:val="es-ES"/>
        </w:rPr>
        <w:t xml:space="preserve">La ventaja de este modelo es la disponibilidad de fondos para iniciar proyectos de plantación. La fidelidad denominacional hace que se pueda juntar cantidades grandes de dinero. </w:t>
      </w:r>
      <w:r w:rsidR="006019E0" w:rsidRPr="002E3E4D">
        <w:rPr>
          <w:rFonts w:eastAsia="MingLiU_HKSCS-ExtB"/>
          <w:lang w:val="es-ES"/>
        </w:rPr>
        <w:t xml:space="preserve">Una desventaja del modelo es la poca iniciativa de la iglesia local en el ministerio de plantación de iglesias, dejan que la denominación o asociación tome la iniciativa, hay poca participación de la iglesia local en la formación de las raíces de la nueva iglesia.  </w:t>
      </w:r>
    </w:p>
    <w:p w14:paraId="04B1FED4" w14:textId="77777777" w:rsidR="00C569A7" w:rsidRPr="00C569A7" w:rsidRDefault="00C569A7" w:rsidP="00C569A7">
      <w:pPr>
        <w:pStyle w:val="Heading5"/>
        <w:rPr>
          <w:rFonts w:cs="Times New Roman (Títulos en alf"/>
          <w:vanish/>
        </w:rPr>
      </w:pPr>
      <w:r>
        <w:lastRenderedPageBreak/>
        <w:t>I</w:t>
      </w:r>
      <w:r w:rsidR="005D3C7B" w:rsidRPr="002E3E4D">
        <w:t>glesias regionales.</w:t>
      </w:r>
      <w:r w:rsidR="00921CD2" w:rsidRPr="002E3E4D">
        <w:t xml:space="preserve"> </w:t>
      </w:r>
    </w:p>
    <w:p w14:paraId="54A7B7DB" w14:textId="5992ED8A" w:rsidR="00C569A7" w:rsidRDefault="00921CD2" w:rsidP="00C569A7">
      <w:pPr>
        <w:rPr>
          <w:rFonts w:eastAsia="MingLiU_HKSCS-ExtB"/>
          <w:lang w:val="es-ES"/>
        </w:rPr>
      </w:pPr>
      <w:r w:rsidRPr="002E3E4D">
        <w:rPr>
          <w:rFonts w:eastAsia="MingLiU_HKSCS-ExtB"/>
          <w:lang w:val="es-ES"/>
        </w:rPr>
        <w:t>Es modelo es parecido al modelo anterior solo que se hace a menor escala.</w:t>
      </w:r>
      <w:r w:rsidR="003B2D61">
        <w:rPr>
          <w:rStyle w:val="FootnoteReference"/>
          <w:rFonts w:eastAsia="MingLiU_HKSCS-ExtB"/>
          <w:lang w:val="es-ES"/>
        </w:rPr>
        <w:footnoteReference w:id="103"/>
      </w:r>
      <w:r w:rsidRPr="002E3E4D">
        <w:rPr>
          <w:rFonts w:eastAsia="MingLiU_HKSCS-ExtB"/>
          <w:lang w:val="es-ES"/>
        </w:rPr>
        <w:t xml:space="preserve"> Se puede aplicar este modelo de forma </w:t>
      </w:r>
      <w:r w:rsidR="00653F85" w:rsidRPr="002E3E4D">
        <w:rPr>
          <w:rFonts w:eastAsia="MingLiU_HKSCS-ExtB"/>
          <w:lang w:val="es-ES"/>
        </w:rPr>
        <w:t>más</w:t>
      </w:r>
      <w:r w:rsidRPr="002E3E4D">
        <w:rPr>
          <w:rFonts w:eastAsia="MingLiU_HKSCS-ExtB"/>
          <w:lang w:val="es-ES"/>
        </w:rPr>
        <w:t xml:space="preserve"> pequeña, como un estado, un departamento, una provincia, un condado, o una zona territorial. </w:t>
      </w:r>
      <w:r w:rsidR="00A51199" w:rsidRPr="002E3E4D">
        <w:rPr>
          <w:rFonts w:eastAsia="MingLiU_HKSCS-ExtB"/>
          <w:lang w:val="es-ES"/>
        </w:rPr>
        <w:t xml:space="preserve">Este modelo permite a las iglesias pequeñas a experimentar la posibilidad de tener iglesias hijas, ya que les era difícil por </w:t>
      </w:r>
      <w:r w:rsidR="00090628">
        <w:rPr>
          <w:rFonts w:eastAsia="MingLiU_HKSCS-ExtB"/>
          <w:lang w:val="es-ES"/>
        </w:rPr>
        <w:t>la</w:t>
      </w:r>
      <w:r w:rsidR="00090628" w:rsidRPr="002E3E4D">
        <w:rPr>
          <w:rFonts w:eastAsia="MingLiU_HKSCS-ExtB"/>
          <w:lang w:val="es-ES"/>
        </w:rPr>
        <w:t xml:space="preserve"> </w:t>
      </w:r>
      <w:r w:rsidR="00653F85">
        <w:rPr>
          <w:rFonts w:eastAsia="MingLiU_HKSCS-ExtB"/>
          <w:lang w:val="es-ES"/>
        </w:rPr>
        <w:t>ausencia</w:t>
      </w:r>
      <w:r w:rsidR="00A51199" w:rsidRPr="002E3E4D">
        <w:rPr>
          <w:rFonts w:eastAsia="MingLiU_HKSCS-ExtB"/>
          <w:lang w:val="es-ES"/>
        </w:rPr>
        <w:t xml:space="preserve"> de recursos. Con la ayuda de la zona o región ahora puede hacerse realidad la plantación de una nueva iglesia.   </w:t>
      </w:r>
    </w:p>
    <w:p w14:paraId="174EACAA" w14:textId="2E538BD7" w:rsidR="00C569A7" w:rsidRDefault="005D3C7B" w:rsidP="00954A5A">
      <w:pPr>
        <w:pStyle w:val="Heading4"/>
        <w:rPr>
          <w:rFonts w:eastAsia="MingLiU_HKSCS-ExtB"/>
          <w:lang w:val="es-ES"/>
        </w:rPr>
      </w:pPr>
      <w:r w:rsidRPr="002E3E4D">
        <w:rPr>
          <w:rFonts w:eastAsia="MingLiU_HKSCS-ExtB"/>
          <w:lang w:val="es-ES"/>
        </w:rPr>
        <w:t>Otros modelos</w:t>
      </w:r>
    </w:p>
    <w:p w14:paraId="2467AFE9" w14:textId="5D0DC337" w:rsidR="00116B65" w:rsidRDefault="00C569A7" w:rsidP="00116B65">
      <w:pPr>
        <w:rPr>
          <w:rFonts w:eastAsia="MingLiU_HKSCS-ExtB"/>
          <w:b/>
          <w:lang w:val="es-ES"/>
        </w:rPr>
      </w:pPr>
      <w:r>
        <w:rPr>
          <w:rFonts w:eastAsia="MingLiU_HKSCS-ExtB"/>
          <w:lang w:val="es-ES"/>
        </w:rPr>
        <w:t>La categoría “otros modelos” se d</w:t>
      </w:r>
      <w:r w:rsidR="00FA5FF6" w:rsidRPr="002E3E4D">
        <w:rPr>
          <w:rFonts w:eastAsia="MingLiU_HKSCS-ExtB"/>
          <w:lang w:val="es-ES"/>
        </w:rPr>
        <w:t>ivid</w:t>
      </w:r>
      <w:r>
        <w:rPr>
          <w:rFonts w:eastAsia="MingLiU_HKSCS-ExtB"/>
          <w:lang w:val="es-ES"/>
        </w:rPr>
        <w:t>e</w:t>
      </w:r>
      <w:r w:rsidR="00FA5FF6" w:rsidRPr="002E3E4D">
        <w:rPr>
          <w:rFonts w:eastAsia="MingLiU_HKSCS-ExtB"/>
          <w:lang w:val="es-ES"/>
        </w:rPr>
        <w:t xml:space="preserve"> en cinco subgrupos.</w:t>
      </w:r>
      <w:r w:rsidR="00FA5FF6" w:rsidRPr="002E3E4D">
        <w:rPr>
          <w:rFonts w:eastAsia="MingLiU_HKSCS-ExtB"/>
          <w:b/>
          <w:lang w:val="es-ES"/>
        </w:rPr>
        <w:t xml:space="preserve"> </w:t>
      </w:r>
    </w:p>
    <w:p w14:paraId="4C1292C5" w14:textId="77777777" w:rsidR="008542C7" w:rsidRPr="008542C7" w:rsidRDefault="0063413F" w:rsidP="008542C7">
      <w:pPr>
        <w:pStyle w:val="Heading5"/>
        <w:rPr>
          <w:rFonts w:cs="Times New Roman (Headings CS)"/>
          <w:vanish/>
        </w:rPr>
      </w:pPr>
      <w:r>
        <w:t>C</w:t>
      </w:r>
      <w:r w:rsidR="005D3C7B" w:rsidRPr="002E3E4D">
        <w:t>elular.</w:t>
      </w:r>
      <w:r w:rsidR="00F7109D" w:rsidRPr="002E3E4D">
        <w:t xml:space="preserve"> </w:t>
      </w:r>
    </w:p>
    <w:p w14:paraId="548A9C29" w14:textId="136B635A" w:rsidR="00116B65" w:rsidRDefault="00F7109D" w:rsidP="00116B65">
      <w:pPr>
        <w:rPr>
          <w:rFonts w:eastAsia="MingLiU_HKSCS-ExtB"/>
          <w:lang w:val="es-ES"/>
        </w:rPr>
      </w:pPr>
      <w:r w:rsidRPr="002E3E4D">
        <w:rPr>
          <w:rFonts w:eastAsia="MingLiU_HKSCS-ExtB"/>
          <w:lang w:val="es-ES"/>
        </w:rPr>
        <w:t>Este modelo tiene su fortaleza en la utilización de los recursos de los grupos pequeños y reuniones en los hogares.</w:t>
      </w:r>
      <w:r w:rsidR="003B2D61">
        <w:rPr>
          <w:rStyle w:val="FootnoteReference"/>
          <w:rFonts w:eastAsia="MingLiU_HKSCS-ExtB"/>
          <w:lang w:val="es-ES"/>
        </w:rPr>
        <w:footnoteReference w:id="104"/>
      </w:r>
      <w:r w:rsidRPr="002E3E4D">
        <w:rPr>
          <w:rFonts w:eastAsia="MingLiU_HKSCS-ExtB"/>
          <w:lang w:val="es-ES"/>
        </w:rPr>
        <w:t xml:space="preserve"> Su énfasis principal son las células y los grupos de</w:t>
      </w:r>
      <w:r w:rsidR="005964FC" w:rsidRPr="002E3E4D">
        <w:rPr>
          <w:rFonts w:eastAsia="MingLiU_HKSCS-ExtB"/>
          <w:lang w:val="es-ES"/>
        </w:rPr>
        <w:t xml:space="preserve"> estudio, así como los cultos en el hogar. </w:t>
      </w:r>
      <w:r w:rsidRPr="002E3E4D">
        <w:rPr>
          <w:rFonts w:eastAsia="MingLiU_HKSCS-ExtB"/>
          <w:lang w:val="es-ES"/>
        </w:rPr>
        <w:t xml:space="preserve"> </w:t>
      </w:r>
      <w:r w:rsidR="005964FC" w:rsidRPr="002E3E4D">
        <w:rPr>
          <w:rFonts w:eastAsia="MingLiU_HKSCS-ExtB"/>
          <w:lang w:val="es-ES"/>
        </w:rPr>
        <w:t xml:space="preserve">El grupo pequeño es la parte central de la iglesia y no un programa </w:t>
      </w:r>
      <w:r w:rsidR="00653F85" w:rsidRPr="002E3E4D">
        <w:rPr>
          <w:rFonts w:eastAsia="MingLiU_HKSCS-ExtB"/>
          <w:lang w:val="es-ES"/>
        </w:rPr>
        <w:t>más</w:t>
      </w:r>
      <w:r w:rsidR="005964FC" w:rsidRPr="002E3E4D">
        <w:rPr>
          <w:rFonts w:eastAsia="MingLiU_HKSCS-ExtB"/>
          <w:lang w:val="es-ES"/>
        </w:rPr>
        <w:t xml:space="preserve"> de una iglesia tradicional. Su enfoque principal de este modelo es la multiplicación de células. </w:t>
      </w:r>
    </w:p>
    <w:p w14:paraId="24BCACA4" w14:textId="77777777" w:rsidR="008542C7" w:rsidRPr="008542C7" w:rsidRDefault="005D3C7B" w:rsidP="008542C7">
      <w:pPr>
        <w:pStyle w:val="Heading5"/>
        <w:rPr>
          <w:rFonts w:cs="Times New Roman (Headings CS)"/>
          <w:vanish/>
        </w:rPr>
      </w:pPr>
      <w:r w:rsidRPr="008542C7">
        <w:t>M</w:t>
      </w:r>
      <w:r w:rsidR="007453D0" w:rsidRPr="008542C7">
        <w:t>edios de comunicación masiva</w:t>
      </w:r>
      <w:r w:rsidRPr="008542C7">
        <w:t>.</w:t>
      </w:r>
      <w:r w:rsidR="005964FC" w:rsidRPr="002E3E4D">
        <w:t xml:space="preserve"> </w:t>
      </w:r>
    </w:p>
    <w:p w14:paraId="45CB0539" w14:textId="3D8B78B9" w:rsidR="005D3C7B" w:rsidRPr="002E3E4D" w:rsidRDefault="005964FC" w:rsidP="008542C7">
      <w:pPr>
        <w:rPr>
          <w:rFonts w:eastAsia="MingLiU_HKSCS-ExtB"/>
          <w:lang w:val="es-ES"/>
        </w:rPr>
      </w:pPr>
      <w:r w:rsidRPr="002E3E4D">
        <w:rPr>
          <w:rFonts w:eastAsia="MingLiU_HKSCS-ExtB"/>
          <w:lang w:val="es-ES"/>
        </w:rPr>
        <w:t>Este modelo usa los medios de comunicación como la radio y la televisión para la plantación de iglesias, anunciando la apertura de una nueva obra en la ciudad, contribuye a este objetivo las predicaciones</w:t>
      </w:r>
      <w:r w:rsidR="007141AA" w:rsidRPr="002E3E4D">
        <w:rPr>
          <w:rFonts w:eastAsia="MingLiU_HKSCS-ExtB"/>
          <w:lang w:val="es-ES"/>
        </w:rPr>
        <w:t xml:space="preserve"> </w:t>
      </w:r>
      <w:r w:rsidR="00653F85" w:rsidRPr="002E3E4D">
        <w:rPr>
          <w:rFonts w:eastAsia="MingLiU_HKSCS-ExtB"/>
          <w:lang w:val="es-ES"/>
        </w:rPr>
        <w:t>evangelísticas</w:t>
      </w:r>
      <w:r w:rsidR="007141AA" w:rsidRPr="002E3E4D">
        <w:rPr>
          <w:rFonts w:eastAsia="MingLiU_HKSCS-ExtB"/>
          <w:lang w:val="es-ES"/>
        </w:rPr>
        <w:t xml:space="preserve"> y anuncios especiales.</w:t>
      </w:r>
      <w:r w:rsidR="00D83A3B">
        <w:rPr>
          <w:rStyle w:val="FootnoteReference"/>
          <w:rFonts w:eastAsia="MingLiU_HKSCS-ExtB"/>
          <w:lang w:val="es-ES"/>
        </w:rPr>
        <w:footnoteReference w:id="105"/>
      </w:r>
      <w:r w:rsidR="007141AA" w:rsidRPr="002E3E4D">
        <w:rPr>
          <w:rFonts w:eastAsia="MingLiU_HKSCS-ExtB"/>
          <w:lang w:val="es-ES"/>
        </w:rPr>
        <w:t xml:space="preserve"> Se apertura una oficina para recibir los contactos </w:t>
      </w:r>
      <w:r w:rsidR="003F216B" w:rsidRPr="002E3E4D">
        <w:rPr>
          <w:rFonts w:eastAsia="MingLiU_HKSCS-ExtB"/>
          <w:lang w:val="es-ES"/>
        </w:rPr>
        <w:t xml:space="preserve">de aquellas personas que responden a los anuncios y predicaciones. Se forma un equipo de seguimiento bajo la tutela del plantador para llamar y visitar a las personas que han mostrado interés en la nueva iglesia. Este modelo puede ser usado como complemento de algún otro modelo adoptado para la plantación de iglesia. </w:t>
      </w:r>
    </w:p>
    <w:p w14:paraId="0E19D74D" w14:textId="77777777" w:rsidR="0063413F" w:rsidRPr="0063413F" w:rsidRDefault="0063413F" w:rsidP="0063413F">
      <w:pPr>
        <w:pStyle w:val="Heading5"/>
        <w:rPr>
          <w:rFonts w:cs="Times New Roman (Títulos en alf"/>
          <w:vanish/>
        </w:rPr>
      </w:pPr>
      <w:r>
        <w:lastRenderedPageBreak/>
        <w:t>C</w:t>
      </w:r>
      <w:r w:rsidR="005D3C7B" w:rsidRPr="002E3E4D">
        <w:t>ruzadas.</w:t>
      </w:r>
      <w:r w:rsidR="003F216B" w:rsidRPr="002E3E4D">
        <w:t xml:space="preserve"> </w:t>
      </w:r>
    </w:p>
    <w:p w14:paraId="189428E3" w14:textId="63575635" w:rsidR="005D3C7B" w:rsidRPr="002E3E4D" w:rsidRDefault="003F216B" w:rsidP="00C569A7">
      <w:pPr>
        <w:rPr>
          <w:rFonts w:eastAsia="MingLiU_HKSCS-ExtB"/>
          <w:lang w:val="es-ES"/>
        </w:rPr>
      </w:pPr>
      <w:r w:rsidRPr="002E3E4D">
        <w:rPr>
          <w:rFonts w:eastAsia="MingLiU_HKSCS-ExtB"/>
          <w:lang w:val="es-ES"/>
        </w:rPr>
        <w:t>Este modelo consiste en la planificación de campañas o cruzadas con un año de anticipación en los lugares donde se pretende aperturar la nueva obra.</w:t>
      </w:r>
      <w:r w:rsidR="00D83A3B">
        <w:rPr>
          <w:rStyle w:val="FootnoteReference"/>
          <w:rFonts w:eastAsia="MingLiU_HKSCS-ExtB"/>
          <w:lang w:val="es-ES"/>
        </w:rPr>
        <w:footnoteReference w:id="106"/>
      </w:r>
      <w:r w:rsidRPr="002E3E4D">
        <w:rPr>
          <w:rFonts w:eastAsia="MingLiU_HKSCS-ExtB"/>
          <w:lang w:val="es-ES"/>
        </w:rPr>
        <w:t xml:space="preserve"> La preparación incluye la oración, la organización de </w:t>
      </w:r>
      <w:r w:rsidR="0087567C" w:rsidRPr="002E3E4D">
        <w:rPr>
          <w:rFonts w:eastAsia="MingLiU_HKSCS-ExtB"/>
          <w:lang w:val="es-ES"/>
        </w:rPr>
        <w:t xml:space="preserve">un cuerpo de voluntarios, la movilización de las iglesias establecidas, la formación del grupo núcleo para el seguimiento y planificación de la nueva obra. </w:t>
      </w:r>
    </w:p>
    <w:p w14:paraId="74DE2D5B" w14:textId="77777777" w:rsidR="0063413F" w:rsidRPr="0063413F" w:rsidRDefault="0063413F" w:rsidP="0063413F">
      <w:pPr>
        <w:pStyle w:val="Heading5"/>
        <w:rPr>
          <w:rFonts w:cs="Times New Roman (Títulos en alf"/>
          <w:vanish/>
        </w:rPr>
      </w:pPr>
      <w:r>
        <w:t>S</w:t>
      </w:r>
      <w:r w:rsidR="005D3C7B" w:rsidRPr="002E3E4D">
        <w:t>eminarista.</w:t>
      </w:r>
      <w:r w:rsidR="0087567C" w:rsidRPr="002E3E4D">
        <w:t xml:space="preserve"> </w:t>
      </w:r>
    </w:p>
    <w:p w14:paraId="51AD724B" w14:textId="4F7B0B42" w:rsidR="0063413F" w:rsidRDefault="0087567C" w:rsidP="0063413F">
      <w:pPr>
        <w:rPr>
          <w:rFonts w:eastAsia="MingLiU_HKSCS-ExtB"/>
          <w:lang w:val="es-ES"/>
        </w:rPr>
      </w:pPr>
      <w:r w:rsidRPr="002E3E4D">
        <w:rPr>
          <w:rFonts w:eastAsia="MingLiU_HKSCS-ExtB"/>
          <w:lang w:val="es-ES"/>
        </w:rPr>
        <w:t xml:space="preserve">Este modelo tiene la participación de instituciones de formación ministerial como seminarios o institutos bíblicos y una iglesia auspiciadora. Los estudiantes de dichas instituciones tienen que realizar sus </w:t>
      </w:r>
      <w:r w:rsidR="00653F85" w:rsidRPr="002E3E4D">
        <w:rPr>
          <w:rFonts w:eastAsia="MingLiU_HKSCS-ExtB"/>
          <w:lang w:val="es-ES"/>
        </w:rPr>
        <w:t>prácticas</w:t>
      </w:r>
      <w:r w:rsidRPr="002E3E4D">
        <w:rPr>
          <w:rFonts w:eastAsia="MingLiU_HKSCS-ExtB"/>
          <w:lang w:val="es-ES"/>
        </w:rPr>
        <w:t xml:space="preserve"> ministeriales, entonces los profesores son las personas que facilitan la oportunidad de practica a través de una iglesia local</w:t>
      </w:r>
      <w:r w:rsidR="006706A7" w:rsidRPr="002E3E4D">
        <w:rPr>
          <w:rFonts w:eastAsia="MingLiU_HKSCS-ExtB"/>
          <w:lang w:val="es-ES"/>
        </w:rPr>
        <w:t>, se promueve la plantación de una nueva obra.</w:t>
      </w:r>
      <w:r w:rsidR="00D83A3B">
        <w:rPr>
          <w:rStyle w:val="FootnoteReference"/>
          <w:rFonts w:eastAsia="MingLiU_HKSCS-ExtB"/>
          <w:lang w:val="es-ES"/>
        </w:rPr>
        <w:footnoteReference w:id="107"/>
      </w:r>
      <w:r w:rsidR="006706A7" w:rsidRPr="002E3E4D">
        <w:rPr>
          <w:rFonts w:eastAsia="MingLiU_HKSCS-ExtB"/>
          <w:lang w:val="es-ES"/>
        </w:rPr>
        <w:t xml:space="preserve"> </w:t>
      </w:r>
    </w:p>
    <w:p w14:paraId="2DA20A94" w14:textId="11A3BD9A" w:rsidR="0063413F" w:rsidRPr="0063413F" w:rsidRDefault="0063413F" w:rsidP="0063413F">
      <w:pPr>
        <w:pStyle w:val="Heading5"/>
        <w:rPr>
          <w:rFonts w:cs="Times New Roman (Títulos en alf"/>
          <w:vanish/>
        </w:rPr>
      </w:pPr>
      <w:r>
        <w:t>D</w:t>
      </w:r>
      <w:r w:rsidR="005D3C7B" w:rsidRPr="002E3E4D">
        <w:t>iaconal.</w:t>
      </w:r>
      <w:r w:rsidR="006706A7" w:rsidRPr="002E3E4D">
        <w:t xml:space="preserve"> </w:t>
      </w:r>
    </w:p>
    <w:p w14:paraId="76DC4CC7" w14:textId="3CAA494C" w:rsidR="006D0F31" w:rsidRPr="002E3E4D" w:rsidRDefault="006706A7" w:rsidP="00BF3F0E">
      <w:pPr>
        <w:rPr>
          <w:rFonts w:eastAsia="MingLiU_HKSCS-ExtB"/>
          <w:lang w:val="es-ES"/>
        </w:rPr>
      </w:pPr>
      <w:r w:rsidRPr="002E3E4D">
        <w:rPr>
          <w:rFonts w:eastAsia="MingLiU_HKSCS-ExtB"/>
          <w:lang w:val="es-ES"/>
        </w:rPr>
        <w:t>Este modelo se hace realidad a través de la ayuda social que puede realizar una iglesia o una institución para-iglesia, la ayuda social es el puente de conexión con la población afectada por un desastre natural</w:t>
      </w:r>
      <w:r w:rsidR="006D0F31" w:rsidRPr="002E3E4D">
        <w:rPr>
          <w:rFonts w:eastAsia="MingLiU_HKSCS-ExtB"/>
          <w:lang w:val="es-ES"/>
        </w:rPr>
        <w:t>.</w:t>
      </w:r>
      <w:r w:rsidR="00D83A3B">
        <w:rPr>
          <w:rStyle w:val="FootnoteReference"/>
          <w:rFonts w:eastAsia="MingLiU_HKSCS-ExtB"/>
          <w:lang w:val="es-ES"/>
        </w:rPr>
        <w:footnoteReference w:id="108"/>
      </w:r>
      <w:r w:rsidR="006D0F31" w:rsidRPr="002E3E4D">
        <w:rPr>
          <w:rFonts w:eastAsia="MingLiU_HKSCS-ExtB"/>
          <w:lang w:val="es-ES"/>
        </w:rPr>
        <w:t xml:space="preserve"> El servicio es evidente del amor de Dios mostrado al prójimo en necesidad. También funciona este modelo con clínicas de salud, de consejería, de ayuda a personas con problemas de alcohol y droga. Muchas iglesias han desarrollado ministerio de fortalecimiento y plantación de iglesias con este modelo. </w:t>
      </w:r>
    </w:p>
    <w:p w14:paraId="4BA23F42" w14:textId="77777777" w:rsidR="00810A0F" w:rsidRDefault="007453D0" w:rsidP="00954A5A">
      <w:pPr>
        <w:pStyle w:val="Heading4"/>
        <w:rPr>
          <w:rFonts w:eastAsia="MingLiU_HKSCS-ExtB"/>
          <w:lang w:val="es-ES"/>
        </w:rPr>
      </w:pPr>
      <w:r w:rsidRPr="002E3E4D">
        <w:rPr>
          <w:rFonts w:eastAsia="MingLiU_HKSCS-ExtB"/>
          <w:lang w:val="es-ES"/>
        </w:rPr>
        <w:t>Modelos para contextos multiétnicos</w:t>
      </w:r>
      <w:r w:rsidR="00FA5FF6" w:rsidRPr="002E3E4D">
        <w:rPr>
          <w:rFonts w:eastAsia="MingLiU_HKSCS-ExtB"/>
          <w:lang w:val="es-ES"/>
        </w:rPr>
        <w:t xml:space="preserve">. </w:t>
      </w:r>
    </w:p>
    <w:p w14:paraId="6C1A814F" w14:textId="4B424D04" w:rsidR="007453D0" w:rsidRPr="002E3E4D" w:rsidRDefault="00810A0F" w:rsidP="00C569A7">
      <w:pPr>
        <w:rPr>
          <w:rFonts w:eastAsia="MingLiU_HKSCS-ExtB"/>
          <w:b/>
          <w:lang w:val="es-ES"/>
        </w:rPr>
      </w:pPr>
      <w:r>
        <w:rPr>
          <w:rFonts w:eastAsia="MingLiU_HKSCS-ExtB"/>
          <w:bCs/>
          <w:lang w:val="es-ES"/>
        </w:rPr>
        <w:t>Los modelos para contextos multiétnicos están d</w:t>
      </w:r>
      <w:r w:rsidR="00FA5FF6" w:rsidRPr="002E3E4D">
        <w:rPr>
          <w:rFonts w:eastAsia="MingLiU_HKSCS-ExtB"/>
          <w:bCs/>
          <w:lang w:val="es-ES"/>
        </w:rPr>
        <w:t>ivididos en seis subgrupos.</w:t>
      </w:r>
      <w:r w:rsidR="00FA5FF6" w:rsidRPr="002E3E4D">
        <w:rPr>
          <w:rFonts w:eastAsia="MingLiU_HKSCS-ExtB"/>
          <w:b/>
          <w:lang w:val="es-ES"/>
        </w:rPr>
        <w:t xml:space="preserve"> </w:t>
      </w:r>
    </w:p>
    <w:p w14:paraId="338F3879" w14:textId="77777777" w:rsidR="00810A0F" w:rsidRPr="00810A0F" w:rsidRDefault="00810A0F" w:rsidP="00810A0F">
      <w:pPr>
        <w:pStyle w:val="Heading5"/>
        <w:rPr>
          <w:rFonts w:cs="Times New Roman (Títulos en alf"/>
          <w:vanish/>
        </w:rPr>
      </w:pPr>
      <w:r>
        <w:t>M</w:t>
      </w:r>
      <w:r w:rsidR="007453D0" w:rsidRPr="002E3E4D">
        <w:t>adre-hija</w:t>
      </w:r>
      <w:r w:rsidR="00281701" w:rsidRPr="002E3E4D">
        <w:t xml:space="preserve">. </w:t>
      </w:r>
    </w:p>
    <w:p w14:paraId="4FDFA1C5" w14:textId="4517FC88" w:rsidR="007453D0" w:rsidRPr="002E3E4D" w:rsidRDefault="00A815D6" w:rsidP="00C569A7">
      <w:pPr>
        <w:rPr>
          <w:rFonts w:eastAsia="MingLiU_HKSCS-ExtB"/>
          <w:lang w:val="es-ES"/>
        </w:rPr>
      </w:pPr>
      <w:r w:rsidRPr="002E3E4D">
        <w:rPr>
          <w:rFonts w:eastAsia="MingLiU_HKSCS-ExtB"/>
          <w:lang w:val="es-ES"/>
        </w:rPr>
        <w:t xml:space="preserve">Este modelo es utilizado con efectividad en el contexto norteamericano, donde la </w:t>
      </w:r>
      <w:r w:rsidR="00AB1B77" w:rsidRPr="002E3E4D">
        <w:rPr>
          <w:rFonts w:eastAsia="MingLiU_HKSCS-ExtB"/>
          <w:lang w:val="es-ES"/>
        </w:rPr>
        <w:t>iglesia anglosajona</w:t>
      </w:r>
      <w:r w:rsidRPr="002E3E4D">
        <w:rPr>
          <w:rFonts w:eastAsia="MingLiU_HKSCS-ExtB"/>
          <w:lang w:val="es-ES"/>
        </w:rPr>
        <w:t xml:space="preserve"> </w:t>
      </w:r>
      <w:r w:rsidR="00653F85" w:rsidRPr="002E3E4D">
        <w:rPr>
          <w:rFonts w:eastAsia="MingLiU_HKSCS-ExtB"/>
          <w:lang w:val="es-ES"/>
        </w:rPr>
        <w:t>está</w:t>
      </w:r>
      <w:r w:rsidRPr="002E3E4D">
        <w:rPr>
          <w:rFonts w:eastAsia="MingLiU_HKSCS-ExtB"/>
          <w:lang w:val="es-ES"/>
        </w:rPr>
        <w:t xml:space="preserve"> preocupad</w:t>
      </w:r>
      <w:r w:rsidR="00B7674A" w:rsidRPr="002E3E4D">
        <w:rPr>
          <w:rFonts w:eastAsia="MingLiU_HKSCS-ExtB"/>
          <w:lang w:val="es-ES"/>
        </w:rPr>
        <w:t>a</w:t>
      </w:r>
      <w:r w:rsidRPr="002E3E4D">
        <w:rPr>
          <w:rFonts w:eastAsia="MingLiU_HKSCS-ExtB"/>
          <w:lang w:val="es-ES"/>
        </w:rPr>
        <w:t xml:space="preserve"> por alcanzar a su vecindario con el evangelio, cuya </w:t>
      </w:r>
      <w:r w:rsidRPr="002E3E4D">
        <w:rPr>
          <w:rFonts w:eastAsia="MingLiU_HKSCS-ExtB"/>
          <w:lang w:val="es-ES"/>
        </w:rPr>
        <w:lastRenderedPageBreak/>
        <w:t>población es diferente en cuanto a raza y cultura.</w:t>
      </w:r>
      <w:r w:rsidR="00AA6E7D">
        <w:rPr>
          <w:rStyle w:val="FootnoteReference"/>
          <w:rFonts w:eastAsia="MingLiU_HKSCS-ExtB"/>
          <w:lang w:val="es-ES"/>
        </w:rPr>
        <w:footnoteReference w:id="109"/>
      </w:r>
      <w:r w:rsidRPr="002E3E4D">
        <w:rPr>
          <w:rFonts w:eastAsia="MingLiU_HKSCS-ExtB"/>
          <w:lang w:val="es-ES"/>
        </w:rPr>
        <w:t xml:space="preserve">  La iglesia madre decide desarrollar un ministerio étnico</w:t>
      </w:r>
      <w:r w:rsidR="00B7674A" w:rsidRPr="002E3E4D">
        <w:rPr>
          <w:rFonts w:eastAsia="MingLiU_HKSCS-ExtB"/>
          <w:lang w:val="es-ES"/>
        </w:rPr>
        <w:t xml:space="preserve"> y planifica abrir una obra proveyendo un lugar, finanzas, personal y cobertura a la iglesia naciente. </w:t>
      </w:r>
      <w:r w:rsidRPr="002E3E4D">
        <w:rPr>
          <w:rFonts w:eastAsia="MingLiU_HKSCS-ExtB"/>
          <w:lang w:val="es-ES"/>
        </w:rPr>
        <w:t xml:space="preserve"> </w:t>
      </w:r>
    </w:p>
    <w:p w14:paraId="4CBC010C" w14:textId="77777777" w:rsidR="00810A0F" w:rsidRPr="00810A0F" w:rsidRDefault="00810A0F" w:rsidP="00810A0F">
      <w:pPr>
        <w:pStyle w:val="Heading5"/>
        <w:rPr>
          <w:rFonts w:cs="Times New Roman (Títulos en alf"/>
          <w:vanish/>
        </w:rPr>
      </w:pPr>
      <w:r>
        <w:t>M</w:t>
      </w:r>
      <w:r w:rsidR="007453D0" w:rsidRPr="002E3E4D">
        <w:t>ulticongregacional o multiadoración</w:t>
      </w:r>
      <w:r w:rsidR="00B7674A" w:rsidRPr="002E3E4D">
        <w:t xml:space="preserve">. </w:t>
      </w:r>
    </w:p>
    <w:p w14:paraId="514DECE4" w14:textId="64DF1BD9" w:rsidR="007453D0" w:rsidRPr="002E3E4D" w:rsidRDefault="00483780" w:rsidP="00C569A7">
      <w:pPr>
        <w:rPr>
          <w:rFonts w:eastAsia="MingLiU_HKSCS-ExtB"/>
          <w:lang w:val="es-ES"/>
        </w:rPr>
      </w:pPr>
      <w:r w:rsidRPr="002E3E4D">
        <w:rPr>
          <w:rFonts w:eastAsia="MingLiU_HKSCS-ExtB"/>
          <w:lang w:val="es-ES"/>
        </w:rPr>
        <w:t>En este modelo intervienen una iglesia patrocinadora y un equipo sembrador, organizaran un numero de congregaciones étnico-</w:t>
      </w:r>
      <w:r w:rsidR="00653F85" w:rsidRPr="002E3E4D">
        <w:rPr>
          <w:rFonts w:eastAsia="MingLiU_HKSCS-ExtB"/>
          <w:lang w:val="es-ES"/>
        </w:rPr>
        <w:t>específicas</w:t>
      </w:r>
      <w:r w:rsidRPr="002E3E4D">
        <w:rPr>
          <w:rFonts w:eastAsia="MingLiU_HKSCS-ExtB"/>
          <w:lang w:val="es-ES"/>
        </w:rPr>
        <w:t xml:space="preserve"> que comparten </w:t>
      </w:r>
      <w:r w:rsidR="00653F85" w:rsidRPr="002E3E4D">
        <w:rPr>
          <w:rFonts w:eastAsia="MingLiU_HKSCS-ExtB"/>
          <w:lang w:val="es-ES"/>
        </w:rPr>
        <w:t>el</w:t>
      </w:r>
      <w:r w:rsidRPr="002E3E4D">
        <w:rPr>
          <w:rFonts w:eastAsia="MingLiU_HKSCS-ExtB"/>
          <w:lang w:val="es-ES"/>
        </w:rPr>
        <w:t xml:space="preserve"> mismo recinto.</w:t>
      </w:r>
      <w:r w:rsidR="00284C3F">
        <w:rPr>
          <w:rStyle w:val="FootnoteReference"/>
          <w:rFonts w:eastAsia="MingLiU_HKSCS-ExtB"/>
          <w:lang w:val="es-ES"/>
        </w:rPr>
        <w:footnoteReference w:id="110"/>
      </w:r>
      <w:r w:rsidRPr="002E3E4D">
        <w:rPr>
          <w:rFonts w:eastAsia="MingLiU_HKSCS-ExtB"/>
          <w:lang w:val="es-ES"/>
        </w:rPr>
        <w:t xml:space="preserve"> El énfasis es iniciar servicios múltiples de adoración, cada uno con el propósito de satisfacer las necesidades de un grupo cultural especifico. Los servicios se realizarán en horarios diferentes en el mismo santuario. Todas las congragaciones establecidas apoyarán con el sostenimiento económico, ministerio y administración. Este modelo multicongregacional es apropiado para ciudades grandes</w:t>
      </w:r>
      <w:r w:rsidR="004A0D72" w:rsidRPr="002E3E4D">
        <w:rPr>
          <w:rFonts w:eastAsia="MingLiU_HKSCS-ExtB"/>
          <w:lang w:val="es-ES"/>
        </w:rPr>
        <w:t xml:space="preserve"> multiculturales.  </w:t>
      </w:r>
    </w:p>
    <w:p w14:paraId="27CB0C7F" w14:textId="77777777" w:rsidR="00810A0F" w:rsidRPr="00810A0F" w:rsidRDefault="00810A0F" w:rsidP="00810A0F">
      <w:pPr>
        <w:pStyle w:val="Heading5"/>
        <w:rPr>
          <w:rFonts w:cs="Times New Roman (Títulos en alf"/>
          <w:vanish/>
        </w:rPr>
      </w:pPr>
      <w:r>
        <w:t>P</w:t>
      </w:r>
      <w:r w:rsidR="007453D0" w:rsidRPr="002E3E4D">
        <w:t>atrocinio múltiple</w:t>
      </w:r>
      <w:r w:rsidR="00F61F33" w:rsidRPr="002E3E4D">
        <w:t xml:space="preserve">. </w:t>
      </w:r>
    </w:p>
    <w:p w14:paraId="3585B701" w14:textId="4CCCB257" w:rsidR="007453D0" w:rsidRPr="002E3E4D" w:rsidRDefault="00F61F33" w:rsidP="00C569A7">
      <w:pPr>
        <w:rPr>
          <w:rFonts w:eastAsia="MingLiU_HKSCS-ExtB"/>
          <w:lang w:val="es-ES"/>
        </w:rPr>
      </w:pPr>
      <w:r w:rsidRPr="002E3E4D">
        <w:rPr>
          <w:rFonts w:eastAsia="MingLiU_HKSCS-ExtB"/>
          <w:lang w:val="es-ES"/>
        </w:rPr>
        <w:t>Este modelo involucra a varias iglesias que trabajan juntas para patrocinar a una sola congregación mono-étnica.</w:t>
      </w:r>
      <w:r w:rsidR="00A502E5">
        <w:rPr>
          <w:rStyle w:val="FootnoteReference"/>
          <w:rFonts w:eastAsia="MingLiU_HKSCS-ExtB"/>
          <w:lang w:val="es-ES"/>
        </w:rPr>
        <w:footnoteReference w:id="111"/>
      </w:r>
      <w:r w:rsidRPr="002E3E4D">
        <w:rPr>
          <w:rFonts w:eastAsia="MingLiU_HKSCS-ExtB"/>
          <w:lang w:val="es-ES"/>
        </w:rPr>
        <w:t xml:space="preserve"> Este modelo permite que iglesias pequeñas puedan combinar recursos para plantar una nueva obra. </w:t>
      </w:r>
      <w:r w:rsidR="001F49BF" w:rsidRPr="002E3E4D">
        <w:rPr>
          <w:rFonts w:eastAsia="MingLiU_HKSCS-ExtB"/>
          <w:lang w:val="es-ES"/>
        </w:rPr>
        <w:t>Por ejemplo, u</w:t>
      </w:r>
      <w:r w:rsidRPr="002E3E4D">
        <w:rPr>
          <w:rFonts w:eastAsia="MingLiU_HKSCS-ExtB"/>
          <w:lang w:val="es-ES"/>
        </w:rPr>
        <w:t xml:space="preserve">na </w:t>
      </w:r>
      <w:r w:rsidR="00AB1B77" w:rsidRPr="002E3E4D">
        <w:rPr>
          <w:rFonts w:eastAsia="MingLiU_HKSCS-ExtB"/>
          <w:lang w:val="es-ES"/>
        </w:rPr>
        <w:t>iglesia anglosajona</w:t>
      </w:r>
      <w:r w:rsidRPr="002E3E4D">
        <w:rPr>
          <w:rFonts w:eastAsia="MingLiU_HKSCS-ExtB"/>
          <w:lang w:val="es-ES"/>
        </w:rPr>
        <w:t xml:space="preserve"> grande se une con una pequeña iglesia hispana para plantar otra obra hispana</w:t>
      </w:r>
      <w:r w:rsidR="00340E26" w:rsidRPr="002E3E4D">
        <w:rPr>
          <w:rFonts w:eastAsia="MingLiU_HKSCS-ExtB"/>
          <w:lang w:val="es-ES"/>
        </w:rPr>
        <w:t xml:space="preserve"> en la ciudad donde ministran</w:t>
      </w:r>
      <w:r w:rsidR="001F49BF" w:rsidRPr="002E3E4D">
        <w:rPr>
          <w:rFonts w:eastAsia="MingLiU_HKSCS-ExtB"/>
          <w:lang w:val="es-ES"/>
        </w:rPr>
        <w:t xml:space="preserve">. </w:t>
      </w:r>
    </w:p>
    <w:p w14:paraId="20CB75BF" w14:textId="77777777" w:rsidR="00AA4783" w:rsidRPr="00AA4783" w:rsidRDefault="00AA4783" w:rsidP="00AA4783">
      <w:pPr>
        <w:pStyle w:val="Heading5"/>
        <w:rPr>
          <w:rFonts w:cs="Times New Roman (Títulos en alf"/>
          <w:vanish/>
        </w:rPr>
      </w:pPr>
      <w:r>
        <w:t>C</w:t>
      </w:r>
      <w:r w:rsidR="007453D0" w:rsidRPr="002E3E4D">
        <w:t>elular u hogareño</w:t>
      </w:r>
      <w:r w:rsidR="001F49BF" w:rsidRPr="002E3E4D">
        <w:t xml:space="preserve">. </w:t>
      </w:r>
    </w:p>
    <w:p w14:paraId="65CA6279" w14:textId="47715CFB" w:rsidR="007453D0" w:rsidRPr="002E3E4D" w:rsidRDefault="008A72C9" w:rsidP="00C569A7">
      <w:pPr>
        <w:rPr>
          <w:rFonts w:eastAsia="MingLiU_HKSCS-ExtB"/>
          <w:lang w:val="es-ES"/>
        </w:rPr>
      </w:pPr>
      <w:r w:rsidRPr="002E3E4D">
        <w:rPr>
          <w:rFonts w:eastAsia="MingLiU_HKSCS-ExtB"/>
          <w:lang w:val="es-ES"/>
        </w:rPr>
        <w:t xml:space="preserve">Este modelo pone énfasis en las células como lugar para el estudio bíblico, la comunión, la formación de </w:t>
      </w:r>
      <w:r w:rsidR="00172555" w:rsidRPr="002E3E4D">
        <w:rPr>
          <w:rFonts w:eastAsia="MingLiU_HKSCS-ExtB"/>
          <w:lang w:val="es-ES"/>
        </w:rPr>
        <w:t>líderes</w:t>
      </w:r>
      <w:r w:rsidRPr="002E3E4D">
        <w:rPr>
          <w:rFonts w:eastAsia="MingLiU_HKSCS-ExtB"/>
          <w:lang w:val="es-ES"/>
        </w:rPr>
        <w:t xml:space="preserve">, y la adoración. Las reuniones de las células combinadas se les denomina “culto de celebraciones” que se realizan cada domingo en un lugar indicado. La vida de la iglesia </w:t>
      </w:r>
      <w:r w:rsidR="00653F85" w:rsidRPr="002E3E4D">
        <w:rPr>
          <w:rFonts w:eastAsia="MingLiU_HKSCS-ExtB"/>
          <w:lang w:val="es-ES"/>
        </w:rPr>
        <w:t>está</w:t>
      </w:r>
      <w:r w:rsidRPr="002E3E4D">
        <w:rPr>
          <w:rFonts w:eastAsia="MingLiU_HKSCS-ExtB"/>
          <w:lang w:val="es-ES"/>
        </w:rPr>
        <w:t xml:space="preserve"> en </w:t>
      </w:r>
      <w:r w:rsidR="00AB1B77" w:rsidRPr="002E3E4D">
        <w:rPr>
          <w:rFonts w:eastAsia="MingLiU_HKSCS-ExtB"/>
          <w:lang w:val="es-ES"/>
        </w:rPr>
        <w:t>las células</w:t>
      </w:r>
      <w:r w:rsidRPr="002E3E4D">
        <w:rPr>
          <w:rFonts w:eastAsia="MingLiU_HKSCS-ExtB"/>
          <w:lang w:val="es-ES"/>
        </w:rPr>
        <w:t xml:space="preserve">, no en un edificio. Las células están compuestas </w:t>
      </w:r>
      <w:r w:rsidRPr="002E3E4D">
        <w:rPr>
          <w:rFonts w:eastAsia="MingLiU_HKSCS-ExtB"/>
          <w:lang w:val="es-ES"/>
        </w:rPr>
        <w:lastRenderedPageBreak/>
        <w:t xml:space="preserve">de 5 a 15 personas. Este modelo es apropiado para tener grupos étnicos o de intereses comunes.  </w:t>
      </w:r>
    </w:p>
    <w:p w14:paraId="097B6663" w14:textId="77777777" w:rsidR="00AA4783" w:rsidRPr="00AA4783" w:rsidRDefault="00AA4783" w:rsidP="00AA4783">
      <w:pPr>
        <w:pStyle w:val="Heading5"/>
        <w:rPr>
          <w:rFonts w:cs="Times New Roman (Títulos en alf"/>
          <w:vanish/>
        </w:rPr>
      </w:pPr>
      <w:r>
        <w:t>S</w:t>
      </w:r>
      <w:r w:rsidR="007453D0" w:rsidRPr="002E3E4D">
        <w:t>atélites multilingües o multisitio</w:t>
      </w:r>
      <w:r w:rsidR="00413BC4" w:rsidRPr="002E3E4D">
        <w:t xml:space="preserve">. </w:t>
      </w:r>
    </w:p>
    <w:p w14:paraId="2030B63E" w14:textId="0FD0564A" w:rsidR="007453D0" w:rsidRPr="002E3E4D" w:rsidRDefault="00586366" w:rsidP="00C569A7">
      <w:pPr>
        <w:rPr>
          <w:rFonts w:eastAsia="MingLiU_HKSCS-ExtB"/>
          <w:lang w:val="es-ES"/>
        </w:rPr>
      </w:pPr>
      <w:r w:rsidRPr="002E3E4D">
        <w:rPr>
          <w:rFonts w:eastAsia="MingLiU_HKSCS-ExtB"/>
          <w:lang w:val="es-ES"/>
        </w:rPr>
        <w:t>Es un modelo aplicable en las iglesias en crecimiento que patrocinan a congregaciones que se ubican en otras localidades de la ciudad y que se reúnen en diferentes horarios.</w:t>
      </w:r>
      <w:r w:rsidR="00A502E5">
        <w:rPr>
          <w:rStyle w:val="FootnoteReference"/>
          <w:rFonts w:eastAsia="MingLiU_HKSCS-ExtB"/>
          <w:lang w:val="es-ES"/>
        </w:rPr>
        <w:footnoteReference w:id="112"/>
      </w:r>
      <w:r w:rsidRPr="002E3E4D">
        <w:rPr>
          <w:rFonts w:eastAsia="MingLiU_HKSCS-ExtB"/>
          <w:lang w:val="es-ES"/>
        </w:rPr>
        <w:t xml:space="preserve">  </w:t>
      </w:r>
      <w:r w:rsidR="001C7351" w:rsidRPr="002E3E4D">
        <w:rPr>
          <w:rFonts w:eastAsia="MingLiU_HKSCS-ExtB"/>
          <w:lang w:val="es-ES"/>
        </w:rPr>
        <w:t xml:space="preserve">Los cultos se llevan </w:t>
      </w:r>
      <w:r w:rsidR="00653F85" w:rsidRPr="002E3E4D">
        <w:rPr>
          <w:rFonts w:eastAsia="MingLiU_HKSCS-ExtB"/>
          <w:lang w:val="es-ES"/>
        </w:rPr>
        <w:t>a cabo</w:t>
      </w:r>
      <w:r w:rsidR="001C7351" w:rsidRPr="002E3E4D">
        <w:rPr>
          <w:rFonts w:eastAsia="MingLiU_HKSCS-ExtB"/>
          <w:lang w:val="es-ES"/>
        </w:rPr>
        <w:t xml:space="preserve"> en departamentos, oficinas alquiladas, parques o hogares dirigidos por pastores laicos.</w:t>
      </w:r>
      <w:r w:rsidR="00A502E5" w:rsidRPr="002E3E4D">
        <w:rPr>
          <w:rFonts w:eastAsia="MingLiU_HKSCS-ExtB"/>
          <w:lang w:val="es-ES"/>
        </w:rPr>
        <w:t xml:space="preserve"> </w:t>
      </w:r>
      <w:r w:rsidR="001C7351" w:rsidRPr="002E3E4D">
        <w:rPr>
          <w:rFonts w:eastAsia="MingLiU_HKSCS-ExtB"/>
          <w:lang w:val="es-ES"/>
        </w:rPr>
        <w:t xml:space="preserve">Esta es una iglesia en muchas localidades, los </w:t>
      </w:r>
      <w:r w:rsidR="00653F85" w:rsidRPr="002E3E4D">
        <w:rPr>
          <w:rFonts w:eastAsia="MingLiU_HKSCS-ExtB"/>
          <w:lang w:val="es-ES"/>
        </w:rPr>
        <w:t>líderes</w:t>
      </w:r>
      <w:r w:rsidR="001C7351" w:rsidRPr="002E3E4D">
        <w:rPr>
          <w:rFonts w:eastAsia="MingLiU_HKSCS-ExtB"/>
          <w:lang w:val="es-ES"/>
        </w:rPr>
        <w:t xml:space="preserve"> de los satélites se reúnen semanalmente para orar y planificar, y son parte del liderazgo de la iglesia. Las ofrendas van a una sola cuenta de donde sale para costear los gastos de la obra. Una de </w:t>
      </w:r>
      <w:r w:rsidR="00430946" w:rsidRPr="002E3E4D">
        <w:rPr>
          <w:rFonts w:eastAsia="MingLiU_HKSCS-ExtB"/>
          <w:lang w:val="es-ES"/>
        </w:rPr>
        <w:t>las ventajas</w:t>
      </w:r>
      <w:r w:rsidR="001C7351" w:rsidRPr="002E3E4D">
        <w:rPr>
          <w:rFonts w:eastAsia="MingLiU_HKSCS-ExtB"/>
          <w:lang w:val="es-ES"/>
        </w:rPr>
        <w:t xml:space="preserve"> de este modelo es el desarrollo de ministerios específicos, logrando alcanzar a varios grupos culturales y socioeconómicos de la ciudad. </w:t>
      </w:r>
    </w:p>
    <w:p w14:paraId="4C040591" w14:textId="77777777" w:rsidR="00AA4783" w:rsidRPr="00AA4783" w:rsidRDefault="00AA4783" w:rsidP="00AA4783">
      <w:pPr>
        <w:pStyle w:val="Heading5"/>
        <w:rPr>
          <w:rFonts w:cs="Times New Roman (Títulos en alf"/>
          <w:vanish/>
        </w:rPr>
      </w:pPr>
      <w:r>
        <w:t>M</w:t>
      </w:r>
      <w:r w:rsidR="007453D0" w:rsidRPr="002E3E4D">
        <w:t>ultiétnico y multilingüe</w:t>
      </w:r>
      <w:r w:rsidR="005F10AC" w:rsidRPr="002E3E4D">
        <w:t xml:space="preserve">. </w:t>
      </w:r>
    </w:p>
    <w:p w14:paraId="346F04FF" w14:textId="18150535" w:rsidR="005A2A67" w:rsidRPr="00AA4783" w:rsidRDefault="005F10AC" w:rsidP="00AA4783">
      <w:pPr>
        <w:rPr>
          <w:rFonts w:eastAsia="MingLiU_HKSCS-ExtB"/>
          <w:lang w:val="es-ES"/>
        </w:rPr>
      </w:pPr>
      <w:r w:rsidRPr="002E3E4D">
        <w:rPr>
          <w:rFonts w:eastAsia="MingLiU_HKSCS-ExtB"/>
          <w:lang w:val="es-ES"/>
        </w:rPr>
        <w:t>Este modelo es apropiado para el trabajo con inmigrantes de la segunda y tercera generación, y aquellos que desean que sus hijos aprendan en el lenguaje escogido por la iglesia.</w:t>
      </w:r>
      <w:r w:rsidR="00CD4796">
        <w:rPr>
          <w:rStyle w:val="FootnoteReference"/>
          <w:rFonts w:eastAsia="MingLiU_HKSCS-ExtB"/>
          <w:lang w:val="es-ES"/>
        </w:rPr>
        <w:footnoteReference w:id="113"/>
      </w:r>
      <w:r w:rsidRPr="002E3E4D">
        <w:rPr>
          <w:rFonts w:eastAsia="MingLiU_HKSCS-ExtB"/>
          <w:lang w:val="es-ES"/>
        </w:rPr>
        <w:t xml:space="preserve"> Este modelo demanda arduo trabajo por los desafíos que presenta trabajar con comunidades multiétnicas. El aspecto multilingüe </w:t>
      </w:r>
      <w:r w:rsidR="00586366" w:rsidRPr="002E3E4D">
        <w:rPr>
          <w:rFonts w:eastAsia="MingLiU_HKSCS-ExtB"/>
          <w:lang w:val="es-ES"/>
        </w:rPr>
        <w:t>que ofrece la iglesia es a través de las opciones</w:t>
      </w:r>
      <w:r w:rsidRPr="002E3E4D">
        <w:rPr>
          <w:rFonts w:eastAsia="MingLiU_HKSCS-ExtB"/>
          <w:lang w:val="es-ES"/>
        </w:rPr>
        <w:t xml:space="preserve"> de las clases de escuela dominical</w:t>
      </w:r>
      <w:r w:rsidR="00586366" w:rsidRPr="002E3E4D">
        <w:rPr>
          <w:rFonts w:eastAsia="MingLiU_HKSCS-ExtB"/>
          <w:lang w:val="es-ES"/>
        </w:rPr>
        <w:t>.</w:t>
      </w:r>
    </w:p>
    <w:p w14:paraId="2B5263A7" w14:textId="652509A0" w:rsidR="005578A1" w:rsidRPr="002E3E4D" w:rsidRDefault="00256E1A" w:rsidP="00954A5A">
      <w:pPr>
        <w:pStyle w:val="Heading4"/>
        <w:rPr>
          <w:rFonts w:eastAsia="SimSun"/>
          <w:lang w:eastAsia="zh-CN" w:bidi="hi-IN"/>
        </w:rPr>
      </w:pPr>
      <w:bookmarkStart w:id="78" w:name="_Toc77778659"/>
      <w:r w:rsidRPr="002E3E4D">
        <w:rPr>
          <w:rFonts w:eastAsia="SimSun"/>
          <w:lang w:eastAsia="zh-CN" w:bidi="hi-IN"/>
        </w:rPr>
        <w:t xml:space="preserve">Modelos de </w:t>
      </w:r>
      <w:r w:rsidR="0065625E">
        <w:rPr>
          <w:rFonts w:eastAsia="SimSun"/>
          <w:lang w:eastAsia="zh-CN" w:bidi="hi-IN"/>
        </w:rPr>
        <w:t>p</w:t>
      </w:r>
      <w:r w:rsidRPr="002E3E4D">
        <w:rPr>
          <w:rFonts w:eastAsia="SimSun"/>
          <w:lang w:eastAsia="zh-CN" w:bidi="hi-IN"/>
        </w:rPr>
        <w:t xml:space="preserve">lantación </w:t>
      </w:r>
      <w:r w:rsidR="0065625E">
        <w:rPr>
          <w:rFonts w:eastAsia="SimSun"/>
          <w:lang w:eastAsia="zh-CN" w:bidi="hi-IN"/>
        </w:rPr>
        <w:t>p</w:t>
      </w:r>
      <w:r w:rsidR="00AA4783">
        <w:rPr>
          <w:rFonts w:eastAsia="SimSun"/>
          <w:lang w:eastAsia="zh-CN" w:bidi="hi-IN"/>
        </w:rPr>
        <w:t xml:space="preserve">romovidos </w:t>
      </w:r>
      <w:r w:rsidRPr="002E3E4D">
        <w:rPr>
          <w:rFonts w:eastAsia="SimSun"/>
          <w:lang w:eastAsia="zh-CN" w:bidi="hi-IN"/>
        </w:rPr>
        <w:t>en la Iglesia del Nazareno</w:t>
      </w:r>
      <w:bookmarkEnd w:id="78"/>
    </w:p>
    <w:p w14:paraId="59785461" w14:textId="20C7EDD7" w:rsidR="00C15923" w:rsidRDefault="00CA644B" w:rsidP="00A80F0B">
      <w:pPr>
        <w:rPr>
          <w:rFonts w:eastAsia="SimSun"/>
          <w:lang w:eastAsia="zh-CN" w:bidi="hi-IN"/>
        </w:rPr>
      </w:pPr>
      <w:r w:rsidRPr="002E3E4D">
        <w:rPr>
          <w:rFonts w:eastAsia="SimSun"/>
          <w:lang w:eastAsia="zh-CN" w:bidi="hi-IN"/>
        </w:rPr>
        <w:t>La Iglesia del Nazareno</w:t>
      </w:r>
      <w:r w:rsidR="0067370D" w:rsidRPr="002E3E4D">
        <w:rPr>
          <w:rFonts w:eastAsia="SimSun"/>
          <w:lang w:eastAsia="zh-CN" w:bidi="hi-IN"/>
        </w:rPr>
        <w:t xml:space="preserve"> en la región USA/ Canadá,</w:t>
      </w:r>
      <w:r w:rsidRPr="002E3E4D">
        <w:rPr>
          <w:rFonts w:eastAsia="SimSun"/>
          <w:lang w:eastAsia="zh-CN" w:bidi="hi-IN"/>
        </w:rPr>
        <w:t xml:space="preserve"> </w:t>
      </w:r>
      <w:r w:rsidR="005750AF" w:rsidRPr="002E3E4D">
        <w:rPr>
          <w:rFonts w:eastAsia="SimSun"/>
          <w:lang w:eastAsia="zh-CN" w:bidi="hi-IN"/>
        </w:rPr>
        <w:t>promueve</w:t>
      </w:r>
      <w:r w:rsidR="0067370D" w:rsidRPr="002E3E4D">
        <w:rPr>
          <w:rFonts w:eastAsia="SimSun"/>
          <w:lang w:eastAsia="zh-CN" w:bidi="hi-IN"/>
        </w:rPr>
        <w:t xml:space="preserve"> </w:t>
      </w:r>
      <w:r w:rsidR="00E22B25" w:rsidRPr="002E3E4D">
        <w:rPr>
          <w:rFonts w:eastAsia="SimSun"/>
          <w:lang w:eastAsia="zh-CN" w:bidi="hi-IN"/>
        </w:rPr>
        <w:t>la</w:t>
      </w:r>
      <w:r w:rsidR="0067370D" w:rsidRPr="002E3E4D">
        <w:rPr>
          <w:rFonts w:eastAsia="SimSun"/>
          <w:lang w:eastAsia="zh-CN" w:bidi="hi-IN"/>
        </w:rPr>
        <w:t xml:space="preserve"> plantación de iglesias a través de diferentes tipos o estilos de iglesias, la información</w:t>
      </w:r>
      <w:r w:rsidR="00A5329F" w:rsidRPr="002E3E4D">
        <w:rPr>
          <w:rFonts w:eastAsia="SimSun"/>
          <w:lang w:eastAsia="zh-CN" w:bidi="hi-IN"/>
        </w:rPr>
        <w:t xml:space="preserve"> que brinda en su </w:t>
      </w:r>
      <w:r w:rsidR="00653F85" w:rsidRPr="002E3E4D">
        <w:rPr>
          <w:rFonts w:eastAsia="SimSun"/>
          <w:lang w:eastAsia="zh-CN" w:bidi="hi-IN"/>
        </w:rPr>
        <w:t>página</w:t>
      </w:r>
      <w:r w:rsidR="00A5329F" w:rsidRPr="002E3E4D">
        <w:rPr>
          <w:rFonts w:eastAsia="SimSun"/>
          <w:lang w:eastAsia="zh-CN" w:bidi="hi-IN"/>
        </w:rPr>
        <w:t xml:space="preserve"> web</w:t>
      </w:r>
      <w:r w:rsidR="0067370D" w:rsidRPr="002E3E4D">
        <w:rPr>
          <w:rFonts w:eastAsia="SimSun"/>
          <w:lang w:eastAsia="zh-CN" w:bidi="hi-IN"/>
        </w:rPr>
        <w:t xml:space="preserve"> </w:t>
      </w:r>
      <w:r w:rsidR="00D2020E" w:rsidRPr="002E3E4D">
        <w:rPr>
          <w:rFonts w:eastAsia="SimSun"/>
          <w:lang w:eastAsia="zh-CN" w:bidi="hi-IN"/>
        </w:rPr>
        <w:t>es</w:t>
      </w:r>
      <w:r w:rsidR="0067370D" w:rsidRPr="002E3E4D">
        <w:rPr>
          <w:rFonts w:eastAsia="SimSun"/>
          <w:lang w:eastAsia="zh-CN" w:bidi="hi-IN"/>
        </w:rPr>
        <w:t xml:space="preserve"> de 14 tipos de iglesias.</w:t>
      </w:r>
      <w:r w:rsidR="00542497" w:rsidRPr="002E3E4D">
        <w:rPr>
          <w:rStyle w:val="FootnoteReference"/>
          <w:rFonts w:eastAsia="SimSun"/>
          <w:color w:val="000000" w:themeColor="text1"/>
          <w:lang w:eastAsia="zh-CN" w:bidi="hi-IN"/>
        </w:rPr>
        <w:footnoteReference w:id="114"/>
      </w:r>
      <w:r w:rsidR="0067370D" w:rsidRPr="002E3E4D">
        <w:rPr>
          <w:rFonts w:eastAsia="SimSun"/>
          <w:lang w:eastAsia="zh-CN" w:bidi="hi-IN"/>
        </w:rPr>
        <w:t xml:space="preserve"> </w:t>
      </w:r>
    </w:p>
    <w:p w14:paraId="48D35DAD" w14:textId="6977575B" w:rsidR="00C15923" w:rsidRPr="00C15923" w:rsidRDefault="0067370D" w:rsidP="00C15923">
      <w:pPr>
        <w:pStyle w:val="Heading5"/>
        <w:rPr>
          <w:rFonts w:cs="Times New Roman (Títulos en alf"/>
          <w:vanish/>
        </w:rPr>
      </w:pPr>
      <w:r w:rsidRPr="00C15923">
        <w:t xml:space="preserve">Comunidades </w:t>
      </w:r>
      <w:r w:rsidR="001E27D6">
        <w:t>m</w:t>
      </w:r>
      <w:r w:rsidRPr="00C15923">
        <w:t>isionales</w:t>
      </w:r>
      <w:r w:rsidR="00A5329F" w:rsidRPr="00C15923">
        <w:t>.</w:t>
      </w:r>
      <w:r w:rsidRPr="00C15923">
        <w:t xml:space="preserve"> </w:t>
      </w:r>
    </w:p>
    <w:p w14:paraId="07C8C5FE" w14:textId="1F1D2ABA" w:rsidR="00127257" w:rsidRPr="00C15923" w:rsidRDefault="00A5329F" w:rsidP="00A80F0B">
      <w:pPr>
        <w:rPr>
          <w:rFonts w:eastAsia="SimSun"/>
          <w:color w:val="000000" w:themeColor="text1"/>
          <w:lang w:eastAsia="zh-CN" w:bidi="hi-IN"/>
        </w:rPr>
      </w:pPr>
      <w:r w:rsidRPr="002E3E4D">
        <w:rPr>
          <w:rFonts w:eastAsia="SimSun"/>
        </w:rPr>
        <w:t>Lo definen como “</w:t>
      </w:r>
      <w:r w:rsidR="005C7733">
        <w:t>[u</w:t>
      </w:r>
      <w:r w:rsidR="0067370D" w:rsidRPr="002E3E4D">
        <w:t>n</w:t>
      </w:r>
      <w:r w:rsidR="005C7733">
        <w:t>]</w:t>
      </w:r>
      <w:r w:rsidR="0067370D" w:rsidRPr="002E3E4D">
        <w:t xml:space="preserve"> grupo de discípulos, aproximadamente </w:t>
      </w:r>
      <w:r w:rsidR="0067370D" w:rsidRPr="002E3E4D">
        <w:lastRenderedPageBreak/>
        <w:t>del tamaño de una familia extensa, que se unen en torno a una misión común para llegar a un vecindario o red de relaciones en particular</w:t>
      </w:r>
      <w:r w:rsidR="00542497" w:rsidRPr="002E3E4D">
        <w:t>.</w:t>
      </w:r>
      <w:r w:rsidRPr="002E3E4D">
        <w:t>”</w:t>
      </w:r>
      <w:r w:rsidR="00542497" w:rsidRPr="002E3E4D">
        <w:rPr>
          <w:rStyle w:val="FootnoteReference"/>
        </w:rPr>
        <w:footnoteReference w:id="115"/>
      </w:r>
    </w:p>
    <w:p w14:paraId="2CC4D7AA" w14:textId="366F355B" w:rsidR="00C15923" w:rsidRPr="00C15923" w:rsidRDefault="0067370D" w:rsidP="00C15923">
      <w:pPr>
        <w:pStyle w:val="Heading5"/>
        <w:rPr>
          <w:vanish/>
        </w:rPr>
      </w:pPr>
      <w:r w:rsidRPr="002E3E4D">
        <w:t xml:space="preserve">Micro </w:t>
      </w:r>
      <w:r w:rsidR="001E27D6">
        <w:t>i</w:t>
      </w:r>
      <w:r w:rsidRPr="002E3E4D">
        <w:t>glesias</w:t>
      </w:r>
      <w:r w:rsidR="00C15923">
        <w:t xml:space="preserve">. </w:t>
      </w:r>
    </w:p>
    <w:p w14:paraId="673FBE9F" w14:textId="2A917009" w:rsidR="00127257" w:rsidRPr="002E3E4D" w:rsidRDefault="00C15923" w:rsidP="00A80F0B">
      <w:r>
        <w:rPr>
          <w:rFonts w:eastAsia="SimSun"/>
          <w:color w:val="000000" w:themeColor="text1"/>
          <w:lang w:eastAsia="zh-CN" w:bidi="hi-IN"/>
        </w:rPr>
        <w:t>Se describe micro iglesias como</w:t>
      </w:r>
      <w:r w:rsidR="0067370D" w:rsidRPr="002E3E4D">
        <w:rPr>
          <w:rFonts w:eastAsia="SimSun"/>
          <w:color w:val="000000" w:themeColor="text1"/>
          <w:lang w:eastAsia="zh-CN" w:bidi="hi-IN"/>
        </w:rPr>
        <w:t xml:space="preserve"> </w:t>
      </w:r>
      <w:r w:rsidR="00A5329F" w:rsidRPr="002E3E4D">
        <w:rPr>
          <w:rFonts w:eastAsia="SimSun"/>
          <w:color w:val="000000" w:themeColor="text1"/>
          <w:lang w:eastAsia="zh-CN" w:bidi="hi-IN"/>
        </w:rPr>
        <w:t>“</w:t>
      </w:r>
      <w:r w:rsidR="005C7733">
        <w:rPr>
          <w:rFonts w:eastAsia="SimSun"/>
          <w:color w:val="000000" w:themeColor="text1"/>
          <w:lang w:eastAsia="zh-CN" w:bidi="hi-IN"/>
        </w:rPr>
        <w:t>[</w:t>
      </w:r>
      <w:r>
        <w:t>u</w:t>
      </w:r>
      <w:r w:rsidR="005C7733">
        <w:t>]</w:t>
      </w:r>
      <w:r w:rsidR="0067370D" w:rsidRPr="002E3E4D">
        <w:t>n enfoque intencionalmente simple y optimizado para la iglesia que a menudo es pequeña, dirigida por voluntarios y de estilo informal</w:t>
      </w:r>
      <w:r w:rsidR="00542497" w:rsidRPr="002E3E4D">
        <w:t>.</w:t>
      </w:r>
      <w:r w:rsidR="00A5329F" w:rsidRPr="002E3E4D">
        <w:t>”</w:t>
      </w:r>
      <w:r w:rsidR="00542497" w:rsidRPr="002E3E4D">
        <w:rPr>
          <w:rStyle w:val="FootnoteReference"/>
        </w:rPr>
        <w:footnoteReference w:id="116"/>
      </w:r>
    </w:p>
    <w:p w14:paraId="5C523C00" w14:textId="428E6A69" w:rsidR="00C15923" w:rsidRPr="00C15923" w:rsidRDefault="0067370D" w:rsidP="00C15923">
      <w:pPr>
        <w:pStyle w:val="Heading5"/>
        <w:rPr>
          <w:vanish/>
        </w:rPr>
      </w:pPr>
      <w:r w:rsidRPr="002E3E4D">
        <w:t xml:space="preserve">Cena </w:t>
      </w:r>
      <w:r w:rsidR="001E27D6">
        <w:t>i</w:t>
      </w:r>
      <w:r w:rsidRPr="002E3E4D">
        <w:t>glesias</w:t>
      </w:r>
      <w:r w:rsidR="00C15923">
        <w:t>.</w:t>
      </w:r>
      <w:r w:rsidRPr="002E3E4D">
        <w:t xml:space="preserve"> </w:t>
      </w:r>
    </w:p>
    <w:p w14:paraId="76B70C07" w14:textId="2CA20E8F" w:rsidR="00127257" w:rsidRPr="002E3E4D" w:rsidRDefault="00C15923" w:rsidP="00A80F0B">
      <w:r>
        <w:t>Cena iglesias s</w:t>
      </w:r>
      <w:r w:rsidR="00A5329F" w:rsidRPr="002E3E4D">
        <w:t>on</w:t>
      </w:r>
      <w:r w:rsidR="0067370D" w:rsidRPr="002E3E4D">
        <w:t xml:space="preserve"> </w:t>
      </w:r>
      <w:r w:rsidR="00A5329F" w:rsidRPr="002E3E4D">
        <w:t>“</w:t>
      </w:r>
      <w:r w:rsidR="005C7733">
        <w:t>[</w:t>
      </w:r>
      <w:r>
        <w:t>i</w:t>
      </w:r>
      <w:r w:rsidR="005C7733">
        <w:t>]</w:t>
      </w:r>
      <w:r w:rsidR="0067370D" w:rsidRPr="002E3E4D">
        <w:t>glesias que buscan interactuar en la vida de otros al tener compañerismo con ellos, alimentarlos y ayudarlos a convertirse en seguidores de Jesucristo</w:t>
      </w:r>
      <w:r w:rsidR="00542497" w:rsidRPr="002E3E4D">
        <w:t>.</w:t>
      </w:r>
      <w:r w:rsidR="00A5329F" w:rsidRPr="002E3E4D">
        <w:t>”</w:t>
      </w:r>
      <w:r w:rsidR="00542497" w:rsidRPr="002E3E4D">
        <w:rPr>
          <w:rStyle w:val="FootnoteReference"/>
        </w:rPr>
        <w:footnoteReference w:id="117"/>
      </w:r>
    </w:p>
    <w:p w14:paraId="064BF785" w14:textId="2F360B2D" w:rsidR="00C15923" w:rsidRPr="00C15923" w:rsidRDefault="0067370D" w:rsidP="00C15923">
      <w:pPr>
        <w:pStyle w:val="Heading5"/>
        <w:rPr>
          <w:rFonts w:cs="Times New Roman (Títulos en alf"/>
          <w:vanish/>
        </w:rPr>
      </w:pPr>
      <w:r w:rsidRPr="002E3E4D">
        <w:t xml:space="preserve">Iglesias de </w:t>
      </w:r>
      <w:r w:rsidR="001E27D6">
        <w:t>i</w:t>
      </w:r>
      <w:r w:rsidRPr="002E3E4D">
        <w:t>mpacto</w:t>
      </w:r>
      <w:r w:rsidR="00C15923">
        <w:t xml:space="preserve">. </w:t>
      </w:r>
    </w:p>
    <w:p w14:paraId="7D24EED6" w14:textId="7C4072D9" w:rsidR="00127257" w:rsidRPr="002E3E4D" w:rsidRDefault="00C15923" w:rsidP="00A80F0B">
      <w:r w:rsidRPr="00C15923">
        <w:rPr>
          <w:rFonts w:eastAsia="SimSun"/>
          <w:color w:val="000000" w:themeColor="text1"/>
          <w:lang w:eastAsia="zh-CN" w:bidi="hi-IN"/>
        </w:rPr>
        <w:t>Iglesias de impacto son</w:t>
      </w:r>
      <w:r w:rsidR="00A5329F" w:rsidRPr="002E3E4D">
        <w:rPr>
          <w:rFonts w:eastAsia="SimSun"/>
          <w:color w:val="000000" w:themeColor="text1"/>
          <w:lang w:eastAsia="zh-CN" w:bidi="hi-IN"/>
        </w:rPr>
        <w:t xml:space="preserve"> definida como aquellas</w:t>
      </w:r>
      <w:r w:rsidR="0067370D" w:rsidRPr="002E3E4D">
        <w:rPr>
          <w:rFonts w:eastAsia="SimSun"/>
          <w:color w:val="000000" w:themeColor="text1"/>
          <w:lang w:eastAsia="zh-CN" w:bidi="hi-IN"/>
        </w:rPr>
        <w:t xml:space="preserve"> </w:t>
      </w:r>
      <w:r w:rsidR="00A5329F" w:rsidRPr="002E3E4D">
        <w:rPr>
          <w:rFonts w:eastAsia="SimSun"/>
          <w:color w:val="000000" w:themeColor="text1"/>
          <w:lang w:eastAsia="zh-CN" w:bidi="hi-IN"/>
        </w:rPr>
        <w:t>“</w:t>
      </w:r>
      <w:r w:rsidR="005C7733">
        <w:rPr>
          <w:rFonts w:eastAsia="SimSun"/>
          <w:color w:val="000000" w:themeColor="text1"/>
          <w:lang w:eastAsia="zh-CN" w:bidi="hi-IN"/>
        </w:rPr>
        <w:t>[</w:t>
      </w:r>
      <w:r w:rsidR="005C7733">
        <w:t>i]</w:t>
      </w:r>
      <w:r w:rsidR="0067370D" w:rsidRPr="002E3E4D">
        <w:t>glesias que planean estratégicamente comenzar y/o llegar a más de 200 desde el día del lanzamiento</w:t>
      </w:r>
      <w:r w:rsidR="00542497" w:rsidRPr="002E3E4D">
        <w:t>.</w:t>
      </w:r>
      <w:r w:rsidR="00A5329F" w:rsidRPr="002E3E4D">
        <w:t>”</w:t>
      </w:r>
      <w:r w:rsidR="00542497" w:rsidRPr="002E3E4D">
        <w:rPr>
          <w:rStyle w:val="FootnoteReference"/>
        </w:rPr>
        <w:footnoteReference w:id="118"/>
      </w:r>
    </w:p>
    <w:p w14:paraId="154D1234" w14:textId="052AAB4E" w:rsidR="00C15923" w:rsidRPr="00C15923" w:rsidRDefault="0067370D" w:rsidP="00C15923">
      <w:pPr>
        <w:pStyle w:val="Heading5"/>
        <w:rPr>
          <w:rFonts w:cs="Times New Roman (Títulos en alf"/>
          <w:vanish/>
        </w:rPr>
      </w:pPr>
      <w:r w:rsidRPr="002E3E4D">
        <w:t xml:space="preserve">Iglesias </w:t>
      </w:r>
      <w:r w:rsidR="001E27D6">
        <w:t>d</w:t>
      </w:r>
      <w:r w:rsidRPr="002E3E4D">
        <w:t>eportivas</w:t>
      </w:r>
      <w:r w:rsidR="00C15923">
        <w:t xml:space="preserve">. </w:t>
      </w:r>
    </w:p>
    <w:p w14:paraId="6E237458" w14:textId="6DE234F6" w:rsidR="00127257" w:rsidRPr="002E3E4D" w:rsidRDefault="00C15923" w:rsidP="00A80F0B">
      <w:r w:rsidRPr="00C15923">
        <w:t xml:space="preserve">Las iglesias deportivas </w:t>
      </w:r>
      <w:r w:rsidR="00AB1B77" w:rsidRPr="00C15923">
        <w:t>están</w:t>
      </w:r>
      <w:r w:rsidR="00A5329F" w:rsidRPr="002E3E4D">
        <w:t xml:space="preserve"> enfocadas a actividades deportivas como: “</w:t>
      </w:r>
      <w:r>
        <w:t>A</w:t>
      </w:r>
      <w:r w:rsidR="0067370D" w:rsidRPr="002E3E4D">
        <w:t xml:space="preserve">ros, </w:t>
      </w:r>
      <w:proofErr w:type="spellStart"/>
      <w:r w:rsidR="0067370D" w:rsidRPr="002E3E4D">
        <w:t>Footzal</w:t>
      </w:r>
      <w:proofErr w:type="spellEnd"/>
      <w:r w:rsidR="0067370D" w:rsidRPr="002E3E4D">
        <w:t xml:space="preserve">, </w:t>
      </w:r>
      <w:proofErr w:type="spellStart"/>
      <w:r w:rsidR="0067370D" w:rsidRPr="002E3E4D">
        <w:t>Pickelball</w:t>
      </w:r>
      <w:proofErr w:type="spellEnd"/>
      <w:r w:rsidR="0067370D" w:rsidRPr="002E3E4D">
        <w:t xml:space="preserve">, </w:t>
      </w:r>
      <w:proofErr w:type="spellStart"/>
      <w:r w:rsidR="0067370D" w:rsidRPr="002E3E4D">
        <w:t>etc</w:t>
      </w:r>
      <w:proofErr w:type="spellEnd"/>
      <w:r w:rsidR="0067370D" w:rsidRPr="002E3E4D">
        <w:t>… - Iglesias diseñadas en torno a equipos deportivos y ligas</w:t>
      </w:r>
      <w:r w:rsidR="00542497" w:rsidRPr="002E3E4D">
        <w:t>.</w:t>
      </w:r>
      <w:r w:rsidR="00A5329F" w:rsidRPr="002E3E4D">
        <w:t>”</w:t>
      </w:r>
      <w:r w:rsidR="00542497" w:rsidRPr="002E3E4D">
        <w:rPr>
          <w:rStyle w:val="FootnoteReference"/>
        </w:rPr>
        <w:footnoteReference w:id="119"/>
      </w:r>
    </w:p>
    <w:p w14:paraId="11039BDB" w14:textId="565B83FC" w:rsidR="00BA5EA5" w:rsidRPr="00BA5EA5" w:rsidRDefault="0067370D" w:rsidP="00BA5EA5">
      <w:pPr>
        <w:pStyle w:val="Heading5"/>
        <w:rPr>
          <w:vanish/>
        </w:rPr>
      </w:pPr>
      <w:r w:rsidRPr="002E3E4D">
        <w:t xml:space="preserve">Iglesias de </w:t>
      </w:r>
      <w:r w:rsidR="001E27D6">
        <w:t>m</w:t>
      </w:r>
      <w:r w:rsidR="005750AF" w:rsidRPr="002E3E4D">
        <w:t>últiples</w:t>
      </w:r>
      <w:r w:rsidRPr="002E3E4D">
        <w:t xml:space="preserve"> </w:t>
      </w:r>
      <w:r w:rsidR="001E27D6">
        <w:t>s</w:t>
      </w:r>
      <w:r w:rsidRPr="002E3E4D">
        <w:t>itios</w:t>
      </w:r>
      <w:r w:rsidR="00BA5EA5">
        <w:t xml:space="preserve">. </w:t>
      </w:r>
    </w:p>
    <w:p w14:paraId="49974536" w14:textId="50778985" w:rsidR="00127257" w:rsidRPr="002E3E4D" w:rsidRDefault="00A5329F" w:rsidP="00A80F0B">
      <w:r w:rsidRPr="002E3E4D">
        <w:t>“</w:t>
      </w:r>
      <w:r w:rsidR="005750AF" w:rsidRPr="002E3E4D">
        <w:t>Una iglesia</w:t>
      </w:r>
      <w:r w:rsidR="00BA5EA5">
        <w:t xml:space="preserve"> [de múltiple sitio]</w:t>
      </w:r>
      <w:r w:rsidR="005750AF" w:rsidRPr="002E3E4D">
        <w:t xml:space="preserve"> específica que lleva a cabo servicios en múltiples ubicaciones geográficas, ya sea dentro de un área metropolitana específica </w:t>
      </w:r>
      <w:r w:rsidR="005750AF" w:rsidRPr="002E3E4D">
        <w:lastRenderedPageBreak/>
        <w:t>o, cada vez más, en vari</w:t>
      </w:r>
      <w:r w:rsidR="006624C5" w:rsidRPr="002E3E4D">
        <w:t>os lugares.</w:t>
      </w:r>
      <w:r w:rsidR="00542497" w:rsidRPr="002E3E4D">
        <w:t>”</w:t>
      </w:r>
      <w:r w:rsidR="00542497" w:rsidRPr="002E3E4D">
        <w:rPr>
          <w:rStyle w:val="FootnoteReference"/>
        </w:rPr>
        <w:footnoteReference w:id="120"/>
      </w:r>
    </w:p>
    <w:p w14:paraId="4805CB95" w14:textId="1B887E30" w:rsidR="00BA5EA5" w:rsidRPr="002B5943" w:rsidRDefault="005750AF" w:rsidP="002B5943">
      <w:pPr>
        <w:pStyle w:val="Heading5"/>
        <w:rPr>
          <w:vanish/>
        </w:rPr>
      </w:pPr>
      <w:r w:rsidRPr="002E3E4D">
        <w:t xml:space="preserve">Iglesia dentro de una </w:t>
      </w:r>
      <w:r w:rsidR="001E27D6">
        <w:t>i</w:t>
      </w:r>
      <w:r w:rsidRPr="002E3E4D">
        <w:t>glesia</w:t>
      </w:r>
      <w:r w:rsidR="00BA5EA5">
        <w:t>.</w:t>
      </w:r>
      <w:r w:rsidR="002B5943">
        <w:t xml:space="preserve"> </w:t>
      </w:r>
    </w:p>
    <w:p w14:paraId="4A03BA14" w14:textId="4DF84F00" w:rsidR="00127257" w:rsidRPr="002E3E4D" w:rsidRDefault="00BA5EA5" w:rsidP="00277825">
      <w:r w:rsidRPr="002B5943">
        <w:t xml:space="preserve">Se describe una iglesia dentro de una iglesia como </w:t>
      </w:r>
      <w:r w:rsidR="006624C5" w:rsidRPr="002E3E4D">
        <w:t>“</w:t>
      </w:r>
      <w:r w:rsidR="005C7733">
        <w:t>[</w:t>
      </w:r>
      <w:r>
        <w:t>u</w:t>
      </w:r>
      <w:r w:rsidR="005C7733">
        <w:t>]</w:t>
      </w:r>
      <w:r w:rsidR="005750AF" w:rsidRPr="002E3E4D">
        <w:t>na iglesia que opera diferentes estilos de servicios de adoración, incluidas iglesias multiculturales / lingüísticas, en el mismo edificio</w:t>
      </w:r>
      <w:r w:rsidR="00542497" w:rsidRPr="002E3E4D">
        <w:t>.</w:t>
      </w:r>
      <w:r w:rsidR="006624C5" w:rsidRPr="002E3E4D">
        <w:t>”</w:t>
      </w:r>
      <w:r w:rsidR="00542497" w:rsidRPr="002E3E4D">
        <w:rPr>
          <w:rStyle w:val="FootnoteReference"/>
        </w:rPr>
        <w:footnoteReference w:id="121"/>
      </w:r>
      <w:r w:rsidR="00056985">
        <w:t xml:space="preserve"> </w:t>
      </w:r>
    </w:p>
    <w:p w14:paraId="14B3E78D" w14:textId="4F242E9F" w:rsidR="000D2A3B" w:rsidRPr="000D2A3B" w:rsidRDefault="005750AF" w:rsidP="000D2A3B">
      <w:pPr>
        <w:pStyle w:val="Heading5"/>
        <w:rPr>
          <w:vanish/>
        </w:rPr>
      </w:pPr>
      <w:r w:rsidRPr="002E3E4D">
        <w:t xml:space="preserve">Iglesias </w:t>
      </w:r>
      <w:r w:rsidR="001E27D6">
        <w:t>t</w:t>
      </w:r>
      <w:r w:rsidRPr="002E3E4D">
        <w:t>radicionales</w:t>
      </w:r>
      <w:r w:rsidR="000D2A3B">
        <w:t xml:space="preserve">. </w:t>
      </w:r>
    </w:p>
    <w:p w14:paraId="3E2101D1" w14:textId="27FC6CCB" w:rsidR="00127257" w:rsidRPr="002E3E4D" w:rsidRDefault="006624C5" w:rsidP="00277825">
      <w:r w:rsidRPr="002E3E4D">
        <w:t>“</w:t>
      </w:r>
      <w:r w:rsidR="005750AF" w:rsidRPr="002E3E4D">
        <w:t>Una nueva iglesia que tiene la intención de operar de la manera en que la mayoría de los estadounidenses todavía se identifican como iglesia</w:t>
      </w:r>
      <w:r w:rsidR="000D2A3B">
        <w:t xml:space="preserve"> [tradicional]</w:t>
      </w:r>
      <w:r w:rsidR="00542497" w:rsidRPr="002E3E4D">
        <w:t>.</w:t>
      </w:r>
      <w:r w:rsidRPr="002E3E4D">
        <w:t>”</w:t>
      </w:r>
      <w:r w:rsidR="00542497" w:rsidRPr="002E3E4D">
        <w:rPr>
          <w:rStyle w:val="FootnoteReference"/>
        </w:rPr>
        <w:footnoteReference w:id="122"/>
      </w:r>
    </w:p>
    <w:p w14:paraId="072816A4" w14:textId="0DC797BC" w:rsidR="00BA3DD2" w:rsidRPr="00BA3DD2" w:rsidRDefault="005750AF" w:rsidP="00BA3DD2">
      <w:pPr>
        <w:pStyle w:val="Heading5"/>
        <w:rPr>
          <w:rFonts w:cs="Times New Roman (Títulos en alf"/>
          <w:vanish/>
        </w:rPr>
      </w:pPr>
      <w:r w:rsidRPr="002E3E4D">
        <w:t xml:space="preserve">Iglesias en </w:t>
      </w:r>
      <w:r w:rsidR="001E27D6">
        <w:t>c</w:t>
      </w:r>
      <w:r w:rsidRPr="002E3E4D">
        <w:t xml:space="preserve">asa/ </w:t>
      </w:r>
      <w:r w:rsidR="001E27D6">
        <w:t>i</w:t>
      </w:r>
      <w:r w:rsidRPr="002E3E4D">
        <w:t xml:space="preserve">glesias </w:t>
      </w:r>
      <w:r w:rsidR="001E27D6">
        <w:t>o</w:t>
      </w:r>
      <w:r w:rsidRPr="002E3E4D">
        <w:t>rgánicas</w:t>
      </w:r>
      <w:r w:rsidR="00BA3DD2">
        <w:t>.</w:t>
      </w:r>
      <w:r w:rsidR="00D55CAF">
        <w:t xml:space="preserve"> </w:t>
      </w:r>
    </w:p>
    <w:p w14:paraId="7A91230A" w14:textId="25583615" w:rsidR="00127257" w:rsidRPr="002E3E4D" w:rsidRDefault="006624C5" w:rsidP="005B5DCA">
      <w:r w:rsidRPr="002E3E4D">
        <w:t>“</w:t>
      </w:r>
      <w:r w:rsidR="005750AF" w:rsidRPr="002E3E4D">
        <w:t>Iglesias que se reúnen en hogares y buscan reproducir otras iglesias en casas en un área geográfica</w:t>
      </w:r>
      <w:r w:rsidRPr="002E3E4D">
        <w:t>”</w:t>
      </w:r>
      <w:r w:rsidR="00BA3DD2">
        <w:t xml:space="preserve"> son las iglesias en casa </w:t>
      </w:r>
      <w:r w:rsidR="00653F85">
        <w:t>u</w:t>
      </w:r>
      <w:r w:rsidR="00BA3DD2">
        <w:t xml:space="preserve"> orgánicas.</w:t>
      </w:r>
      <w:r w:rsidR="00542497" w:rsidRPr="002E3E4D">
        <w:rPr>
          <w:rStyle w:val="FootnoteReference"/>
        </w:rPr>
        <w:footnoteReference w:id="123"/>
      </w:r>
    </w:p>
    <w:p w14:paraId="67E6E879" w14:textId="1083FDB6" w:rsidR="00A71D5B" w:rsidRPr="00A71D5B" w:rsidRDefault="005750AF" w:rsidP="00A71D5B">
      <w:pPr>
        <w:pStyle w:val="Heading5"/>
        <w:rPr>
          <w:vanish/>
        </w:rPr>
      </w:pPr>
      <w:r w:rsidRPr="002E3E4D">
        <w:t xml:space="preserve">Iglesias - </w:t>
      </w:r>
      <w:r w:rsidR="001E27D6">
        <w:t>t</w:t>
      </w:r>
      <w:r w:rsidRPr="002E3E4D">
        <w:t xml:space="preserve">iendas de </w:t>
      </w:r>
      <w:r w:rsidR="001E27D6">
        <w:t>s</w:t>
      </w:r>
      <w:r w:rsidRPr="002E3E4D">
        <w:t xml:space="preserve">egunda </w:t>
      </w:r>
      <w:r w:rsidR="001E27D6">
        <w:t>m</w:t>
      </w:r>
      <w:r w:rsidRPr="002E3E4D">
        <w:t>ano</w:t>
      </w:r>
      <w:r w:rsidR="00A71D5B">
        <w:t xml:space="preserve">. </w:t>
      </w:r>
    </w:p>
    <w:p w14:paraId="1665A9D6" w14:textId="66131B33" w:rsidR="00D51F9A" w:rsidRDefault="006624C5" w:rsidP="00D51F9A">
      <w:r w:rsidRPr="002E3E4D">
        <w:t>“</w:t>
      </w:r>
      <w:r w:rsidR="005750AF" w:rsidRPr="002E3E4D">
        <w:t xml:space="preserve">Las iglesias vinculadas a una tienda de segunda mano o dentro de ella están diseñadas para satisfacer tanto las necesidades espirituales como </w:t>
      </w:r>
      <w:r w:rsidR="00CB496A" w:rsidRPr="002E3E4D">
        <w:t>los materiales</w:t>
      </w:r>
      <w:r w:rsidR="00542497" w:rsidRPr="002E3E4D">
        <w:t>.</w:t>
      </w:r>
      <w:r w:rsidRPr="002E3E4D">
        <w:t>”</w:t>
      </w:r>
      <w:r w:rsidR="00542497" w:rsidRPr="002E3E4D">
        <w:rPr>
          <w:rStyle w:val="FootnoteReference"/>
        </w:rPr>
        <w:footnoteReference w:id="124"/>
      </w:r>
    </w:p>
    <w:p w14:paraId="6FA95050" w14:textId="6587F3B3" w:rsidR="00D51F9A" w:rsidRPr="00D51F9A" w:rsidRDefault="005750AF" w:rsidP="00D51F9A">
      <w:pPr>
        <w:pStyle w:val="Heading5"/>
        <w:rPr>
          <w:rFonts w:cs="Times New Roman (Títulos en alf"/>
          <w:vanish/>
        </w:rPr>
      </w:pPr>
      <w:r w:rsidRPr="002E3E4D">
        <w:t xml:space="preserve">Iglesias de </w:t>
      </w:r>
      <w:r w:rsidR="00D51F9A">
        <w:t>v</w:t>
      </w:r>
      <w:r w:rsidRPr="002E3E4D">
        <w:t>aqueros</w:t>
      </w:r>
      <w:r w:rsidR="00D51F9A">
        <w:t xml:space="preserve">. </w:t>
      </w:r>
    </w:p>
    <w:p w14:paraId="2F38EDC3" w14:textId="63E29A08" w:rsidR="004F7801" w:rsidRPr="002E3E4D" w:rsidRDefault="00D51F9A" w:rsidP="00D51F9A">
      <w:r>
        <w:t>Iglesias de vaqueros</w:t>
      </w:r>
      <w:r w:rsidR="005750AF" w:rsidRPr="002E3E4D">
        <w:t xml:space="preserve"> </w:t>
      </w:r>
      <w:r w:rsidR="006624C5" w:rsidRPr="002E3E4D">
        <w:t>son “</w:t>
      </w:r>
      <w:r w:rsidR="004F7801" w:rsidRPr="002E3E4D">
        <w:t>i</w:t>
      </w:r>
      <w:r w:rsidR="005750AF" w:rsidRPr="002E3E4D">
        <w:t>glesias cristianas locales dentro de la cultura vaquera con un carácter occidental distintivo.</w:t>
      </w:r>
      <w:r w:rsidR="00542497" w:rsidRPr="002E3E4D">
        <w:t>”</w:t>
      </w:r>
      <w:r w:rsidR="00542497" w:rsidRPr="002E3E4D">
        <w:rPr>
          <w:rStyle w:val="FootnoteReference"/>
        </w:rPr>
        <w:footnoteReference w:id="125"/>
      </w:r>
    </w:p>
    <w:p w14:paraId="110BE37A" w14:textId="77777777" w:rsidR="00D51F9A" w:rsidRPr="00D51F9A" w:rsidRDefault="005750AF" w:rsidP="00D51F9A">
      <w:pPr>
        <w:pStyle w:val="Heading5"/>
        <w:rPr>
          <w:vanish/>
        </w:rPr>
      </w:pPr>
      <w:r w:rsidRPr="002E3E4D">
        <w:t xml:space="preserve">Iglesias </w:t>
      </w:r>
      <w:r w:rsidR="00D51F9A">
        <w:t>c</w:t>
      </w:r>
      <w:r w:rsidRPr="002E3E4D">
        <w:t>ompasivas</w:t>
      </w:r>
      <w:r w:rsidR="00D51F9A">
        <w:t xml:space="preserve">. </w:t>
      </w:r>
    </w:p>
    <w:p w14:paraId="313A62B4" w14:textId="5FC8F373" w:rsidR="004F7801" w:rsidRPr="002E3E4D" w:rsidRDefault="00D51F9A" w:rsidP="005B5DCA">
      <w:r>
        <w:t>Iglesias compasivas son</w:t>
      </w:r>
      <w:r w:rsidR="005750AF" w:rsidRPr="002E3E4D">
        <w:t xml:space="preserve"> </w:t>
      </w:r>
      <w:r w:rsidR="00542497" w:rsidRPr="002E3E4D">
        <w:t>“</w:t>
      </w:r>
      <w:r w:rsidR="004F7801" w:rsidRPr="002E3E4D">
        <w:t>i</w:t>
      </w:r>
      <w:r w:rsidR="005750AF" w:rsidRPr="002E3E4D">
        <w:t xml:space="preserve">glesias que se acercan a la comunidad con </w:t>
      </w:r>
      <w:r w:rsidR="005750AF" w:rsidRPr="002E3E4D">
        <w:lastRenderedPageBreak/>
        <w:t>un fuerte alcance compasivo como un medio para hacer discípulos.</w:t>
      </w:r>
      <w:r w:rsidR="00542497" w:rsidRPr="002E3E4D">
        <w:t>”</w:t>
      </w:r>
      <w:r w:rsidR="00542497" w:rsidRPr="002E3E4D">
        <w:rPr>
          <w:rStyle w:val="FootnoteReference"/>
        </w:rPr>
        <w:footnoteReference w:id="126"/>
      </w:r>
    </w:p>
    <w:p w14:paraId="49175ACC" w14:textId="77777777" w:rsidR="00EB0F87" w:rsidRPr="00EB0F87" w:rsidRDefault="005750AF" w:rsidP="00EB0F87">
      <w:pPr>
        <w:pStyle w:val="Heading5"/>
        <w:rPr>
          <w:vanish/>
        </w:rPr>
      </w:pPr>
      <w:r w:rsidRPr="002E3E4D">
        <w:t xml:space="preserve">Iglesias de </w:t>
      </w:r>
      <w:r w:rsidR="00EB0F87">
        <w:t>c</w:t>
      </w:r>
      <w:r w:rsidRPr="002E3E4D">
        <w:t>afetería</w:t>
      </w:r>
      <w:r w:rsidR="00EB0F87">
        <w:t xml:space="preserve">. </w:t>
      </w:r>
    </w:p>
    <w:p w14:paraId="11C142A9" w14:textId="49FB94EE" w:rsidR="004F7801" w:rsidRPr="002E3E4D" w:rsidRDefault="00542497" w:rsidP="005B5DCA">
      <w:r w:rsidRPr="002E3E4D">
        <w:t>“</w:t>
      </w:r>
      <w:r w:rsidR="00EB0F87">
        <w:t>[I]</w:t>
      </w:r>
      <w:r w:rsidR="005750AF" w:rsidRPr="002E3E4D">
        <w:t>glesias que utilizan una cafetería como medio para hacer discípulos</w:t>
      </w:r>
      <w:r w:rsidRPr="002E3E4D">
        <w:t>”</w:t>
      </w:r>
      <w:r w:rsidR="00EB0F87">
        <w:t xml:space="preserve"> son iglesias de cafetería.</w:t>
      </w:r>
      <w:r w:rsidRPr="002E3E4D">
        <w:rPr>
          <w:rStyle w:val="FootnoteReference"/>
        </w:rPr>
        <w:footnoteReference w:id="127"/>
      </w:r>
    </w:p>
    <w:p w14:paraId="709BF765" w14:textId="77777777" w:rsidR="00EB0F87" w:rsidRPr="00DD25E6" w:rsidRDefault="005750AF" w:rsidP="00DD25E6">
      <w:pPr>
        <w:pStyle w:val="Heading5"/>
        <w:rPr>
          <w:vanish/>
        </w:rPr>
      </w:pPr>
      <w:r w:rsidRPr="002E3E4D">
        <w:t xml:space="preserve">Iglesias </w:t>
      </w:r>
      <w:r w:rsidR="00EB0F87">
        <w:t>c</w:t>
      </w:r>
      <w:r w:rsidRPr="002E3E4D">
        <w:t>arcelarias</w:t>
      </w:r>
      <w:r w:rsidR="00EB0F87">
        <w:t xml:space="preserve">. </w:t>
      </w:r>
    </w:p>
    <w:p w14:paraId="78F6CA3C" w14:textId="27EFC3C8" w:rsidR="004F7801" w:rsidRPr="002E3E4D" w:rsidRDefault="00EB0F87" w:rsidP="005B5DCA">
      <w:r w:rsidRPr="00EB0F87">
        <w:t>Iglesias carcelarias son</w:t>
      </w:r>
      <w:r w:rsidR="005750AF" w:rsidRPr="002E3E4D">
        <w:t xml:space="preserve"> </w:t>
      </w:r>
      <w:r w:rsidR="00542497" w:rsidRPr="002E3E4D">
        <w:t>“i</w:t>
      </w:r>
      <w:r w:rsidR="005750AF" w:rsidRPr="002E3E4D">
        <w:t xml:space="preserve">glesias que trabajan </w:t>
      </w:r>
      <w:r w:rsidR="004F7801" w:rsidRPr="002E3E4D">
        <w:t>en</w:t>
      </w:r>
      <w:r w:rsidR="005750AF" w:rsidRPr="002E3E4D">
        <w:t xml:space="preserve"> la</w:t>
      </w:r>
      <w:r w:rsidR="004F7801" w:rsidRPr="002E3E4D">
        <w:t>s</w:t>
      </w:r>
      <w:r w:rsidR="005750AF" w:rsidRPr="002E3E4D">
        <w:t xml:space="preserve"> prisi</w:t>
      </w:r>
      <w:r w:rsidR="004F7801" w:rsidRPr="002E3E4D">
        <w:t>ones</w:t>
      </w:r>
      <w:r w:rsidR="005750AF" w:rsidRPr="002E3E4D">
        <w:t xml:space="preserve"> para ofrecer servicios de adoración y discipulado.</w:t>
      </w:r>
      <w:r w:rsidR="00542497" w:rsidRPr="002E3E4D">
        <w:t>”</w:t>
      </w:r>
      <w:r w:rsidR="00542497" w:rsidRPr="002E3E4D">
        <w:rPr>
          <w:rStyle w:val="FootnoteReference"/>
        </w:rPr>
        <w:footnoteReference w:id="128"/>
      </w:r>
    </w:p>
    <w:p w14:paraId="77C9ADA8" w14:textId="77777777" w:rsidR="009736F8" w:rsidRPr="009736F8" w:rsidRDefault="004F7801" w:rsidP="009736F8">
      <w:pPr>
        <w:pStyle w:val="Heading5"/>
        <w:rPr>
          <w:rFonts w:cs="Times New Roman (Títulos en alf"/>
          <w:vanish/>
        </w:rPr>
      </w:pPr>
      <w:r w:rsidRPr="009736F8">
        <w:t>DCPI</w:t>
      </w:r>
      <w:r w:rsidR="009736F8">
        <w:t xml:space="preserve">. </w:t>
      </w:r>
    </w:p>
    <w:p w14:paraId="6405EE2E" w14:textId="78CFD566" w:rsidR="00224723" w:rsidRPr="002E3E4D" w:rsidRDefault="009736F8" w:rsidP="005B5DCA">
      <w:r>
        <w:t>E</w:t>
      </w:r>
      <w:r w:rsidR="004F7801" w:rsidRPr="002E3E4D">
        <w:t xml:space="preserve">ste programa </w:t>
      </w:r>
      <w:r w:rsidR="00653F85" w:rsidRPr="002E3E4D">
        <w:t>está</w:t>
      </w:r>
      <w:r w:rsidR="006070B2" w:rsidRPr="002E3E4D">
        <w:t xml:space="preserve"> promovido por la Iglesia del Nazareno</w:t>
      </w:r>
      <w:r w:rsidR="004F7801" w:rsidRPr="002E3E4D">
        <w:t>.</w:t>
      </w:r>
      <w:r w:rsidR="006070B2" w:rsidRPr="002E3E4D">
        <w:t xml:space="preserve"> </w:t>
      </w:r>
      <w:r w:rsidR="004F7801" w:rsidRPr="002E3E4D">
        <w:t>E</w:t>
      </w:r>
      <w:r w:rsidR="006070B2" w:rsidRPr="002E3E4D">
        <w:t xml:space="preserve">ste programa o estrategia </w:t>
      </w:r>
      <w:r w:rsidR="00653F85" w:rsidRPr="002E3E4D">
        <w:t>está</w:t>
      </w:r>
      <w:r w:rsidR="006070B2" w:rsidRPr="002E3E4D">
        <w:t xml:space="preserve"> basado en doce principios</w:t>
      </w:r>
      <w:r w:rsidR="004F7801" w:rsidRPr="002E3E4D">
        <w:t>, principios que deberían ser considerados en la</w:t>
      </w:r>
      <w:r w:rsidR="006070B2" w:rsidRPr="002E3E4D">
        <w:t xml:space="preserve"> plantación de iglesias, el </w:t>
      </w:r>
      <w:r w:rsidR="000434CF" w:rsidRPr="002E3E4D">
        <w:t>título</w:t>
      </w:r>
      <w:r w:rsidR="006070B2" w:rsidRPr="002E3E4D">
        <w:t xml:space="preserve"> de los talleres de entrena</w:t>
      </w:r>
      <w:r w:rsidR="000434CF" w:rsidRPr="002E3E4D">
        <w:t xml:space="preserve">miento se denomina “Esenciales para Plantación de Iglesias”. Los tópicos desarrollados en esta capacitación </w:t>
      </w:r>
      <w:r w:rsidR="00127257" w:rsidRPr="002E3E4D">
        <w:t xml:space="preserve">tienen la intención de poner en </w:t>
      </w:r>
      <w:r w:rsidR="00653F85" w:rsidRPr="002E3E4D">
        <w:t>práctica</w:t>
      </w:r>
      <w:r w:rsidR="00127257" w:rsidRPr="002E3E4D">
        <w:t xml:space="preserve"> los doce principios detallados en el programa</w:t>
      </w:r>
      <w:r w:rsidR="00441E7B" w:rsidRPr="002E3E4D">
        <w:t>.</w:t>
      </w:r>
      <w:r w:rsidR="00441E7B" w:rsidRPr="002E3E4D">
        <w:rPr>
          <w:rStyle w:val="FootnoteReference"/>
        </w:rPr>
        <w:footnoteReference w:id="129"/>
      </w:r>
    </w:p>
    <w:p w14:paraId="4735EA3E" w14:textId="0F867F66" w:rsidR="00680F00" w:rsidRPr="002E3E4D" w:rsidRDefault="005A2A67" w:rsidP="005B5DCA">
      <w:pPr>
        <w:pStyle w:val="Heading2"/>
        <w:rPr>
          <w:rFonts w:eastAsia="SimSun"/>
          <w:lang w:val="es-ES_tradnl" w:eastAsia="zh-CN" w:bidi="hi-IN"/>
        </w:rPr>
      </w:pPr>
      <w:bookmarkStart w:id="79" w:name="_Toc78987235"/>
      <w:r w:rsidRPr="002E3E4D">
        <w:rPr>
          <w:rFonts w:eastAsia="SimSun"/>
          <w:lang w:val="es-ES_tradnl" w:eastAsia="zh-CN" w:bidi="hi-IN"/>
        </w:rPr>
        <w:t xml:space="preserve">Aspectos para </w:t>
      </w:r>
      <w:r w:rsidR="00FB23E1" w:rsidRPr="002E3E4D">
        <w:rPr>
          <w:rFonts w:eastAsia="SimSun"/>
          <w:lang w:val="es-ES_tradnl" w:eastAsia="zh-CN" w:bidi="hi-IN"/>
        </w:rPr>
        <w:t>C</w:t>
      </w:r>
      <w:r w:rsidRPr="002E3E4D">
        <w:rPr>
          <w:rFonts w:eastAsia="SimSun"/>
          <w:lang w:val="es-ES_tradnl" w:eastAsia="zh-CN" w:bidi="hi-IN"/>
        </w:rPr>
        <w:t>onsiderar</w:t>
      </w:r>
      <w:r w:rsidR="00680F00" w:rsidRPr="002E3E4D">
        <w:rPr>
          <w:rFonts w:eastAsia="SimSun"/>
          <w:lang w:val="es-ES_tradnl" w:eastAsia="zh-CN" w:bidi="hi-IN"/>
        </w:rPr>
        <w:t xml:space="preserve"> </w:t>
      </w:r>
      <w:r w:rsidR="00AD7C10" w:rsidRPr="002E3E4D">
        <w:rPr>
          <w:rFonts w:eastAsia="SimSun"/>
          <w:lang w:val="es-ES_tradnl" w:eastAsia="zh-CN" w:bidi="hi-IN"/>
        </w:rPr>
        <w:t xml:space="preserve">en </w:t>
      </w:r>
      <w:r w:rsidR="00680F00" w:rsidRPr="002E3E4D">
        <w:rPr>
          <w:rFonts w:eastAsia="SimSun"/>
          <w:lang w:val="es-ES_tradnl" w:eastAsia="zh-CN" w:bidi="hi-IN"/>
        </w:rPr>
        <w:t xml:space="preserve">el </w:t>
      </w:r>
      <w:r w:rsidR="00FB23E1" w:rsidRPr="002E3E4D">
        <w:rPr>
          <w:rFonts w:eastAsia="SimSun"/>
          <w:lang w:val="es-ES_tradnl" w:eastAsia="zh-CN" w:bidi="hi-IN"/>
        </w:rPr>
        <w:t>P</w:t>
      </w:r>
      <w:r w:rsidR="000363D5" w:rsidRPr="002E3E4D">
        <w:rPr>
          <w:rFonts w:eastAsia="SimSun"/>
          <w:lang w:val="es-ES_tradnl" w:eastAsia="zh-CN" w:bidi="hi-IN"/>
        </w:rPr>
        <w:t>roceso</w:t>
      </w:r>
      <w:r w:rsidR="00680F00" w:rsidRPr="002E3E4D">
        <w:rPr>
          <w:rFonts w:eastAsia="SimSun"/>
          <w:lang w:val="es-ES_tradnl" w:eastAsia="zh-CN" w:bidi="hi-IN"/>
        </w:rPr>
        <w:t xml:space="preserve"> de </w:t>
      </w:r>
      <w:r w:rsidR="00FB23E1" w:rsidRPr="002E3E4D">
        <w:rPr>
          <w:rFonts w:eastAsia="SimSun"/>
          <w:lang w:val="es-ES_tradnl" w:eastAsia="zh-CN" w:bidi="hi-IN"/>
        </w:rPr>
        <w:t>P</w:t>
      </w:r>
      <w:r w:rsidR="00680F00" w:rsidRPr="002E3E4D">
        <w:rPr>
          <w:rFonts w:eastAsia="SimSun"/>
          <w:lang w:val="es-ES_tradnl" w:eastAsia="zh-CN" w:bidi="hi-IN"/>
        </w:rPr>
        <w:t xml:space="preserve">lantación de </w:t>
      </w:r>
      <w:r w:rsidR="00FB23E1" w:rsidRPr="002E3E4D">
        <w:rPr>
          <w:rFonts w:eastAsia="SimSun"/>
          <w:lang w:val="es-ES_tradnl" w:eastAsia="zh-CN" w:bidi="hi-IN"/>
        </w:rPr>
        <w:t>I</w:t>
      </w:r>
      <w:r w:rsidR="00680F00" w:rsidRPr="002E3E4D">
        <w:rPr>
          <w:rFonts w:eastAsia="SimSun"/>
          <w:lang w:val="es-ES_tradnl" w:eastAsia="zh-CN" w:bidi="hi-IN"/>
        </w:rPr>
        <w:t>glesias</w:t>
      </w:r>
      <w:bookmarkEnd w:id="79"/>
    </w:p>
    <w:p w14:paraId="6D1228BC" w14:textId="50609E11" w:rsidR="00A15D78" w:rsidRPr="005B5DCA" w:rsidRDefault="00680F00" w:rsidP="005B5DCA">
      <w:pPr>
        <w:pStyle w:val="Heading3"/>
        <w:rPr>
          <w:rFonts w:eastAsia="SimSun"/>
          <w:lang w:eastAsia="zh-CN" w:bidi="hi-IN"/>
        </w:rPr>
      </w:pPr>
      <w:r w:rsidRPr="005B5DCA">
        <w:rPr>
          <w:rFonts w:eastAsia="SimSun"/>
          <w:lang w:eastAsia="zh-CN" w:bidi="hi-IN"/>
        </w:rPr>
        <w:t xml:space="preserve">Características de un </w:t>
      </w:r>
      <w:r w:rsidR="005B5DCA">
        <w:rPr>
          <w:rFonts w:eastAsia="SimSun"/>
          <w:lang w:eastAsia="zh-CN" w:bidi="hi-IN"/>
        </w:rPr>
        <w:t>P</w:t>
      </w:r>
      <w:r w:rsidRPr="005B5DCA">
        <w:rPr>
          <w:rFonts w:eastAsia="SimSun"/>
          <w:lang w:eastAsia="zh-CN" w:bidi="hi-IN"/>
        </w:rPr>
        <w:t xml:space="preserve">lantador de </w:t>
      </w:r>
      <w:r w:rsidR="005B5DCA">
        <w:rPr>
          <w:rFonts w:eastAsia="SimSun"/>
          <w:lang w:eastAsia="zh-CN" w:bidi="hi-IN"/>
        </w:rPr>
        <w:t>I</w:t>
      </w:r>
      <w:r w:rsidRPr="005B5DCA">
        <w:rPr>
          <w:rFonts w:eastAsia="SimSun"/>
          <w:lang w:eastAsia="zh-CN" w:bidi="hi-IN"/>
        </w:rPr>
        <w:t xml:space="preserve">glesias  </w:t>
      </w:r>
    </w:p>
    <w:p w14:paraId="21E2EBE8" w14:textId="5F491BB7" w:rsidR="002E73D2" w:rsidRPr="002E3E4D" w:rsidRDefault="00C646FD" w:rsidP="005B5DCA">
      <w:pPr>
        <w:rPr>
          <w:rFonts w:eastAsia="SimSun"/>
          <w:lang w:eastAsia="zh-CN" w:bidi="hi-IN"/>
        </w:rPr>
      </w:pPr>
      <w:r w:rsidRPr="002E3E4D">
        <w:rPr>
          <w:rFonts w:eastAsia="SimSun"/>
          <w:lang w:eastAsia="zh-CN" w:bidi="hi-IN"/>
        </w:rPr>
        <w:t xml:space="preserve">Cuando pensamos en las características de un plantador de inmediato viene a la mente los pasajes de </w:t>
      </w:r>
      <w:r w:rsidR="00C832D6" w:rsidRPr="002E3E4D">
        <w:rPr>
          <w:rFonts w:eastAsia="SimSun"/>
          <w:lang w:eastAsia="zh-CN" w:bidi="hi-IN"/>
        </w:rPr>
        <w:t>1</w:t>
      </w:r>
      <w:r w:rsidRPr="002E3E4D">
        <w:rPr>
          <w:rFonts w:eastAsia="SimSun"/>
          <w:lang w:eastAsia="zh-CN" w:bidi="hi-IN"/>
        </w:rPr>
        <w:t xml:space="preserve"> Timoteo 3 y Tito </w:t>
      </w:r>
      <w:r w:rsidR="00C832D6" w:rsidRPr="002E3E4D">
        <w:rPr>
          <w:rFonts w:eastAsia="SimSun"/>
          <w:lang w:eastAsia="zh-CN" w:bidi="hi-IN"/>
        </w:rPr>
        <w:t>1</w:t>
      </w:r>
      <w:r w:rsidRPr="002E3E4D">
        <w:rPr>
          <w:rFonts w:eastAsia="SimSun"/>
          <w:lang w:eastAsia="zh-CN" w:bidi="hi-IN"/>
        </w:rPr>
        <w:t xml:space="preserve">, pasajes que enumeran las cualidades de todo aquel que pretende servir al Señor. Las recomendaciones del apóstol Pablo apuntan a una cualidad que </w:t>
      </w:r>
      <w:r w:rsidR="002E73D2" w:rsidRPr="002E3E4D">
        <w:rPr>
          <w:rFonts w:eastAsia="SimSun"/>
          <w:lang w:eastAsia="zh-CN" w:bidi="hi-IN"/>
        </w:rPr>
        <w:t>tiene que ver con la</w:t>
      </w:r>
      <w:r w:rsidRPr="002E3E4D">
        <w:rPr>
          <w:rFonts w:eastAsia="SimSun"/>
          <w:lang w:eastAsia="zh-CN" w:bidi="hi-IN"/>
        </w:rPr>
        <w:t xml:space="preserve"> madurez</w:t>
      </w:r>
      <w:r w:rsidR="002E73D2" w:rsidRPr="002E3E4D">
        <w:rPr>
          <w:rFonts w:eastAsia="SimSun"/>
          <w:lang w:eastAsia="zh-CN" w:bidi="hi-IN"/>
        </w:rPr>
        <w:t xml:space="preserve"> de la persona</w:t>
      </w:r>
      <w:r w:rsidRPr="002E3E4D">
        <w:rPr>
          <w:rFonts w:eastAsia="SimSun"/>
          <w:lang w:eastAsia="zh-CN" w:bidi="hi-IN"/>
        </w:rPr>
        <w:t xml:space="preserve">, </w:t>
      </w:r>
      <w:r w:rsidR="002E73D2" w:rsidRPr="002E3E4D">
        <w:rPr>
          <w:rFonts w:eastAsia="SimSun"/>
          <w:lang w:eastAsia="zh-CN" w:bidi="hi-IN"/>
        </w:rPr>
        <w:t xml:space="preserve">y el termino clave es “irreprensible” o sea de una buena reputación. </w:t>
      </w:r>
    </w:p>
    <w:p w14:paraId="7C69499C" w14:textId="6BB6D83A" w:rsidR="00713244" w:rsidRPr="002E3E4D" w:rsidRDefault="002E73D2" w:rsidP="005B5DCA">
      <w:pPr>
        <w:rPr>
          <w:rFonts w:eastAsia="SimSun"/>
          <w:lang w:eastAsia="zh-CN" w:bidi="hi-IN"/>
        </w:rPr>
      </w:pPr>
      <w:r w:rsidRPr="002E3E4D">
        <w:rPr>
          <w:rFonts w:eastAsia="SimSun"/>
          <w:lang w:eastAsia="zh-CN" w:bidi="hi-IN"/>
        </w:rPr>
        <w:lastRenderedPageBreak/>
        <w:t>El plantador de iglesias debe ser el hombre de Dios que esta enteramente preparado para toda buena obra.</w:t>
      </w:r>
      <w:r w:rsidRPr="002E3E4D">
        <w:rPr>
          <w:rStyle w:val="FootnoteReference"/>
          <w:rFonts w:eastAsia="SimSun"/>
          <w:color w:val="000000" w:themeColor="text1"/>
          <w:lang w:eastAsia="zh-CN" w:bidi="hi-IN"/>
        </w:rPr>
        <w:footnoteReference w:id="130"/>
      </w:r>
      <w:r w:rsidRPr="002E3E4D">
        <w:rPr>
          <w:rFonts w:eastAsia="SimSun"/>
          <w:lang w:eastAsia="zh-CN" w:bidi="hi-IN"/>
        </w:rPr>
        <w:t xml:space="preserve"> Preparación que abarca </w:t>
      </w:r>
      <w:r w:rsidR="00C832D6" w:rsidRPr="002E3E4D">
        <w:rPr>
          <w:rFonts w:eastAsia="SimSun"/>
          <w:lang w:eastAsia="zh-CN" w:bidi="hi-IN"/>
        </w:rPr>
        <w:t xml:space="preserve">los </w:t>
      </w:r>
      <w:r w:rsidRPr="002E3E4D">
        <w:rPr>
          <w:rFonts w:eastAsia="SimSun"/>
          <w:lang w:eastAsia="zh-CN" w:bidi="hi-IN"/>
        </w:rPr>
        <w:t>diferentes aspectos de la vida del plantador. Es importante recordar que el plantador no solo es un predicador o maestro, sino un hacedor de discípulos</w:t>
      </w:r>
      <w:r w:rsidR="005B6B96" w:rsidRPr="002E3E4D">
        <w:rPr>
          <w:rFonts w:eastAsia="SimSun"/>
          <w:lang w:eastAsia="zh-CN" w:bidi="hi-IN"/>
        </w:rPr>
        <w:t xml:space="preserve">. Es alguien que </w:t>
      </w:r>
      <w:r w:rsidR="00557B58" w:rsidRPr="002E3E4D">
        <w:rPr>
          <w:rFonts w:eastAsia="SimSun"/>
          <w:lang w:eastAsia="zh-CN" w:bidi="hi-IN"/>
        </w:rPr>
        <w:t>va a</w:t>
      </w:r>
      <w:r w:rsidR="005B6B96" w:rsidRPr="002E3E4D">
        <w:rPr>
          <w:rFonts w:eastAsia="SimSun"/>
          <w:lang w:eastAsia="zh-CN" w:bidi="hi-IN"/>
        </w:rPr>
        <w:t xml:space="preserve"> modelar la vida cristiana de una manera </w:t>
      </w:r>
      <w:r w:rsidR="00653F85" w:rsidRPr="002E3E4D">
        <w:rPr>
          <w:rFonts w:eastAsia="SimSun"/>
          <w:lang w:eastAsia="zh-CN" w:bidi="hi-IN"/>
        </w:rPr>
        <w:t>práctica</w:t>
      </w:r>
      <w:r w:rsidR="005B6B96" w:rsidRPr="002E3E4D">
        <w:rPr>
          <w:rFonts w:eastAsia="SimSun"/>
          <w:lang w:eastAsia="zh-CN" w:bidi="hi-IN"/>
        </w:rPr>
        <w:t xml:space="preserve">, por ello es importante la madurez que debe de tener, no debe ser un neófito, sino alguien que da evidencia de una madurez espiritual y alguien que tiene llamado divino a plantar iglesias, que tiene una visión y pasión por las almas perdidas. </w:t>
      </w:r>
    </w:p>
    <w:p w14:paraId="41901E21" w14:textId="7BB23909" w:rsidR="005A2A67" w:rsidRPr="002E3E4D" w:rsidRDefault="00713244" w:rsidP="00342562">
      <w:pPr>
        <w:rPr>
          <w:rFonts w:eastAsia="SimSun"/>
          <w:lang w:eastAsia="zh-CN" w:bidi="hi-IN"/>
        </w:rPr>
      </w:pPr>
      <w:r w:rsidRPr="002E3E4D">
        <w:rPr>
          <w:rFonts w:eastAsia="SimSun"/>
          <w:lang w:eastAsia="zh-CN" w:bidi="hi-IN"/>
        </w:rPr>
        <w:t xml:space="preserve">El plantador debe ser un buen administrador de la gracia de Dios y los </w:t>
      </w:r>
      <w:r w:rsidR="00116B65">
        <w:rPr>
          <w:rFonts w:eastAsia="SimSun"/>
          <w:lang w:eastAsia="zh-CN" w:bidi="hi-IN"/>
        </w:rPr>
        <w:t>b</w:t>
      </w:r>
      <w:r w:rsidRPr="002E3E4D">
        <w:rPr>
          <w:rFonts w:eastAsia="SimSun"/>
          <w:lang w:eastAsia="zh-CN" w:bidi="hi-IN"/>
        </w:rPr>
        <w:t xml:space="preserve">ienes de la iglesia, debe ser irreprensible en la administración de las finanzas. Un líder que sabe liderar su propia casa, uno que ama y cuida a su familia y </w:t>
      </w:r>
      <w:r w:rsidR="005A2A67" w:rsidRPr="002E3E4D">
        <w:rPr>
          <w:rFonts w:eastAsia="SimSun"/>
          <w:lang w:eastAsia="zh-CN" w:bidi="hi-IN"/>
        </w:rPr>
        <w:t>es</w:t>
      </w:r>
      <w:r w:rsidRPr="002E3E4D">
        <w:rPr>
          <w:rFonts w:eastAsia="SimSun"/>
          <w:lang w:eastAsia="zh-CN" w:bidi="hi-IN"/>
        </w:rPr>
        <w:t xml:space="preserve"> obediente a los principios del evangelio. </w:t>
      </w:r>
    </w:p>
    <w:p w14:paraId="514265BF" w14:textId="48201E94" w:rsidR="00C646FD" w:rsidRPr="002E3E4D" w:rsidRDefault="00713244" w:rsidP="00342562">
      <w:pPr>
        <w:rPr>
          <w:rFonts w:eastAsia="SimSun"/>
          <w:lang w:eastAsia="zh-CN" w:bidi="hi-IN"/>
        </w:rPr>
      </w:pPr>
      <w:r w:rsidRPr="002E3E4D">
        <w:rPr>
          <w:rFonts w:eastAsia="SimSun"/>
          <w:lang w:eastAsia="zh-CN" w:bidi="hi-IN"/>
        </w:rPr>
        <w:t xml:space="preserve">Autores como Gary Teja, Peter Wagner, y Daniel Sánchez describen </w:t>
      </w:r>
      <w:r w:rsidR="00744385" w:rsidRPr="002E3E4D">
        <w:rPr>
          <w:rFonts w:eastAsia="SimSun"/>
          <w:lang w:eastAsia="zh-CN" w:bidi="hi-IN"/>
        </w:rPr>
        <w:t xml:space="preserve">extensamente acerca de las </w:t>
      </w:r>
      <w:r w:rsidRPr="002E3E4D">
        <w:rPr>
          <w:rFonts w:eastAsia="SimSun"/>
          <w:lang w:eastAsia="zh-CN" w:bidi="hi-IN"/>
        </w:rPr>
        <w:t xml:space="preserve">características </w:t>
      </w:r>
      <w:r w:rsidR="00744385" w:rsidRPr="002E3E4D">
        <w:rPr>
          <w:rFonts w:eastAsia="SimSun"/>
          <w:lang w:eastAsia="zh-CN" w:bidi="hi-IN"/>
        </w:rPr>
        <w:t>de</w:t>
      </w:r>
      <w:r w:rsidRPr="002E3E4D">
        <w:rPr>
          <w:rFonts w:eastAsia="SimSun"/>
          <w:lang w:eastAsia="zh-CN" w:bidi="hi-IN"/>
        </w:rPr>
        <w:t xml:space="preserve"> los plantadores de iglesias. </w:t>
      </w:r>
      <w:r w:rsidR="00D70498">
        <w:rPr>
          <w:rFonts w:eastAsia="SimSun"/>
          <w:lang w:eastAsia="zh-CN" w:bidi="hi-IN"/>
        </w:rPr>
        <w:t xml:space="preserve">Sus recomendaciones nos brindan </w:t>
      </w:r>
      <w:r w:rsidR="00653F85">
        <w:rPr>
          <w:rFonts w:eastAsia="SimSun"/>
          <w:lang w:eastAsia="zh-CN" w:bidi="hi-IN"/>
        </w:rPr>
        <w:t>orientación y</w:t>
      </w:r>
      <w:r w:rsidR="00D70498">
        <w:rPr>
          <w:rFonts w:eastAsia="SimSun"/>
          <w:lang w:eastAsia="zh-CN" w:bidi="hi-IN"/>
        </w:rPr>
        <w:t xml:space="preserve"> entendimiento de las características o cualidades que el plantador de iglesias debe de tener.</w:t>
      </w:r>
    </w:p>
    <w:p w14:paraId="0ABEAD77" w14:textId="526835F8" w:rsidR="005B5DCA" w:rsidRPr="005B5DCA" w:rsidRDefault="005B5DCA" w:rsidP="00954A5A">
      <w:pPr>
        <w:pStyle w:val="Heading4"/>
      </w:pPr>
      <w:r w:rsidRPr="00D70498">
        <w:t>Recomendaciones por Gary Teja</w:t>
      </w:r>
    </w:p>
    <w:p w14:paraId="5BEA2096" w14:textId="2D09D0C0" w:rsidR="00F60568" w:rsidRPr="002E3E4D" w:rsidRDefault="00A07B1B" w:rsidP="00342562">
      <w:pPr>
        <w:rPr>
          <w:rFonts w:eastAsia="SimSun"/>
          <w:color w:val="000000" w:themeColor="text1"/>
          <w:lang w:val="es-ES_tradnl" w:eastAsia="zh-CN" w:bidi="hi-IN"/>
        </w:rPr>
      </w:pPr>
      <w:r w:rsidRPr="002E3E4D">
        <w:rPr>
          <w:rFonts w:eastAsia="SimSun"/>
        </w:rPr>
        <w:t xml:space="preserve">Según </w:t>
      </w:r>
      <w:r w:rsidRPr="005B5DCA">
        <w:rPr>
          <w:rFonts w:eastAsia="SimSun"/>
        </w:rPr>
        <w:t>Gary Teja</w:t>
      </w:r>
      <w:r w:rsidR="00ED7355" w:rsidRPr="002E3E4D">
        <w:rPr>
          <w:rFonts w:eastAsia="SimSun"/>
        </w:rPr>
        <w:t xml:space="preserve"> en el libro </w:t>
      </w:r>
      <w:r w:rsidR="00ED7355" w:rsidRPr="00AB1B77">
        <w:rPr>
          <w:rFonts w:eastAsia="SimSun"/>
          <w:i/>
          <w:iCs/>
        </w:rPr>
        <w:t>Sembremos Iglesias Saludables</w:t>
      </w:r>
      <w:r w:rsidR="00ED7355" w:rsidRPr="002E3E4D">
        <w:rPr>
          <w:rFonts w:eastAsia="SimSun"/>
        </w:rPr>
        <w:t xml:space="preserve"> p</w:t>
      </w:r>
      <w:r w:rsidRPr="002E3E4D">
        <w:rPr>
          <w:rFonts w:eastAsia="SimSun"/>
        </w:rPr>
        <w:t>resenta 13</w:t>
      </w:r>
      <w:r w:rsidRPr="002E3E4D">
        <w:rPr>
          <w:rFonts w:eastAsia="SimSun"/>
          <w:color w:val="000000" w:themeColor="text1"/>
          <w:lang w:val="es-ES_tradnl" w:eastAsia="zh-CN" w:bidi="hi-IN"/>
        </w:rPr>
        <w:t xml:space="preserve"> </w:t>
      </w:r>
      <w:r w:rsidR="002A5C06" w:rsidRPr="002E3E4D">
        <w:rPr>
          <w:rFonts w:eastAsia="SimSun"/>
          <w:color w:val="000000" w:themeColor="text1"/>
          <w:lang w:val="es-ES_tradnl" w:eastAsia="zh-CN" w:bidi="hi-IN"/>
        </w:rPr>
        <w:t>características</w:t>
      </w:r>
      <w:r w:rsidRPr="002E3E4D">
        <w:rPr>
          <w:rFonts w:eastAsia="SimSun"/>
          <w:color w:val="000000" w:themeColor="text1"/>
          <w:lang w:val="es-ES_tradnl" w:eastAsia="zh-CN" w:bidi="hi-IN"/>
        </w:rPr>
        <w:t xml:space="preserve"> de un plantador</w:t>
      </w:r>
      <w:r w:rsidR="00AB1B77">
        <w:rPr>
          <w:rFonts w:eastAsia="SimSun"/>
          <w:color w:val="000000" w:themeColor="text1"/>
          <w:lang w:val="es-ES_tradnl" w:eastAsia="zh-CN" w:bidi="hi-IN"/>
        </w:rPr>
        <w:t>.</w:t>
      </w:r>
      <w:r w:rsidR="00ED7355" w:rsidRPr="002E3E4D">
        <w:rPr>
          <w:rStyle w:val="FootnoteReference"/>
          <w:rFonts w:eastAsia="SimSun"/>
          <w:color w:val="000000" w:themeColor="text1"/>
          <w:lang w:val="es-ES_tradnl" w:eastAsia="zh-CN" w:bidi="hi-IN"/>
        </w:rPr>
        <w:footnoteReference w:id="131"/>
      </w:r>
      <w:r w:rsidRPr="002E3E4D">
        <w:rPr>
          <w:rFonts w:eastAsia="SimSun"/>
          <w:color w:val="000000" w:themeColor="text1"/>
          <w:lang w:val="es-ES_tradnl" w:eastAsia="zh-CN" w:bidi="hi-IN"/>
        </w:rPr>
        <w:t xml:space="preserve"> </w:t>
      </w:r>
    </w:p>
    <w:p w14:paraId="74F8CC45" w14:textId="025C849C" w:rsidR="00D31F8C" w:rsidRPr="00D31F8C" w:rsidRDefault="00A07B1B" w:rsidP="00D31F8C">
      <w:pPr>
        <w:pStyle w:val="Heading5"/>
        <w:rPr>
          <w:vanish/>
        </w:rPr>
      </w:pPr>
      <w:r w:rsidRPr="002E3E4D">
        <w:t>Tener capacidad de visión</w:t>
      </w:r>
      <w:r w:rsidR="00D31F8C">
        <w:t xml:space="preserve">. </w:t>
      </w:r>
    </w:p>
    <w:p w14:paraId="54862BCB" w14:textId="65BD8887" w:rsidR="00A07B1B" w:rsidRPr="002E3E4D" w:rsidRDefault="00D31F8C" w:rsidP="00342562">
      <w:pPr>
        <w:rPr>
          <w:rFonts w:eastAsia="SimSun"/>
          <w:lang w:eastAsia="zh-CN" w:bidi="hi-IN"/>
        </w:rPr>
      </w:pPr>
      <w:r>
        <w:rPr>
          <w:rFonts w:eastAsia="SimSun"/>
          <w:lang w:eastAsia="zh-CN" w:bidi="hi-IN"/>
        </w:rPr>
        <w:t>E</w:t>
      </w:r>
      <w:r w:rsidR="001619F4" w:rsidRPr="002E3E4D">
        <w:rPr>
          <w:rFonts w:eastAsia="SimSun"/>
          <w:lang w:eastAsia="zh-CN" w:bidi="hi-IN"/>
        </w:rPr>
        <w:t xml:space="preserve">l plantador de iglesias debe tener la capacidad de ver la iglesia que esta por establecer, esta visión la recibe de parte de Dios. Esta visión la tiene que promover ante los demás y compartir con sus </w:t>
      </w:r>
      <w:r w:rsidR="00653F85" w:rsidRPr="002E3E4D">
        <w:rPr>
          <w:rFonts w:eastAsia="SimSun"/>
          <w:lang w:eastAsia="zh-CN" w:bidi="hi-IN"/>
        </w:rPr>
        <w:t>líderes</w:t>
      </w:r>
      <w:r w:rsidR="001619F4" w:rsidRPr="002E3E4D">
        <w:rPr>
          <w:rFonts w:eastAsia="SimSun"/>
          <w:lang w:eastAsia="zh-CN" w:bidi="hi-IN"/>
        </w:rPr>
        <w:t xml:space="preserve"> que quieren apoyar la plantación de iglesias.  </w:t>
      </w:r>
    </w:p>
    <w:p w14:paraId="7E490CF4" w14:textId="77777777" w:rsidR="008B0F4E" w:rsidRPr="008B0F4E" w:rsidRDefault="00A07B1B" w:rsidP="008B0F4E">
      <w:pPr>
        <w:pStyle w:val="Heading5"/>
        <w:rPr>
          <w:rFonts w:cs="Times New Roman (Títulos en alf"/>
          <w:vanish/>
        </w:rPr>
      </w:pPr>
      <w:r w:rsidRPr="002E3E4D">
        <w:lastRenderedPageBreak/>
        <w:t>Mostrar motivación personal</w:t>
      </w:r>
      <w:r w:rsidR="008B0F4E">
        <w:t xml:space="preserve">. </w:t>
      </w:r>
    </w:p>
    <w:p w14:paraId="0B286CC6" w14:textId="538D57CF" w:rsidR="00A07B1B" w:rsidRPr="002E3E4D" w:rsidRDefault="008B0F4E" w:rsidP="00342562">
      <w:pPr>
        <w:rPr>
          <w:rFonts w:eastAsia="SimSun"/>
          <w:lang w:eastAsia="zh-CN" w:bidi="hi-IN"/>
        </w:rPr>
      </w:pPr>
      <w:r>
        <w:rPr>
          <w:rFonts w:eastAsia="SimSun"/>
          <w:lang w:eastAsia="zh-CN" w:bidi="hi-IN"/>
        </w:rPr>
        <w:t>E</w:t>
      </w:r>
      <w:r w:rsidR="00FA0147" w:rsidRPr="002E3E4D">
        <w:rPr>
          <w:rFonts w:eastAsia="SimSun"/>
          <w:lang w:eastAsia="zh-CN" w:bidi="hi-IN"/>
        </w:rPr>
        <w:t>l plantador de iglesias debe de tener una motivación muy alta, porque</w:t>
      </w:r>
      <w:r w:rsidR="00AB1966" w:rsidRPr="002E3E4D">
        <w:rPr>
          <w:rFonts w:eastAsia="SimSun"/>
          <w:lang w:eastAsia="zh-CN" w:bidi="hi-IN"/>
        </w:rPr>
        <w:t xml:space="preserve"> </w:t>
      </w:r>
      <w:r w:rsidR="00FA0147" w:rsidRPr="002E3E4D">
        <w:rPr>
          <w:rFonts w:eastAsia="SimSun"/>
          <w:lang w:eastAsia="zh-CN" w:bidi="hi-IN"/>
        </w:rPr>
        <w:t xml:space="preserve">la plantación de una iglesia requiere autodisciplina, y un gran espíritu para hacer las cosas. A veces nadie acompaña al plantador y no hay alguien que le anime a seguir adelante. Es allí donde se necesita la motivación interna a hacer lo que ha emprendido.   </w:t>
      </w:r>
    </w:p>
    <w:p w14:paraId="0DAE42BB" w14:textId="77777777" w:rsidR="008B0F4E" w:rsidRPr="008B0F4E" w:rsidRDefault="00A07B1B" w:rsidP="008B0F4E">
      <w:pPr>
        <w:pStyle w:val="Heading5"/>
        <w:rPr>
          <w:rFonts w:cs="Times New Roman (Títulos en alf"/>
          <w:vanish/>
        </w:rPr>
      </w:pPr>
      <w:r w:rsidRPr="002E3E4D">
        <w:t>Ser inclusivo en el ministerio</w:t>
      </w:r>
      <w:r w:rsidR="008B0F4E">
        <w:t xml:space="preserve">. </w:t>
      </w:r>
    </w:p>
    <w:p w14:paraId="37DF6837" w14:textId="553365DB" w:rsidR="00A07B1B" w:rsidRPr="002E3E4D" w:rsidRDefault="008B0F4E" w:rsidP="00342562">
      <w:pPr>
        <w:rPr>
          <w:rFonts w:eastAsia="SimSun"/>
          <w:lang w:eastAsia="zh-CN" w:bidi="hi-IN"/>
        </w:rPr>
      </w:pPr>
      <w:r>
        <w:rPr>
          <w:rFonts w:eastAsia="SimSun"/>
          <w:lang w:eastAsia="zh-CN" w:bidi="hi-IN"/>
        </w:rPr>
        <w:t>E</w:t>
      </w:r>
      <w:r w:rsidR="00333F21" w:rsidRPr="002E3E4D">
        <w:rPr>
          <w:rFonts w:eastAsia="SimSun"/>
          <w:lang w:eastAsia="zh-CN" w:bidi="hi-IN"/>
        </w:rPr>
        <w:t xml:space="preserve">l plantador de iglesias debe saber delegar, no pretender hacerlo todo, tiene que involucrar a otros considerando los recursos, talentos y dones que están al su rededor. Trabajar en equipo ayuda a otros a desarrollarse en el ministerio. </w:t>
      </w:r>
    </w:p>
    <w:p w14:paraId="0D58EC30" w14:textId="77777777" w:rsidR="008B0F4E" w:rsidRPr="008B0F4E" w:rsidRDefault="00A07B1B" w:rsidP="008B0F4E">
      <w:pPr>
        <w:pStyle w:val="Heading5"/>
        <w:rPr>
          <w:rFonts w:cs="Times New Roman (Títulos en alf"/>
          <w:vanish/>
        </w:rPr>
      </w:pPr>
      <w:r w:rsidRPr="002E3E4D">
        <w:t>Alcanzar a los no creyentes</w:t>
      </w:r>
      <w:r w:rsidR="008B0F4E">
        <w:t xml:space="preserve">. </w:t>
      </w:r>
    </w:p>
    <w:p w14:paraId="06F13586" w14:textId="0AF88797" w:rsidR="00A07B1B" w:rsidRPr="008B0F4E" w:rsidRDefault="008B0F4E" w:rsidP="00342562">
      <w:pPr>
        <w:rPr>
          <w:rFonts w:eastAsia="SimSun"/>
          <w:i/>
          <w:iCs/>
          <w:lang w:eastAsia="zh-CN" w:bidi="hi-IN"/>
        </w:rPr>
      </w:pPr>
      <w:r w:rsidRPr="008B0F4E">
        <w:rPr>
          <w:rFonts w:eastAsia="SimSun"/>
          <w:lang w:eastAsia="zh-CN" w:bidi="hi-IN"/>
        </w:rPr>
        <w:t>E</w:t>
      </w:r>
      <w:r w:rsidR="00333F21" w:rsidRPr="002E3E4D">
        <w:rPr>
          <w:rFonts w:eastAsia="SimSun"/>
          <w:lang w:eastAsia="zh-CN" w:bidi="hi-IN"/>
        </w:rPr>
        <w:t>l plantador de iglesias su tarea principal es alcanzar a los no creyentes</w:t>
      </w:r>
      <w:r w:rsidR="00E43A06" w:rsidRPr="002E3E4D">
        <w:rPr>
          <w:rFonts w:eastAsia="SimSun"/>
          <w:lang w:eastAsia="zh-CN" w:bidi="hi-IN"/>
        </w:rPr>
        <w:t xml:space="preserve">, si esta característica no es desarrollada por el plantador tendrá dificultades para iniciar la obra. El plantador tendrá que salir a la calle a buscar a los perdidos, porque ellos no llegarán a la iglesia solo con boletines o invitaciones especiales.  </w:t>
      </w:r>
    </w:p>
    <w:p w14:paraId="235B8568" w14:textId="416FBABB" w:rsidR="008B0F4E" w:rsidRPr="008B0F4E" w:rsidRDefault="00A07B1B" w:rsidP="008B0F4E">
      <w:pPr>
        <w:pStyle w:val="Heading5"/>
        <w:rPr>
          <w:rFonts w:cs="Times New Roman (Títulos en alf"/>
          <w:vanish/>
        </w:rPr>
      </w:pPr>
      <w:r w:rsidRPr="002E3E4D">
        <w:t>Conta</w:t>
      </w:r>
      <w:r w:rsidR="002A5C06" w:rsidRPr="002E3E4D">
        <w:t>r</w:t>
      </w:r>
      <w:r w:rsidRPr="002E3E4D">
        <w:t xml:space="preserve"> con la </w:t>
      </w:r>
      <w:r w:rsidR="002A5C06" w:rsidRPr="002E3E4D">
        <w:t>cooperación</w:t>
      </w:r>
      <w:r w:rsidRPr="002E3E4D">
        <w:t xml:space="preserve"> de su </w:t>
      </w:r>
      <w:r w:rsidR="002A5C06" w:rsidRPr="002E3E4D">
        <w:t>cónyuge</w:t>
      </w:r>
      <w:r w:rsidR="008B0F4E">
        <w:t>.</w:t>
      </w:r>
      <w:r w:rsidR="00DC0CFC">
        <w:t xml:space="preserve"> </w:t>
      </w:r>
    </w:p>
    <w:p w14:paraId="40DEA200" w14:textId="2E1E40EB" w:rsidR="00A07B1B" w:rsidRPr="002E3E4D" w:rsidRDefault="008B0F4E" w:rsidP="00342562">
      <w:pPr>
        <w:rPr>
          <w:rFonts w:eastAsia="SimSun"/>
          <w:lang w:eastAsia="zh-CN" w:bidi="hi-IN"/>
        </w:rPr>
      </w:pPr>
      <w:r>
        <w:rPr>
          <w:rFonts w:eastAsia="SimSun"/>
          <w:lang w:eastAsia="zh-CN" w:bidi="hi-IN"/>
        </w:rPr>
        <w:t>E</w:t>
      </w:r>
      <w:r w:rsidR="001F3241" w:rsidRPr="002E3E4D">
        <w:rPr>
          <w:rFonts w:eastAsia="SimSun"/>
          <w:lang w:eastAsia="zh-CN" w:bidi="hi-IN"/>
        </w:rPr>
        <w:t xml:space="preserve">l plantador de iglesias </w:t>
      </w:r>
      <w:r w:rsidR="00FE292A" w:rsidRPr="002E3E4D">
        <w:rPr>
          <w:rFonts w:eastAsia="SimSun"/>
          <w:lang w:eastAsia="zh-CN" w:bidi="hi-IN"/>
        </w:rPr>
        <w:t xml:space="preserve">a pesar de tener la ayuda de </w:t>
      </w:r>
      <w:r w:rsidR="00653F85" w:rsidRPr="002E3E4D">
        <w:rPr>
          <w:rFonts w:eastAsia="SimSun"/>
          <w:lang w:eastAsia="zh-CN" w:bidi="hi-IN"/>
        </w:rPr>
        <w:t>Dios</w:t>
      </w:r>
      <w:r w:rsidR="00FE292A" w:rsidRPr="002E3E4D">
        <w:rPr>
          <w:rFonts w:eastAsia="SimSun"/>
          <w:lang w:eastAsia="zh-CN" w:bidi="hi-IN"/>
        </w:rPr>
        <w:t xml:space="preserve"> necesita</w:t>
      </w:r>
      <w:r w:rsidR="001F3241" w:rsidRPr="002E3E4D">
        <w:rPr>
          <w:rFonts w:eastAsia="SimSun"/>
          <w:lang w:eastAsia="zh-CN" w:bidi="hi-IN"/>
        </w:rPr>
        <w:t xml:space="preserve"> tener </w:t>
      </w:r>
      <w:r w:rsidR="00FE292A" w:rsidRPr="002E3E4D">
        <w:rPr>
          <w:rFonts w:eastAsia="SimSun"/>
          <w:lang w:eastAsia="zh-CN" w:bidi="hi-IN"/>
        </w:rPr>
        <w:t xml:space="preserve">la ayuda de su esposa. Si la esposa no </w:t>
      </w:r>
      <w:r w:rsidR="00653F85" w:rsidRPr="002E3E4D">
        <w:rPr>
          <w:rFonts w:eastAsia="SimSun"/>
          <w:lang w:eastAsia="zh-CN" w:bidi="hi-IN"/>
        </w:rPr>
        <w:t>está</w:t>
      </w:r>
      <w:r w:rsidR="00FE292A" w:rsidRPr="002E3E4D">
        <w:rPr>
          <w:rFonts w:eastAsia="SimSun"/>
          <w:lang w:eastAsia="zh-CN" w:bidi="hi-IN"/>
        </w:rPr>
        <w:t xml:space="preserve"> de acuerdo de plantar iglesias, mejor no inicie la aventura hasta que ella este convencida del llamado a plantar iglesias. Sin su ayuda el plantador se debilita en las batallas que implica plantar una iglesia. La esposa juega un roll importante en el ministerio del plantador, le ayuda, le anima, le consuela, le da ideas y ve lo que el plantador no puede ver.  </w:t>
      </w:r>
    </w:p>
    <w:p w14:paraId="35C134FB" w14:textId="0B35F0F8" w:rsidR="00BB2EC0" w:rsidRPr="004978E2" w:rsidRDefault="00A07B1B" w:rsidP="004978E2">
      <w:pPr>
        <w:pStyle w:val="Heading5"/>
        <w:rPr>
          <w:rFonts w:cs="Times New Roman (Títulos en alf"/>
          <w:vanish/>
        </w:rPr>
      </w:pPr>
      <w:r w:rsidRPr="002E3E4D">
        <w:t>Capacidad para establecer relaciones con los demás</w:t>
      </w:r>
      <w:r w:rsidR="00BB2EC0">
        <w:t>.</w:t>
      </w:r>
      <w:r w:rsidR="004978E2">
        <w:t xml:space="preserve"> </w:t>
      </w:r>
    </w:p>
    <w:p w14:paraId="47179DEA" w14:textId="60354D1D" w:rsidR="00A07B1B" w:rsidRPr="002E3E4D" w:rsidRDefault="00BB2EC0" w:rsidP="00342562">
      <w:pPr>
        <w:rPr>
          <w:rFonts w:eastAsia="SimSun"/>
          <w:lang w:eastAsia="zh-CN" w:bidi="hi-IN"/>
        </w:rPr>
      </w:pPr>
      <w:r>
        <w:rPr>
          <w:rFonts w:eastAsia="SimSun"/>
          <w:lang w:eastAsia="zh-CN" w:bidi="hi-IN"/>
        </w:rPr>
        <w:t>E</w:t>
      </w:r>
      <w:r w:rsidR="00FE292A" w:rsidRPr="002E3E4D">
        <w:rPr>
          <w:rFonts w:eastAsia="SimSun"/>
          <w:lang w:eastAsia="zh-CN" w:bidi="hi-IN"/>
        </w:rPr>
        <w:t xml:space="preserve">l plantador de iglesias debe ser sociable, debe tener </w:t>
      </w:r>
      <w:r w:rsidR="00607F77" w:rsidRPr="002E3E4D">
        <w:rPr>
          <w:rFonts w:eastAsia="SimSun"/>
          <w:lang w:eastAsia="zh-CN" w:bidi="hi-IN"/>
        </w:rPr>
        <w:t xml:space="preserve">la capacidad de relacionarse con la gente, con sus colaboradores, con las autoridades de la comunidad. El plantador debe de conocer su comunidad, debe conocer a la gente, debe mostrar interés en ellos como personas y no solo como potenciales candidatos a ser evangelizados. </w:t>
      </w:r>
    </w:p>
    <w:p w14:paraId="4BB2FA12" w14:textId="77777777" w:rsidR="004978E2" w:rsidRPr="004978E2" w:rsidRDefault="00A07B1B" w:rsidP="004978E2">
      <w:pPr>
        <w:pStyle w:val="Heading5"/>
        <w:rPr>
          <w:vanish/>
        </w:rPr>
      </w:pPr>
      <w:r w:rsidRPr="002E3E4D">
        <w:lastRenderedPageBreak/>
        <w:t>Estar dedicado al crecimiento de la iglesia</w:t>
      </w:r>
      <w:r w:rsidR="004978E2">
        <w:t xml:space="preserve">. </w:t>
      </w:r>
    </w:p>
    <w:p w14:paraId="62A16218" w14:textId="491A4A02" w:rsidR="00A07B1B" w:rsidRPr="002E3E4D" w:rsidRDefault="004978E2" w:rsidP="00342562">
      <w:pPr>
        <w:rPr>
          <w:rFonts w:eastAsia="SimSun"/>
          <w:lang w:eastAsia="zh-CN" w:bidi="hi-IN"/>
        </w:rPr>
      </w:pPr>
      <w:r>
        <w:rPr>
          <w:rFonts w:eastAsia="SimSun"/>
          <w:lang w:eastAsia="zh-CN" w:bidi="hi-IN"/>
        </w:rPr>
        <w:t>A</w:t>
      </w:r>
      <w:r w:rsidR="00E6131E" w:rsidRPr="002E3E4D">
        <w:rPr>
          <w:rFonts w:eastAsia="SimSun"/>
          <w:lang w:eastAsia="zh-CN" w:bidi="hi-IN"/>
        </w:rPr>
        <w:t xml:space="preserve">l plantar una iglesia el deseo del plantador debe ser verla crecer, la evangelización como el </w:t>
      </w:r>
      <w:r w:rsidR="00385D05" w:rsidRPr="002E3E4D">
        <w:rPr>
          <w:rFonts w:eastAsia="SimSun"/>
          <w:lang w:eastAsia="zh-CN" w:bidi="hi-IN"/>
        </w:rPr>
        <w:t>discipulado</w:t>
      </w:r>
      <w:r w:rsidR="00E6131E" w:rsidRPr="002E3E4D">
        <w:rPr>
          <w:rFonts w:eastAsia="SimSun"/>
          <w:lang w:eastAsia="zh-CN" w:bidi="hi-IN"/>
        </w:rPr>
        <w:t xml:space="preserve"> deben estar presentes en su plan de desarrollo y crecimiento de la iglesia. El crecimiento numérico como espiritual </w:t>
      </w:r>
      <w:r w:rsidR="005F53FE" w:rsidRPr="002E3E4D">
        <w:rPr>
          <w:rFonts w:eastAsia="SimSun"/>
          <w:lang w:eastAsia="zh-CN" w:bidi="hi-IN"/>
        </w:rPr>
        <w:t>va a</w:t>
      </w:r>
      <w:r w:rsidR="00E6131E" w:rsidRPr="002E3E4D">
        <w:rPr>
          <w:rFonts w:eastAsia="SimSun"/>
          <w:lang w:eastAsia="zh-CN" w:bidi="hi-IN"/>
        </w:rPr>
        <w:t xml:space="preserve"> depender mucho de la planificación de un currículo de educación cristiana y discipulado. </w:t>
      </w:r>
      <w:r w:rsidR="00D120C2" w:rsidRPr="002E3E4D">
        <w:rPr>
          <w:rFonts w:eastAsia="SimSun"/>
          <w:lang w:eastAsia="zh-CN" w:bidi="hi-IN"/>
        </w:rPr>
        <w:t xml:space="preserve">Tomando en cuenta los cinco componentes de iglecrecimiento que son: </w:t>
      </w:r>
      <w:r w:rsidR="00DC0CFC">
        <w:rPr>
          <w:rFonts w:eastAsia="SimSun"/>
          <w:lang w:eastAsia="zh-CN" w:bidi="hi-IN"/>
        </w:rPr>
        <w:t xml:space="preserve">(1) </w:t>
      </w:r>
      <w:r w:rsidR="00D120C2" w:rsidRPr="002E3E4D">
        <w:rPr>
          <w:rFonts w:eastAsia="SimSun"/>
          <w:lang w:eastAsia="zh-CN" w:bidi="hi-IN"/>
        </w:rPr>
        <w:t xml:space="preserve">evangelización, </w:t>
      </w:r>
      <w:r w:rsidR="00DC0CFC">
        <w:rPr>
          <w:rFonts w:eastAsia="SimSun"/>
          <w:lang w:eastAsia="zh-CN" w:bidi="hi-IN"/>
        </w:rPr>
        <w:t xml:space="preserve">(2) </w:t>
      </w:r>
      <w:r w:rsidR="00D120C2" w:rsidRPr="002E3E4D">
        <w:rPr>
          <w:rFonts w:eastAsia="SimSun"/>
          <w:lang w:eastAsia="zh-CN" w:bidi="hi-IN"/>
        </w:rPr>
        <w:t xml:space="preserve">discipulado, </w:t>
      </w:r>
      <w:r w:rsidR="00DC0CFC">
        <w:rPr>
          <w:rFonts w:eastAsia="SimSun"/>
          <w:lang w:eastAsia="zh-CN" w:bidi="hi-IN"/>
        </w:rPr>
        <w:t xml:space="preserve">(3) </w:t>
      </w:r>
      <w:r w:rsidR="00D120C2" w:rsidRPr="002E3E4D">
        <w:rPr>
          <w:rFonts w:eastAsia="SimSun"/>
          <w:lang w:eastAsia="zh-CN" w:bidi="hi-IN"/>
        </w:rPr>
        <w:t xml:space="preserve">ministerio (servicio), </w:t>
      </w:r>
      <w:r w:rsidR="00DC0CFC">
        <w:rPr>
          <w:rFonts w:eastAsia="SimSun"/>
          <w:lang w:eastAsia="zh-CN" w:bidi="hi-IN"/>
        </w:rPr>
        <w:t xml:space="preserve">(4) </w:t>
      </w:r>
      <w:r w:rsidR="00D120C2" w:rsidRPr="002E3E4D">
        <w:rPr>
          <w:rFonts w:eastAsia="SimSun"/>
          <w:lang w:eastAsia="zh-CN" w:bidi="hi-IN"/>
        </w:rPr>
        <w:t xml:space="preserve">compañerismo (comunión), y </w:t>
      </w:r>
      <w:r w:rsidR="00DC0CFC">
        <w:rPr>
          <w:rFonts w:eastAsia="SimSun"/>
          <w:lang w:eastAsia="zh-CN" w:bidi="hi-IN"/>
        </w:rPr>
        <w:t xml:space="preserve">(5) </w:t>
      </w:r>
      <w:r w:rsidR="00D120C2" w:rsidRPr="002E3E4D">
        <w:rPr>
          <w:rFonts w:eastAsia="SimSun"/>
          <w:lang w:eastAsia="zh-CN" w:bidi="hi-IN"/>
        </w:rPr>
        <w:t xml:space="preserve">adoración. </w:t>
      </w:r>
    </w:p>
    <w:p w14:paraId="238B76EC" w14:textId="77777777" w:rsidR="004978E2" w:rsidRPr="004978E2" w:rsidRDefault="00A07B1B" w:rsidP="004978E2">
      <w:pPr>
        <w:pStyle w:val="Heading5"/>
        <w:rPr>
          <w:vanish/>
        </w:rPr>
      </w:pPr>
      <w:r w:rsidRPr="002E3E4D">
        <w:t>Responder a la comunidad</w:t>
      </w:r>
      <w:r w:rsidR="004978E2">
        <w:t xml:space="preserve">. </w:t>
      </w:r>
    </w:p>
    <w:p w14:paraId="6438A7B6" w14:textId="51C7119C" w:rsidR="00A07B1B" w:rsidRPr="002E3E4D" w:rsidRDefault="004978E2" w:rsidP="00342562">
      <w:pPr>
        <w:rPr>
          <w:rFonts w:eastAsia="SimSun"/>
          <w:lang w:eastAsia="zh-CN" w:bidi="hi-IN"/>
        </w:rPr>
      </w:pPr>
      <w:r>
        <w:rPr>
          <w:rFonts w:eastAsia="SimSun"/>
          <w:lang w:eastAsia="zh-CN" w:bidi="hi-IN"/>
        </w:rPr>
        <w:t>E</w:t>
      </w:r>
      <w:r w:rsidR="00385D05" w:rsidRPr="002E3E4D">
        <w:rPr>
          <w:rFonts w:eastAsia="SimSun"/>
          <w:lang w:eastAsia="zh-CN" w:bidi="hi-IN"/>
        </w:rPr>
        <w:t xml:space="preserve">l plantador de iglesias debe estar preparado de alguna manera para responder </w:t>
      </w:r>
      <w:r w:rsidR="00D120C2" w:rsidRPr="002E3E4D">
        <w:rPr>
          <w:rFonts w:eastAsia="SimSun"/>
          <w:lang w:eastAsia="zh-CN" w:bidi="hi-IN"/>
        </w:rPr>
        <w:t>a las necesidades de la comunidad, de acuerdo con sus posibilidades y de la iglesia. Las necesidades</w:t>
      </w:r>
      <w:r w:rsidR="00CB2F0B" w:rsidRPr="002E3E4D">
        <w:rPr>
          <w:rFonts w:eastAsia="SimSun"/>
          <w:lang w:eastAsia="zh-CN" w:bidi="hi-IN"/>
        </w:rPr>
        <w:t xml:space="preserve"> </w:t>
      </w:r>
      <w:r w:rsidR="005F53FE" w:rsidRPr="002E3E4D">
        <w:rPr>
          <w:rFonts w:eastAsia="SimSun"/>
          <w:lang w:eastAsia="zh-CN" w:bidi="hi-IN"/>
        </w:rPr>
        <w:t>muchas de las veces se centran</w:t>
      </w:r>
      <w:r w:rsidR="00D120C2" w:rsidRPr="002E3E4D">
        <w:rPr>
          <w:rFonts w:eastAsia="SimSun"/>
          <w:lang w:eastAsia="zh-CN" w:bidi="hi-IN"/>
        </w:rPr>
        <w:t xml:space="preserve"> </w:t>
      </w:r>
      <w:r w:rsidR="00CB2F0B" w:rsidRPr="002E3E4D">
        <w:rPr>
          <w:rFonts w:eastAsia="SimSun"/>
          <w:lang w:eastAsia="zh-CN" w:bidi="hi-IN"/>
        </w:rPr>
        <w:t>en</w:t>
      </w:r>
      <w:r w:rsidR="00D120C2" w:rsidRPr="002E3E4D">
        <w:rPr>
          <w:rFonts w:eastAsia="SimSun"/>
          <w:lang w:eastAsia="zh-CN" w:bidi="hi-IN"/>
        </w:rPr>
        <w:t xml:space="preserve"> las necesidades espirituales, eso </w:t>
      </w:r>
      <w:r w:rsidR="005F53FE" w:rsidRPr="002E3E4D">
        <w:rPr>
          <w:rFonts w:eastAsia="SimSun"/>
          <w:lang w:eastAsia="zh-CN" w:bidi="hi-IN"/>
        </w:rPr>
        <w:t>está</w:t>
      </w:r>
      <w:r w:rsidR="00D120C2" w:rsidRPr="002E3E4D">
        <w:rPr>
          <w:rFonts w:eastAsia="SimSun"/>
          <w:lang w:eastAsia="zh-CN" w:bidi="hi-IN"/>
        </w:rPr>
        <w:t xml:space="preserve"> bien, pero el plantador debe mirar su entorno</w:t>
      </w:r>
      <w:r w:rsidR="00CB2F0B" w:rsidRPr="002E3E4D">
        <w:rPr>
          <w:rFonts w:eastAsia="SimSun"/>
          <w:lang w:eastAsia="zh-CN" w:bidi="hi-IN"/>
        </w:rPr>
        <w:t xml:space="preserve"> y ver </w:t>
      </w:r>
      <w:r w:rsidR="005F53FE" w:rsidRPr="002E3E4D">
        <w:rPr>
          <w:rFonts w:eastAsia="SimSun"/>
          <w:lang w:eastAsia="zh-CN" w:bidi="hi-IN"/>
        </w:rPr>
        <w:t>qué</w:t>
      </w:r>
      <w:r w:rsidR="00CB2F0B" w:rsidRPr="002E3E4D">
        <w:rPr>
          <w:rFonts w:eastAsia="SimSun"/>
          <w:lang w:eastAsia="zh-CN" w:bidi="hi-IN"/>
        </w:rPr>
        <w:t xml:space="preserve"> necesidad tiene su comunidad. </w:t>
      </w:r>
      <w:r w:rsidR="00D120C2" w:rsidRPr="002E3E4D">
        <w:rPr>
          <w:rFonts w:eastAsia="SimSun"/>
          <w:lang w:eastAsia="zh-CN" w:bidi="hi-IN"/>
        </w:rPr>
        <w:t xml:space="preserve"> </w:t>
      </w:r>
    </w:p>
    <w:p w14:paraId="023FDBA4" w14:textId="0056FDDA" w:rsidR="004978E2" w:rsidRPr="004978E2" w:rsidRDefault="00A07B1B" w:rsidP="004978E2">
      <w:pPr>
        <w:pStyle w:val="Heading5"/>
        <w:rPr>
          <w:vanish/>
        </w:rPr>
      </w:pPr>
      <w:r w:rsidRPr="002E3E4D">
        <w:t>Utilizar los dones de otros</w:t>
      </w:r>
      <w:r w:rsidR="004978E2">
        <w:t xml:space="preserve">. </w:t>
      </w:r>
    </w:p>
    <w:p w14:paraId="7F8E2D0E" w14:textId="7A71F1D2" w:rsidR="00A07B1B" w:rsidRPr="002E3E4D" w:rsidRDefault="004978E2" w:rsidP="00342562">
      <w:pPr>
        <w:rPr>
          <w:rFonts w:eastAsia="SimSun"/>
          <w:lang w:eastAsia="zh-CN" w:bidi="hi-IN"/>
        </w:rPr>
      </w:pPr>
      <w:r>
        <w:rPr>
          <w:rFonts w:eastAsia="SimSun"/>
          <w:lang w:eastAsia="zh-CN" w:bidi="hi-IN"/>
        </w:rPr>
        <w:t>E</w:t>
      </w:r>
      <w:r w:rsidR="00CB2F0B" w:rsidRPr="002E3E4D">
        <w:rPr>
          <w:rFonts w:eastAsia="SimSun"/>
          <w:lang w:eastAsia="zh-CN" w:bidi="hi-IN"/>
        </w:rPr>
        <w:t>l plantador debe brindar la oportunidad y animar a otros a involucrarse en la aventura de plantación de iglesia.</w:t>
      </w:r>
      <w:r w:rsidR="00A27DB2" w:rsidRPr="002E3E4D">
        <w:rPr>
          <w:rFonts w:eastAsia="SimSun"/>
          <w:lang w:eastAsia="zh-CN" w:bidi="hi-IN"/>
        </w:rPr>
        <w:t xml:space="preserve"> Ayudar a su equipo a desarrollar sus dones en beneficio de la obra. </w:t>
      </w:r>
    </w:p>
    <w:p w14:paraId="07B6218D" w14:textId="77777777" w:rsidR="004978E2" w:rsidRPr="004978E2" w:rsidRDefault="00A07B1B" w:rsidP="004978E2">
      <w:pPr>
        <w:pStyle w:val="Heading5"/>
        <w:rPr>
          <w:vanish/>
        </w:rPr>
      </w:pPr>
      <w:r w:rsidRPr="002E3E4D">
        <w:t>Ser flexible</w:t>
      </w:r>
      <w:r w:rsidR="004978E2">
        <w:t xml:space="preserve">. </w:t>
      </w:r>
    </w:p>
    <w:p w14:paraId="1E0136E4" w14:textId="43B7724C" w:rsidR="00516CB9" w:rsidRPr="002E3E4D" w:rsidRDefault="004978E2" w:rsidP="00342562">
      <w:pPr>
        <w:rPr>
          <w:rFonts w:eastAsia="SimSun"/>
          <w:lang w:eastAsia="zh-CN" w:bidi="hi-IN"/>
        </w:rPr>
      </w:pPr>
      <w:r>
        <w:rPr>
          <w:rFonts w:eastAsia="SimSun"/>
          <w:lang w:eastAsia="zh-CN" w:bidi="hi-IN"/>
        </w:rPr>
        <w:t>E</w:t>
      </w:r>
      <w:r w:rsidR="006425D9" w:rsidRPr="002E3E4D">
        <w:rPr>
          <w:rFonts w:eastAsia="SimSun"/>
          <w:lang w:eastAsia="zh-CN" w:bidi="hi-IN"/>
        </w:rPr>
        <w:t>l plantador de iglesias debe ser flexible, a veces los planes no funcionan como uno quisiera, debe estar listos para cambiar los planes. El dicho “</w:t>
      </w:r>
      <w:r w:rsidR="00DC0CFC">
        <w:rPr>
          <w:rFonts w:eastAsia="SimSun"/>
          <w:lang w:eastAsia="zh-CN" w:bidi="hi-IN"/>
        </w:rPr>
        <w:t>e</w:t>
      </w:r>
      <w:r w:rsidR="006425D9" w:rsidRPr="002E3E4D">
        <w:rPr>
          <w:rFonts w:eastAsia="SimSun"/>
          <w:lang w:eastAsia="zh-CN" w:bidi="hi-IN"/>
        </w:rPr>
        <w:t xml:space="preserve">l hombre propone, pero Dios dispone” encaja bien con esta cualidad. El trabajar con seres humanos requiere de flexibilidad, cada cabeza es un mundo con sus ideas, deseos y propia voluntad. </w:t>
      </w:r>
    </w:p>
    <w:p w14:paraId="19BCF356" w14:textId="34D43398" w:rsidR="004978E2" w:rsidRPr="004978E2" w:rsidRDefault="00A07B1B" w:rsidP="004978E2">
      <w:pPr>
        <w:pStyle w:val="Heading5"/>
        <w:rPr>
          <w:vanish/>
        </w:rPr>
      </w:pPr>
      <w:r w:rsidRPr="002E3E4D">
        <w:t>Mantener la unidad de la iglesia</w:t>
      </w:r>
      <w:r w:rsidR="004978E2">
        <w:t xml:space="preserve">. </w:t>
      </w:r>
    </w:p>
    <w:p w14:paraId="4B5AFA01" w14:textId="706E88DF" w:rsidR="00A07B1B" w:rsidRPr="002E3E4D" w:rsidRDefault="004978E2" w:rsidP="00342562">
      <w:pPr>
        <w:rPr>
          <w:rFonts w:eastAsia="SimSun"/>
          <w:lang w:eastAsia="zh-CN" w:bidi="hi-IN"/>
        </w:rPr>
      </w:pPr>
      <w:r>
        <w:rPr>
          <w:rFonts w:eastAsia="SimSun"/>
          <w:lang w:eastAsia="zh-CN" w:bidi="hi-IN"/>
        </w:rPr>
        <w:t>E</w:t>
      </w:r>
      <w:r w:rsidR="006425D9" w:rsidRPr="002E3E4D">
        <w:rPr>
          <w:rFonts w:eastAsia="SimSun"/>
          <w:lang w:eastAsia="zh-CN" w:bidi="hi-IN"/>
        </w:rPr>
        <w:t xml:space="preserve">l plantador de iglesias debe de tener bien claro que la iglesia es un cuerpo espiritual y que Cristo es la cabeza, que debe velar por la unidad de ella. </w:t>
      </w:r>
      <w:r w:rsidR="00516CB9" w:rsidRPr="002E3E4D">
        <w:rPr>
          <w:rFonts w:eastAsia="SimSun"/>
          <w:lang w:eastAsia="zh-CN" w:bidi="hi-IN"/>
        </w:rPr>
        <w:t xml:space="preserve">La iglesia es el grupo de creyentes redimidos por la sangre del cordero, es un cuerpo que necesita funcionar íntegramente a nivel local y universal. Los dones y ministerios deben funcionar coordinadamente dentro de la iglesia. Una iglesia nueva no es una isla, es parte de la </w:t>
      </w:r>
      <w:r w:rsidR="00516CB9" w:rsidRPr="002E3E4D">
        <w:rPr>
          <w:rFonts w:eastAsia="SimSun"/>
          <w:lang w:eastAsia="zh-CN" w:bidi="hi-IN"/>
        </w:rPr>
        <w:lastRenderedPageBreak/>
        <w:t xml:space="preserve">denominación y de la iglesia universal.  </w:t>
      </w:r>
    </w:p>
    <w:p w14:paraId="38C350EA" w14:textId="77777777" w:rsidR="00876304" w:rsidRPr="00876304" w:rsidRDefault="002A5C06" w:rsidP="00876304">
      <w:pPr>
        <w:pStyle w:val="Heading5"/>
        <w:rPr>
          <w:vanish/>
        </w:rPr>
      </w:pPr>
      <w:r w:rsidRPr="002E3E4D">
        <w:t>Mostrar adaptabilidad</w:t>
      </w:r>
      <w:r w:rsidR="00876304">
        <w:t xml:space="preserve">. </w:t>
      </w:r>
    </w:p>
    <w:p w14:paraId="2C535179" w14:textId="69C3C075" w:rsidR="002A5C06" w:rsidRPr="002E3E4D" w:rsidRDefault="00876304" w:rsidP="00342562">
      <w:pPr>
        <w:rPr>
          <w:rFonts w:eastAsia="SimSun"/>
          <w:lang w:eastAsia="zh-CN" w:bidi="hi-IN"/>
        </w:rPr>
      </w:pPr>
      <w:r>
        <w:rPr>
          <w:rFonts w:eastAsia="SimSun"/>
          <w:lang w:eastAsia="zh-CN" w:bidi="hi-IN"/>
        </w:rPr>
        <w:t>E</w:t>
      </w:r>
      <w:r w:rsidR="00516CB9" w:rsidRPr="002E3E4D">
        <w:rPr>
          <w:rFonts w:eastAsia="SimSun"/>
          <w:lang w:eastAsia="zh-CN" w:bidi="hi-IN"/>
        </w:rPr>
        <w:t>l plantador de iglesia debe</w:t>
      </w:r>
      <w:r w:rsidR="00802225" w:rsidRPr="002E3E4D">
        <w:rPr>
          <w:rFonts w:eastAsia="SimSun"/>
          <w:lang w:eastAsia="zh-CN" w:bidi="hi-IN"/>
        </w:rPr>
        <w:t xml:space="preserve"> </w:t>
      </w:r>
      <w:r w:rsidR="00516CB9" w:rsidRPr="002E3E4D">
        <w:rPr>
          <w:rFonts w:eastAsia="SimSun"/>
          <w:lang w:eastAsia="zh-CN" w:bidi="hi-IN"/>
        </w:rPr>
        <w:t>de tener la cualidad de adaptabilidad</w:t>
      </w:r>
      <w:r w:rsidR="00802225" w:rsidRPr="002E3E4D">
        <w:rPr>
          <w:rFonts w:eastAsia="SimSun"/>
          <w:lang w:eastAsia="zh-CN" w:bidi="hi-IN"/>
        </w:rPr>
        <w:t xml:space="preserve">, adaptarse a la nueva comunidad a la que </w:t>
      </w:r>
      <w:r w:rsidR="00557B58" w:rsidRPr="002E3E4D">
        <w:rPr>
          <w:rFonts w:eastAsia="SimSun"/>
          <w:lang w:eastAsia="zh-CN" w:bidi="hi-IN"/>
        </w:rPr>
        <w:t>va a</w:t>
      </w:r>
      <w:r w:rsidR="00802225" w:rsidRPr="002E3E4D">
        <w:rPr>
          <w:rFonts w:eastAsia="SimSun"/>
          <w:lang w:eastAsia="zh-CN" w:bidi="hi-IN"/>
        </w:rPr>
        <w:t xml:space="preserve"> ministrar, a su ambiente, a tener cuidado con la idiosincrasia de la gente, no juzgarlos prematuramente, conocer sus costumbres, sus comidas, su lenguaje y contestarles respetuosamente.</w:t>
      </w:r>
      <w:r w:rsidR="00516CB9" w:rsidRPr="002E3E4D">
        <w:rPr>
          <w:rFonts w:eastAsia="SimSun"/>
          <w:lang w:eastAsia="zh-CN" w:bidi="hi-IN"/>
        </w:rPr>
        <w:t xml:space="preserve"> </w:t>
      </w:r>
    </w:p>
    <w:p w14:paraId="6A3ABB1E" w14:textId="41B945AD" w:rsidR="00876304" w:rsidRPr="00876304" w:rsidRDefault="002A5C06" w:rsidP="00876304">
      <w:pPr>
        <w:pStyle w:val="Heading5"/>
        <w:rPr>
          <w:vanish/>
        </w:rPr>
      </w:pPr>
      <w:r w:rsidRPr="002E3E4D">
        <w:t>Ejercer fe</w:t>
      </w:r>
      <w:r w:rsidR="00876304">
        <w:t xml:space="preserve">. </w:t>
      </w:r>
    </w:p>
    <w:p w14:paraId="55118A35" w14:textId="582CDECC" w:rsidR="002A5C06" w:rsidRPr="002E3E4D" w:rsidRDefault="00876304" w:rsidP="00342562">
      <w:pPr>
        <w:rPr>
          <w:rFonts w:eastAsia="SimSun"/>
          <w:lang w:eastAsia="zh-CN" w:bidi="hi-IN"/>
        </w:rPr>
      </w:pPr>
      <w:r>
        <w:rPr>
          <w:rFonts w:eastAsia="SimSun"/>
          <w:lang w:eastAsia="zh-CN" w:bidi="hi-IN"/>
        </w:rPr>
        <w:t>E</w:t>
      </w:r>
      <w:r w:rsidR="00EB281B" w:rsidRPr="002E3E4D">
        <w:rPr>
          <w:rFonts w:eastAsia="SimSun"/>
          <w:lang w:eastAsia="zh-CN" w:bidi="hi-IN"/>
        </w:rPr>
        <w:t xml:space="preserve">l plantador de iglesias ejercita la fe, pone su confianza en Dios, es alguien </w:t>
      </w:r>
      <w:r w:rsidR="005F53FE" w:rsidRPr="002E3E4D">
        <w:rPr>
          <w:rFonts w:eastAsia="SimSun"/>
          <w:lang w:eastAsia="zh-CN" w:bidi="hi-IN"/>
        </w:rPr>
        <w:t>que,</w:t>
      </w:r>
      <w:r w:rsidR="00EB281B" w:rsidRPr="002E3E4D">
        <w:rPr>
          <w:rFonts w:eastAsia="SimSun"/>
          <w:lang w:eastAsia="zh-CN" w:bidi="hi-IN"/>
        </w:rPr>
        <w:t xml:space="preserve"> a pesar de las dificultades manifiesta con su vida</w:t>
      </w:r>
      <w:r w:rsidR="00AF6530" w:rsidRPr="002E3E4D">
        <w:rPr>
          <w:rFonts w:eastAsia="SimSun"/>
          <w:lang w:eastAsia="zh-CN" w:bidi="hi-IN"/>
        </w:rPr>
        <w:t>,</w:t>
      </w:r>
      <w:r w:rsidR="00EB281B" w:rsidRPr="002E3E4D">
        <w:rPr>
          <w:rFonts w:eastAsia="SimSun"/>
          <w:lang w:eastAsia="zh-CN" w:bidi="hi-IN"/>
        </w:rPr>
        <w:t xml:space="preserve"> </w:t>
      </w:r>
      <w:r w:rsidR="00AF6530" w:rsidRPr="002E3E4D">
        <w:rPr>
          <w:rFonts w:eastAsia="SimSun"/>
          <w:lang w:eastAsia="zh-CN" w:bidi="hi-IN"/>
        </w:rPr>
        <w:t xml:space="preserve">viviendo por fe y planta la iglesia por fe. El plantador no debe dudar de que Dios obrará en la obra.  </w:t>
      </w:r>
    </w:p>
    <w:p w14:paraId="49DE2F62" w14:textId="2A473298" w:rsidR="005B5DCA" w:rsidRPr="00AE0BEF" w:rsidRDefault="005B5DCA" w:rsidP="00954A5A">
      <w:pPr>
        <w:pStyle w:val="Heading4"/>
      </w:pPr>
      <w:r w:rsidRPr="00D70498">
        <w:t>Recomendaciones por Peter Wagner</w:t>
      </w:r>
    </w:p>
    <w:p w14:paraId="76C5D17B" w14:textId="4C6C27AD" w:rsidR="00C94592" w:rsidRPr="002E3E4D" w:rsidRDefault="00203E14" w:rsidP="00AE0BEF">
      <w:pPr>
        <w:rPr>
          <w:rFonts w:eastAsia="SimSun"/>
          <w:lang w:eastAsia="zh-CN" w:bidi="hi-IN"/>
        </w:rPr>
      </w:pPr>
      <w:r w:rsidRPr="00AE0BEF">
        <w:rPr>
          <w:rFonts w:eastAsia="SimSun"/>
          <w:lang w:eastAsia="zh-CN" w:bidi="hi-IN"/>
        </w:rPr>
        <w:t>Peter Wagner</w:t>
      </w:r>
      <w:r w:rsidRPr="002E3E4D">
        <w:rPr>
          <w:rFonts w:eastAsia="SimSun"/>
          <w:lang w:eastAsia="zh-CN" w:bidi="hi-IN"/>
        </w:rPr>
        <w:t xml:space="preserve"> en su libro </w:t>
      </w:r>
      <w:r w:rsidRPr="00DC0CFC">
        <w:rPr>
          <w:rFonts w:eastAsia="SimSun"/>
          <w:i/>
          <w:iCs/>
          <w:lang w:eastAsia="zh-CN" w:bidi="hi-IN"/>
        </w:rPr>
        <w:t>Plantando Iglesias para una Mayor Cosecha</w:t>
      </w:r>
      <w:r w:rsidRPr="002E3E4D">
        <w:rPr>
          <w:rFonts w:eastAsia="SimSun"/>
          <w:lang w:eastAsia="zh-CN" w:bidi="hi-IN"/>
        </w:rPr>
        <w:t xml:space="preserve"> </w:t>
      </w:r>
      <w:r w:rsidR="00636322" w:rsidRPr="002E3E4D">
        <w:rPr>
          <w:rFonts w:eastAsia="SimSun"/>
          <w:lang w:eastAsia="zh-CN" w:bidi="hi-IN"/>
        </w:rPr>
        <w:t xml:space="preserve">considera </w:t>
      </w:r>
      <w:r w:rsidR="0094215E" w:rsidRPr="002E3E4D">
        <w:rPr>
          <w:rFonts w:eastAsia="SimSun"/>
          <w:lang w:eastAsia="zh-CN" w:bidi="hi-IN"/>
        </w:rPr>
        <w:t xml:space="preserve">nueve </w:t>
      </w:r>
      <w:r w:rsidRPr="002E3E4D">
        <w:rPr>
          <w:rFonts w:eastAsia="SimSun"/>
          <w:lang w:eastAsia="zh-CN" w:bidi="hi-IN"/>
        </w:rPr>
        <w:t xml:space="preserve">características </w:t>
      </w:r>
      <w:r w:rsidR="0094215E" w:rsidRPr="002E3E4D">
        <w:rPr>
          <w:rFonts w:eastAsia="SimSun"/>
          <w:lang w:eastAsia="zh-CN" w:bidi="hi-IN"/>
        </w:rPr>
        <w:t>que</w:t>
      </w:r>
      <w:r w:rsidRPr="002E3E4D">
        <w:rPr>
          <w:rFonts w:eastAsia="SimSun"/>
          <w:lang w:eastAsia="zh-CN" w:bidi="hi-IN"/>
        </w:rPr>
        <w:t xml:space="preserve"> un plantador de iglesias</w:t>
      </w:r>
      <w:r w:rsidR="0094215E" w:rsidRPr="002E3E4D">
        <w:rPr>
          <w:rFonts w:eastAsia="SimSun"/>
          <w:lang w:eastAsia="zh-CN" w:bidi="hi-IN"/>
        </w:rPr>
        <w:t xml:space="preserve"> debe tener</w:t>
      </w:r>
      <w:r w:rsidRPr="002E3E4D">
        <w:rPr>
          <w:rFonts w:eastAsia="SimSun"/>
          <w:lang w:eastAsia="zh-CN" w:bidi="hi-IN"/>
        </w:rPr>
        <w:t>.</w:t>
      </w:r>
      <w:r w:rsidR="0094215E" w:rsidRPr="002E3E4D">
        <w:rPr>
          <w:rFonts w:eastAsia="SimSun"/>
          <w:lang w:eastAsia="zh-CN" w:bidi="hi-IN"/>
        </w:rPr>
        <w:t xml:space="preserve"> Afirma que las características de un plantador de iglesias no son las mismas que la de un pastor de una iglesia establecida, aunque coinciden en muchos aspectos.</w:t>
      </w:r>
      <w:r w:rsidR="00636322" w:rsidRPr="002E3E4D">
        <w:rPr>
          <w:rStyle w:val="FootnoteReference"/>
          <w:rFonts w:eastAsia="SimSun"/>
          <w:color w:val="000000" w:themeColor="text1"/>
          <w:lang w:eastAsia="zh-CN" w:bidi="hi-IN"/>
        </w:rPr>
        <w:footnoteReference w:id="132"/>
      </w:r>
      <w:r w:rsidR="0094215E" w:rsidRPr="002E3E4D">
        <w:rPr>
          <w:rFonts w:eastAsia="SimSun"/>
          <w:lang w:eastAsia="zh-CN" w:bidi="hi-IN"/>
        </w:rPr>
        <w:t xml:space="preserve"> </w:t>
      </w:r>
    </w:p>
    <w:p w14:paraId="0596B41A" w14:textId="0F9C49C3" w:rsidR="00876304" w:rsidRPr="00876304" w:rsidRDefault="00203E14" w:rsidP="00876304">
      <w:pPr>
        <w:pStyle w:val="Heading5"/>
        <w:rPr>
          <w:vanish/>
        </w:rPr>
      </w:pPr>
      <w:r w:rsidRPr="002E3E4D">
        <w:t>Trabajador cristiano consagrado</w:t>
      </w:r>
      <w:r w:rsidR="00876304">
        <w:t xml:space="preserve">. </w:t>
      </w:r>
    </w:p>
    <w:p w14:paraId="0DD94953" w14:textId="79118C30" w:rsidR="00203E14" w:rsidRPr="002E3E4D" w:rsidRDefault="00876304" w:rsidP="00946B49">
      <w:pPr>
        <w:rPr>
          <w:rFonts w:eastAsia="SimSun"/>
          <w:lang w:eastAsia="zh-CN" w:bidi="hi-IN"/>
        </w:rPr>
      </w:pPr>
      <w:r>
        <w:rPr>
          <w:rFonts w:eastAsia="SimSun"/>
          <w:lang w:eastAsia="zh-CN" w:bidi="hi-IN"/>
        </w:rPr>
        <w:t>E</w:t>
      </w:r>
      <w:r w:rsidR="0094215E" w:rsidRPr="002E3E4D">
        <w:rPr>
          <w:rFonts w:eastAsia="SimSun"/>
          <w:lang w:eastAsia="zh-CN" w:bidi="hi-IN"/>
        </w:rPr>
        <w:t xml:space="preserve">l plantador de iglesias debe ser una persona consagrada a Dios, nacido del </w:t>
      </w:r>
      <w:r w:rsidR="008F2411" w:rsidRPr="002E3E4D">
        <w:rPr>
          <w:rFonts w:eastAsia="SimSun"/>
          <w:lang w:eastAsia="zh-CN" w:bidi="hi-IN"/>
        </w:rPr>
        <w:t xml:space="preserve">Espíritu y seguro de su salvación por medio de Jesucristo, ser un hombre de oración y de una vida devocional constante. Amar y servir a Dios han de ser sus prioridades en su vida. </w:t>
      </w:r>
    </w:p>
    <w:p w14:paraId="4C89C83E" w14:textId="0761522E" w:rsidR="00876304" w:rsidRPr="00876304" w:rsidRDefault="008F2411" w:rsidP="00876304">
      <w:pPr>
        <w:pStyle w:val="Heading5"/>
        <w:rPr>
          <w:vanish/>
        </w:rPr>
      </w:pPr>
      <w:r w:rsidRPr="002E3E4D">
        <w:t>Tiene iniciativa</w:t>
      </w:r>
      <w:r w:rsidR="00876304">
        <w:t xml:space="preserve">. </w:t>
      </w:r>
    </w:p>
    <w:p w14:paraId="7882F244" w14:textId="1C51C0E2" w:rsidR="008F2411" w:rsidRPr="002E3E4D" w:rsidRDefault="00876304" w:rsidP="00946B49">
      <w:pPr>
        <w:rPr>
          <w:rFonts w:eastAsia="SimSun"/>
          <w:lang w:eastAsia="zh-CN" w:bidi="hi-IN"/>
        </w:rPr>
      </w:pPr>
      <w:r>
        <w:rPr>
          <w:rFonts w:eastAsia="SimSun"/>
          <w:lang w:eastAsia="zh-CN" w:bidi="hi-IN"/>
        </w:rPr>
        <w:t>L</w:t>
      </w:r>
      <w:r w:rsidR="008F2411" w:rsidRPr="002E3E4D">
        <w:rPr>
          <w:rFonts w:eastAsia="SimSun"/>
          <w:lang w:eastAsia="zh-CN" w:bidi="hi-IN"/>
        </w:rPr>
        <w:t xml:space="preserve">os plantadores de iglesias son sus propios jefes, no marcan tarjeta de salida y entrada por lo tanto deben ser buenos administradores de su tiempo, su productividad dependerá mucho de sus habilidades personales y su autodisciplina. </w:t>
      </w:r>
    </w:p>
    <w:p w14:paraId="04D7D45A" w14:textId="77777777" w:rsidR="00F21062" w:rsidRPr="00F21062" w:rsidRDefault="00203E14" w:rsidP="00F21062">
      <w:pPr>
        <w:pStyle w:val="Heading5"/>
        <w:rPr>
          <w:vanish/>
        </w:rPr>
      </w:pPr>
      <w:r w:rsidRPr="002E3E4D">
        <w:lastRenderedPageBreak/>
        <w:t>Dispuesto a soportar la soledad</w:t>
      </w:r>
      <w:r w:rsidR="00F21062">
        <w:t xml:space="preserve">. </w:t>
      </w:r>
    </w:p>
    <w:p w14:paraId="636ACF2F" w14:textId="2E0B483A" w:rsidR="00203E14" w:rsidRPr="002E3E4D" w:rsidRDefault="00F21062" w:rsidP="00946B49">
      <w:pPr>
        <w:rPr>
          <w:rFonts w:eastAsia="SimSun"/>
          <w:lang w:eastAsia="zh-CN" w:bidi="hi-IN"/>
        </w:rPr>
      </w:pPr>
      <w:r>
        <w:rPr>
          <w:rFonts w:eastAsia="SimSun"/>
          <w:lang w:eastAsia="zh-CN" w:bidi="hi-IN"/>
        </w:rPr>
        <w:t>L</w:t>
      </w:r>
      <w:r w:rsidR="0039522F" w:rsidRPr="002E3E4D">
        <w:rPr>
          <w:rFonts w:eastAsia="SimSun"/>
          <w:lang w:eastAsia="zh-CN" w:bidi="hi-IN"/>
        </w:rPr>
        <w:t xml:space="preserve">os plantadores de iglesias no son como los pastores de congregaciones existentes que reciben apoyo y soporte constante de parte de sus miembros. El plantador de iglesias en sus inicios </w:t>
      </w:r>
      <w:r w:rsidR="005F53FE" w:rsidRPr="002E3E4D">
        <w:rPr>
          <w:rFonts w:eastAsia="SimSun"/>
          <w:lang w:eastAsia="zh-CN" w:bidi="hi-IN"/>
        </w:rPr>
        <w:t>va a</w:t>
      </w:r>
      <w:r w:rsidR="0039522F" w:rsidRPr="002E3E4D">
        <w:rPr>
          <w:rFonts w:eastAsia="SimSun"/>
          <w:lang w:eastAsia="zh-CN" w:bidi="hi-IN"/>
        </w:rPr>
        <w:t xml:space="preserve"> experimentar soledad y frustraciones el cual tiene que afrontarlo y superarlo; tiene que ser alguien que tiene que seguir adelante a pesar de las dificultades</w:t>
      </w:r>
      <w:r w:rsidR="00CA11C7" w:rsidRPr="002E3E4D">
        <w:rPr>
          <w:rFonts w:eastAsia="SimSun"/>
          <w:lang w:eastAsia="zh-CN" w:bidi="hi-IN"/>
        </w:rPr>
        <w:t xml:space="preserve">. Ser optimista a pesar de los </w:t>
      </w:r>
      <w:r w:rsidR="00B65E95" w:rsidRPr="002E3E4D">
        <w:rPr>
          <w:rFonts w:eastAsia="SimSun"/>
          <w:lang w:eastAsia="zh-CN" w:bidi="hi-IN"/>
        </w:rPr>
        <w:t>obstáculos</w:t>
      </w:r>
      <w:r w:rsidR="00CA11C7" w:rsidRPr="002E3E4D">
        <w:rPr>
          <w:rFonts w:eastAsia="SimSun"/>
          <w:lang w:eastAsia="zh-CN" w:bidi="hi-IN"/>
        </w:rPr>
        <w:t xml:space="preserve">. </w:t>
      </w:r>
    </w:p>
    <w:p w14:paraId="57CCD895" w14:textId="3E299570" w:rsidR="00F21062" w:rsidRPr="00F21062" w:rsidRDefault="00203E14" w:rsidP="00F21062">
      <w:pPr>
        <w:pStyle w:val="Heading5"/>
        <w:rPr>
          <w:vanish/>
        </w:rPr>
      </w:pPr>
      <w:r w:rsidRPr="002E3E4D">
        <w:t>Adaptable</w:t>
      </w:r>
      <w:r w:rsidR="00F21062">
        <w:t xml:space="preserve">. </w:t>
      </w:r>
    </w:p>
    <w:p w14:paraId="54674213" w14:textId="01DE93F8" w:rsidR="00203E14" w:rsidRPr="002E3E4D" w:rsidRDefault="00F21062" w:rsidP="00946B49">
      <w:pPr>
        <w:rPr>
          <w:rFonts w:eastAsia="SimSun"/>
          <w:lang w:eastAsia="zh-CN" w:bidi="hi-IN"/>
        </w:rPr>
      </w:pPr>
      <w:r>
        <w:rPr>
          <w:rFonts w:eastAsia="SimSun"/>
          <w:lang w:eastAsia="zh-CN" w:bidi="hi-IN"/>
        </w:rPr>
        <w:t>L</w:t>
      </w:r>
      <w:r w:rsidR="00B65E95" w:rsidRPr="002E3E4D">
        <w:rPr>
          <w:rFonts w:eastAsia="SimSun"/>
          <w:lang w:eastAsia="zh-CN" w:bidi="hi-IN"/>
        </w:rPr>
        <w:t>a flexibilidad es muy importante para el plantador, saber adaptarse a los cambios,</w:t>
      </w:r>
      <w:r w:rsidR="00CB45C9" w:rsidRPr="002E3E4D">
        <w:rPr>
          <w:rFonts w:eastAsia="SimSun"/>
          <w:lang w:eastAsia="zh-CN" w:bidi="hi-IN"/>
        </w:rPr>
        <w:t xml:space="preserve"> y</w:t>
      </w:r>
      <w:r w:rsidR="00744385" w:rsidRPr="002E3E4D">
        <w:rPr>
          <w:rFonts w:eastAsia="SimSun"/>
          <w:lang w:eastAsia="zh-CN" w:bidi="hi-IN"/>
        </w:rPr>
        <w:t xml:space="preserve"> </w:t>
      </w:r>
      <w:r w:rsidR="00CB45C9" w:rsidRPr="002E3E4D">
        <w:rPr>
          <w:rFonts w:eastAsia="SimSun"/>
          <w:lang w:eastAsia="zh-CN" w:bidi="hi-IN"/>
        </w:rPr>
        <w:t>a estar</w:t>
      </w:r>
      <w:r w:rsidR="00B65E95" w:rsidRPr="002E3E4D">
        <w:rPr>
          <w:rFonts w:eastAsia="SimSun"/>
          <w:lang w:eastAsia="zh-CN" w:bidi="hi-IN"/>
        </w:rPr>
        <w:t xml:space="preserve"> dispuesto a experimentar la escasez y la abundancia.  </w:t>
      </w:r>
    </w:p>
    <w:p w14:paraId="6D2B2804" w14:textId="6E75F15D" w:rsidR="00F21062" w:rsidRPr="00F21062" w:rsidRDefault="00203E14" w:rsidP="00F21062">
      <w:pPr>
        <w:pStyle w:val="Heading5"/>
        <w:rPr>
          <w:vanish/>
        </w:rPr>
      </w:pPr>
      <w:r w:rsidRPr="002E3E4D">
        <w:t>Un alto nivel de fe</w:t>
      </w:r>
      <w:r w:rsidR="00F21062">
        <w:t xml:space="preserve">. </w:t>
      </w:r>
    </w:p>
    <w:p w14:paraId="0ACEB5D1" w14:textId="76F34A4A" w:rsidR="00203E14" w:rsidRPr="002E3E4D" w:rsidRDefault="00F21062" w:rsidP="00946B49">
      <w:pPr>
        <w:rPr>
          <w:rFonts w:eastAsia="SimSun"/>
          <w:lang w:eastAsia="zh-CN" w:bidi="hi-IN"/>
        </w:rPr>
      </w:pPr>
      <w:r>
        <w:rPr>
          <w:rFonts w:eastAsia="SimSun"/>
          <w:lang w:eastAsia="zh-CN" w:bidi="hi-IN"/>
        </w:rPr>
        <w:t>L</w:t>
      </w:r>
      <w:r w:rsidR="00CB45C9" w:rsidRPr="002E3E4D">
        <w:rPr>
          <w:rFonts w:eastAsia="SimSun"/>
          <w:lang w:eastAsia="zh-CN" w:bidi="hi-IN"/>
        </w:rPr>
        <w:t xml:space="preserve">os plantadores de iglesias deben estar convencidos de que Dios puede hacer grandes cosas por medio de ellos. Deben de tener una confianza plena en Dios y reconocer que son instrumentos de Dios para extender el reino de Dios en la tierra. </w:t>
      </w:r>
    </w:p>
    <w:p w14:paraId="170BFAF0" w14:textId="77777777" w:rsidR="00F21062" w:rsidRPr="00F21062" w:rsidRDefault="00203E14" w:rsidP="00F21062">
      <w:pPr>
        <w:pStyle w:val="Heading5"/>
        <w:rPr>
          <w:vanish/>
        </w:rPr>
      </w:pPr>
      <w:r w:rsidRPr="002E3E4D">
        <w:t>Cónyuge e hijos que lo apoyan</w:t>
      </w:r>
      <w:r w:rsidR="00F21062">
        <w:t xml:space="preserve">. </w:t>
      </w:r>
    </w:p>
    <w:p w14:paraId="36AED71B" w14:textId="6F944AB8" w:rsidR="00203E14" w:rsidRPr="002E3E4D" w:rsidRDefault="00F21062" w:rsidP="00946B49">
      <w:pPr>
        <w:rPr>
          <w:rFonts w:eastAsia="SimSun"/>
          <w:lang w:eastAsia="zh-CN" w:bidi="hi-IN"/>
        </w:rPr>
      </w:pPr>
      <w:r>
        <w:rPr>
          <w:rFonts w:eastAsia="SimSun"/>
          <w:lang w:eastAsia="zh-CN" w:bidi="hi-IN"/>
        </w:rPr>
        <w:t>E</w:t>
      </w:r>
      <w:r w:rsidR="004D3387" w:rsidRPr="002E3E4D">
        <w:rPr>
          <w:rFonts w:eastAsia="SimSun"/>
          <w:lang w:eastAsia="zh-CN" w:bidi="hi-IN"/>
        </w:rPr>
        <w:t xml:space="preserve">l plantador de iglesia debe de tener el apoyo de su esposa e hijos; el núcleo familiar juega un roll importante en la vida del plantador, sino no tiene el respaldo de su familia es recomendable no iniciar el proceso de plantación. </w:t>
      </w:r>
    </w:p>
    <w:p w14:paraId="1E4EC18E" w14:textId="4E643894" w:rsidR="00F21062" w:rsidRPr="00F21062" w:rsidRDefault="00203E14" w:rsidP="00F21062">
      <w:pPr>
        <w:pStyle w:val="Heading5"/>
        <w:rPr>
          <w:vanish/>
        </w:rPr>
      </w:pPr>
      <w:r w:rsidRPr="002E3E4D">
        <w:t>Dispuesto a dirigir y capaz para ello</w:t>
      </w:r>
      <w:r w:rsidR="00F21062">
        <w:t xml:space="preserve"> </w:t>
      </w:r>
    </w:p>
    <w:p w14:paraId="366AEC79" w14:textId="6B3A7569" w:rsidR="00203E14" w:rsidRPr="002E3E4D" w:rsidRDefault="00F21062" w:rsidP="00946B49">
      <w:pPr>
        <w:rPr>
          <w:rFonts w:eastAsia="SimSun"/>
          <w:lang w:eastAsia="zh-CN" w:bidi="hi-IN"/>
        </w:rPr>
      </w:pPr>
      <w:r>
        <w:rPr>
          <w:rFonts w:eastAsia="SimSun"/>
          <w:lang w:eastAsia="zh-CN" w:bidi="hi-IN"/>
        </w:rPr>
        <w:t>E</w:t>
      </w:r>
      <w:r w:rsidR="004D3387" w:rsidRPr="002E3E4D">
        <w:rPr>
          <w:rFonts w:eastAsia="SimSun"/>
          <w:lang w:eastAsia="zh-CN" w:bidi="hi-IN"/>
        </w:rPr>
        <w:t xml:space="preserve">l plantador debe de tener el don de liderazgo, es la clave para llevar a cabo la plantación de iglesias y el desarrollo de </w:t>
      </w:r>
      <w:r w:rsidR="005F53FE" w:rsidRPr="002E3E4D">
        <w:rPr>
          <w:rFonts w:eastAsia="SimSun"/>
          <w:lang w:eastAsia="zh-CN" w:bidi="hi-IN"/>
        </w:rPr>
        <w:t>esta</w:t>
      </w:r>
      <w:r w:rsidR="004D3387" w:rsidRPr="002E3E4D">
        <w:rPr>
          <w:rFonts w:eastAsia="SimSun"/>
          <w:lang w:eastAsia="zh-CN" w:bidi="hi-IN"/>
        </w:rPr>
        <w:t>. Citando a John Maxwell “en que todo se levanta o cae según el liderazgo</w:t>
      </w:r>
      <w:r w:rsidR="00DC0CFC">
        <w:rPr>
          <w:rFonts w:eastAsia="SimSun"/>
          <w:lang w:eastAsia="zh-CN" w:bidi="hi-IN"/>
        </w:rPr>
        <w:t>.</w:t>
      </w:r>
      <w:r w:rsidR="004D3387" w:rsidRPr="002E3E4D">
        <w:rPr>
          <w:rFonts w:eastAsia="SimSun"/>
          <w:lang w:eastAsia="zh-CN" w:bidi="hi-IN"/>
        </w:rPr>
        <w:t>”</w:t>
      </w:r>
      <w:r w:rsidR="004D3387" w:rsidRPr="002E3E4D">
        <w:rPr>
          <w:rStyle w:val="FootnoteReference"/>
          <w:rFonts w:eastAsia="SimSun"/>
          <w:color w:val="000000" w:themeColor="text1"/>
          <w:lang w:eastAsia="zh-CN" w:bidi="hi-IN"/>
        </w:rPr>
        <w:footnoteReference w:id="133"/>
      </w:r>
      <w:r w:rsidR="004D3387" w:rsidRPr="002E3E4D">
        <w:rPr>
          <w:rFonts w:eastAsia="SimSun"/>
          <w:lang w:eastAsia="zh-CN" w:bidi="hi-IN"/>
        </w:rPr>
        <w:t xml:space="preserve"> </w:t>
      </w:r>
    </w:p>
    <w:p w14:paraId="2B2E260C" w14:textId="77777777" w:rsidR="00142B93" w:rsidRPr="00142B93" w:rsidRDefault="00203E14" w:rsidP="00142B93">
      <w:pPr>
        <w:pStyle w:val="Heading5"/>
        <w:rPr>
          <w:vanish/>
        </w:rPr>
      </w:pPr>
      <w:r w:rsidRPr="002E3E4D">
        <w:t>Modo de ser amistoso</w:t>
      </w:r>
      <w:r w:rsidR="00142B93">
        <w:t xml:space="preserve">. </w:t>
      </w:r>
    </w:p>
    <w:p w14:paraId="02387F8E" w14:textId="4C75F290" w:rsidR="00142B93" w:rsidRDefault="00142B93" w:rsidP="00946B49">
      <w:pPr>
        <w:rPr>
          <w:rFonts w:eastAsia="SimSun"/>
          <w:lang w:eastAsia="zh-CN" w:bidi="hi-IN"/>
        </w:rPr>
      </w:pPr>
      <w:r>
        <w:rPr>
          <w:rFonts w:eastAsia="SimSun"/>
          <w:lang w:eastAsia="zh-CN" w:bidi="hi-IN"/>
        </w:rPr>
        <w:t>E</w:t>
      </w:r>
      <w:r w:rsidR="00AB01AD" w:rsidRPr="002E3E4D">
        <w:rPr>
          <w:rFonts w:eastAsia="SimSun"/>
          <w:lang w:eastAsia="zh-CN" w:bidi="hi-IN"/>
        </w:rPr>
        <w:t xml:space="preserve">l plantador de iglesias debe desarrollar la cualidad de ser respetuoso, gentil, y amigable hacer que extraños se sientan a gusto con ellos y confíen en ellos.  </w:t>
      </w:r>
    </w:p>
    <w:p w14:paraId="63E7694F" w14:textId="77777777" w:rsidR="00C45C79" w:rsidRDefault="00C45C79" w:rsidP="00946B49">
      <w:pPr>
        <w:rPr>
          <w:rFonts w:eastAsia="SimSun"/>
          <w:lang w:eastAsia="zh-CN" w:bidi="hi-IN"/>
        </w:rPr>
      </w:pPr>
    </w:p>
    <w:p w14:paraId="06A7F84F" w14:textId="022657DA" w:rsidR="00142B93" w:rsidRPr="00A57B0C" w:rsidRDefault="00203E14" w:rsidP="00A57B0C">
      <w:pPr>
        <w:pStyle w:val="Heading5"/>
        <w:rPr>
          <w:vanish/>
        </w:rPr>
      </w:pPr>
      <w:r w:rsidRPr="002E3E4D">
        <w:lastRenderedPageBreak/>
        <w:t>Claramente llamado por Dios a fundar una iglesia</w:t>
      </w:r>
      <w:r w:rsidR="00142B93">
        <w:t xml:space="preserve">. </w:t>
      </w:r>
    </w:p>
    <w:p w14:paraId="2A2B5F3F" w14:textId="58BFBEDC" w:rsidR="00CD3BEA" w:rsidRPr="002E3E4D" w:rsidRDefault="00142B93" w:rsidP="00946B49">
      <w:pPr>
        <w:rPr>
          <w:rFonts w:eastAsia="SimSun"/>
          <w:lang w:eastAsia="zh-CN" w:bidi="hi-IN"/>
        </w:rPr>
      </w:pPr>
      <w:r>
        <w:rPr>
          <w:rFonts w:eastAsia="SimSun"/>
          <w:lang w:eastAsia="zh-CN" w:bidi="hi-IN"/>
        </w:rPr>
        <w:t>E</w:t>
      </w:r>
      <w:r w:rsidR="00AB01AD" w:rsidRPr="002E3E4D">
        <w:rPr>
          <w:rFonts w:eastAsia="SimSun"/>
          <w:lang w:eastAsia="zh-CN" w:bidi="hi-IN"/>
        </w:rPr>
        <w:t xml:space="preserve">s recomendable que el candidato a plantar iglesias este bien seguro de que es la voluntad de Dios lo que </w:t>
      </w:r>
      <w:r w:rsidR="005F53FE" w:rsidRPr="002E3E4D">
        <w:rPr>
          <w:rFonts w:eastAsia="SimSun"/>
          <w:lang w:eastAsia="zh-CN" w:bidi="hi-IN"/>
        </w:rPr>
        <w:t>está</w:t>
      </w:r>
      <w:r w:rsidR="00AB01AD" w:rsidRPr="002E3E4D">
        <w:rPr>
          <w:rFonts w:eastAsia="SimSun"/>
          <w:lang w:eastAsia="zh-CN" w:bidi="hi-IN"/>
        </w:rPr>
        <w:t xml:space="preserve"> queriendo hacer. Estar seguro de su llamado a plantar iglesias, porque ser</w:t>
      </w:r>
      <w:r w:rsidR="00B072DF" w:rsidRPr="002E3E4D">
        <w:rPr>
          <w:rFonts w:eastAsia="SimSun"/>
          <w:lang w:eastAsia="zh-CN" w:bidi="hi-IN"/>
        </w:rPr>
        <w:t>í</w:t>
      </w:r>
      <w:r w:rsidR="00AB01AD" w:rsidRPr="002E3E4D">
        <w:rPr>
          <w:rFonts w:eastAsia="SimSun"/>
          <w:lang w:eastAsia="zh-CN" w:bidi="hi-IN"/>
        </w:rPr>
        <w:t xml:space="preserve">a un desastre empezar el desarrollo de la plantación y darse cuenta de que </w:t>
      </w:r>
      <w:r w:rsidR="00CD3BEA" w:rsidRPr="002E3E4D">
        <w:rPr>
          <w:rFonts w:eastAsia="SimSun"/>
          <w:lang w:eastAsia="zh-CN" w:bidi="hi-IN"/>
        </w:rPr>
        <w:t xml:space="preserve">Dios no ha estado ni esta allí. </w:t>
      </w:r>
    </w:p>
    <w:p w14:paraId="06BC4B6D" w14:textId="77777777" w:rsidR="00AE0BEF" w:rsidRDefault="00AE0BEF" w:rsidP="00954A5A">
      <w:pPr>
        <w:pStyle w:val="Heading4"/>
      </w:pPr>
      <w:r w:rsidRPr="00D70498">
        <w:t>Recomendaciones por Daniel Sánchez</w:t>
      </w:r>
    </w:p>
    <w:p w14:paraId="13576827" w14:textId="6363CCFF" w:rsidR="009E47C7" w:rsidRPr="00AE0BEF" w:rsidRDefault="00203E14" w:rsidP="00AE0BEF">
      <w:pPr>
        <w:rPr>
          <w:rFonts w:eastAsiaTheme="majorEastAsia"/>
        </w:rPr>
      </w:pPr>
      <w:r w:rsidRPr="00AE0BEF">
        <w:rPr>
          <w:rFonts w:eastAsia="SimSun"/>
          <w:lang w:eastAsia="zh-CN" w:bidi="hi-IN"/>
        </w:rPr>
        <w:t xml:space="preserve">Daniel </w:t>
      </w:r>
      <w:r w:rsidR="009E47C7" w:rsidRPr="00AE0BEF">
        <w:rPr>
          <w:rFonts w:eastAsia="SimSun"/>
          <w:lang w:eastAsia="zh-CN" w:bidi="hi-IN"/>
        </w:rPr>
        <w:t>Sánchez</w:t>
      </w:r>
      <w:r w:rsidR="008873EA" w:rsidRPr="002E3E4D">
        <w:rPr>
          <w:rFonts w:eastAsia="SimSun"/>
          <w:lang w:eastAsia="zh-CN" w:bidi="hi-IN"/>
        </w:rPr>
        <w:t>,</w:t>
      </w:r>
      <w:r w:rsidRPr="002E3E4D">
        <w:rPr>
          <w:rFonts w:eastAsia="SimSun"/>
          <w:lang w:eastAsia="zh-CN" w:bidi="hi-IN"/>
        </w:rPr>
        <w:t xml:space="preserve"> en su libro Cómo Sembrar Iglesias en el Siglo XXI </w:t>
      </w:r>
      <w:r w:rsidR="00A35B5F" w:rsidRPr="002E3E4D">
        <w:rPr>
          <w:rFonts w:eastAsia="SimSun"/>
          <w:lang w:eastAsia="zh-CN" w:bidi="hi-IN"/>
        </w:rPr>
        <w:t>hace mención a</w:t>
      </w:r>
      <w:r w:rsidRPr="002E3E4D">
        <w:rPr>
          <w:rFonts w:eastAsia="SimSun"/>
          <w:lang w:eastAsia="zh-CN" w:bidi="hi-IN"/>
        </w:rPr>
        <w:t xml:space="preserve"> </w:t>
      </w:r>
      <w:r w:rsidR="00A35B5F" w:rsidRPr="002E3E4D">
        <w:rPr>
          <w:rFonts w:eastAsia="SimSun"/>
          <w:lang w:eastAsia="zh-CN" w:bidi="hi-IN"/>
        </w:rPr>
        <w:t xml:space="preserve">diez </w:t>
      </w:r>
      <w:r w:rsidR="009E47C7" w:rsidRPr="002E3E4D">
        <w:rPr>
          <w:rFonts w:eastAsia="SimSun"/>
          <w:lang w:eastAsia="zh-CN" w:bidi="hi-IN"/>
        </w:rPr>
        <w:t xml:space="preserve">características </w:t>
      </w:r>
      <w:r w:rsidR="00A35B5F" w:rsidRPr="002E3E4D">
        <w:rPr>
          <w:rFonts w:eastAsia="SimSun"/>
          <w:lang w:eastAsia="zh-CN" w:bidi="hi-IN"/>
        </w:rPr>
        <w:t>que</w:t>
      </w:r>
      <w:r w:rsidR="009E47C7" w:rsidRPr="002E3E4D">
        <w:rPr>
          <w:rFonts w:eastAsia="SimSun"/>
          <w:lang w:eastAsia="zh-CN" w:bidi="hi-IN"/>
        </w:rPr>
        <w:t xml:space="preserve"> un </w:t>
      </w:r>
      <w:r w:rsidR="00963E7E" w:rsidRPr="002E3E4D">
        <w:rPr>
          <w:rFonts w:eastAsia="SimSun"/>
          <w:lang w:eastAsia="zh-CN" w:bidi="hi-IN"/>
        </w:rPr>
        <w:t>plantado</w:t>
      </w:r>
      <w:r w:rsidR="009E47C7" w:rsidRPr="002E3E4D">
        <w:rPr>
          <w:rFonts w:eastAsia="SimSun"/>
          <w:lang w:eastAsia="zh-CN" w:bidi="hi-IN"/>
        </w:rPr>
        <w:t>r de iglesias</w:t>
      </w:r>
      <w:r w:rsidR="00A35B5F" w:rsidRPr="002E3E4D">
        <w:rPr>
          <w:rFonts w:eastAsia="SimSun"/>
          <w:lang w:eastAsia="zh-CN" w:bidi="hi-IN"/>
        </w:rPr>
        <w:t xml:space="preserve"> debería tener</w:t>
      </w:r>
      <w:r w:rsidR="009E47C7" w:rsidRPr="002E3E4D">
        <w:rPr>
          <w:rFonts w:eastAsia="SimSun"/>
          <w:lang w:eastAsia="zh-CN" w:bidi="hi-IN"/>
        </w:rPr>
        <w:t>.</w:t>
      </w:r>
      <w:r w:rsidR="00636322" w:rsidRPr="002E3E4D">
        <w:rPr>
          <w:rStyle w:val="FootnoteReference"/>
          <w:rFonts w:eastAsia="SimSun"/>
          <w:color w:val="000000" w:themeColor="text1"/>
          <w:lang w:eastAsia="zh-CN" w:bidi="hi-IN"/>
        </w:rPr>
        <w:footnoteReference w:id="134"/>
      </w:r>
      <w:r w:rsidR="009E47C7" w:rsidRPr="002E3E4D">
        <w:rPr>
          <w:rFonts w:eastAsia="SimSun"/>
          <w:lang w:eastAsia="zh-CN" w:bidi="hi-IN"/>
        </w:rPr>
        <w:t xml:space="preserve"> </w:t>
      </w:r>
      <w:r w:rsidRPr="002E3E4D">
        <w:rPr>
          <w:rFonts w:eastAsia="SimSun"/>
          <w:lang w:eastAsia="zh-CN" w:bidi="hi-IN"/>
        </w:rPr>
        <w:t xml:space="preserve"> </w:t>
      </w:r>
    </w:p>
    <w:p w14:paraId="4A2E9DD6" w14:textId="77777777" w:rsidR="00D71FD1" w:rsidRPr="00D71FD1" w:rsidRDefault="009E47C7" w:rsidP="00D71FD1">
      <w:pPr>
        <w:pStyle w:val="Heading5"/>
        <w:rPr>
          <w:vanish/>
        </w:rPr>
      </w:pPr>
      <w:r w:rsidRPr="002E3E4D">
        <w:t>Un llamado claro</w:t>
      </w:r>
      <w:r w:rsidR="00D71FD1">
        <w:t xml:space="preserve">. </w:t>
      </w:r>
    </w:p>
    <w:p w14:paraId="51EF0C72" w14:textId="741EB2EF" w:rsidR="009E47C7" w:rsidRPr="002E3E4D" w:rsidRDefault="00D71FD1" w:rsidP="00946B49">
      <w:pPr>
        <w:rPr>
          <w:rFonts w:eastAsia="SimSun"/>
          <w:lang w:eastAsia="zh-CN" w:bidi="hi-IN"/>
        </w:rPr>
      </w:pPr>
      <w:r>
        <w:rPr>
          <w:rFonts w:eastAsia="SimSun"/>
          <w:lang w:eastAsia="zh-CN" w:bidi="hi-IN"/>
        </w:rPr>
        <w:t>U</w:t>
      </w:r>
      <w:r w:rsidR="00A35B5F" w:rsidRPr="002E3E4D">
        <w:rPr>
          <w:rFonts w:eastAsia="SimSun"/>
          <w:lang w:eastAsia="zh-CN" w:bidi="hi-IN"/>
        </w:rPr>
        <w:t xml:space="preserve">n líder plantador de iglesias debe tener bien en claro que Dios le ha llamado al ministerio de plantación de iglesias, y que el esfuerzo que </w:t>
      </w:r>
      <w:r w:rsidR="005F53FE" w:rsidRPr="002E3E4D">
        <w:rPr>
          <w:rFonts w:eastAsia="SimSun"/>
          <w:lang w:eastAsia="zh-CN" w:bidi="hi-IN"/>
        </w:rPr>
        <w:t>va a</w:t>
      </w:r>
      <w:r w:rsidR="00A35B5F" w:rsidRPr="002E3E4D">
        <w:rPr>
          <w:rFonts w:eastAsia="SimSun"/>
          <w:lang w:eastAsia="zh-CN" w:bidi="hi-IN"/>
        </w:rPr>
        <w:t xml:space="preserve"> realizar es el plan de Dios y no solo un deseo humano. </w:t>
      </w:r>
      <w:r w:rsidR="00743088" w:rsidRPr="002E3E4D">
        <w:rPr>
          <w:rFonts w:eastAsia="SimSun"/>
          <w:lang w:eastAsia="zh-CN" w:bidi="hi-IN"/>
        </w:rPr>
        <w:t>El antecedente bíblico del llamado de Dios a una persona lo podemos ver en la vida del apóstol Pablo</w:t>
      </w:r>
      <w:r w:rsidR="00DC0CFC">
        <w:rPr>
          <w:rFonts w:eastAsia="SimSun"/>
          <w:lang w:eastAsia="zh-CN" w:bidi="hi-IN"/>
        </w:rPr>
        <w:t>,</w:t>
      </w:r>
      <w:r w:rsidR="00743088" w:rsidRPr="002E3E4D">
        <w:rPr>
          <w:rStyle w:val="FootnoteReference"/>
          <w:rFonts w:eastAsia="SimSun"/>
          <w:color w:val="000000" w:themeColor="text1"/>
          <w:lang w:eastAsia="zh-CN" w:bidi="hi-IN"/>
        </w:rPr>
        <w:footnoteReference w:id="135"/>
      </w:r>
      <w:r w:rsidR="00743088" w:rsidRPr="002E3E4D">
        <w:rPr>
          <w:rFonts w:eastAsia="SimSun"/>
          <w:lang w:eastAsia="zh-CN" w:bidi="hi-IN"/>
        </w:rPr>
        <w:t xml:space="preserve"> manifestado </w:t>
      </w:r>
      <w:r w:rsidR="003672C1" w:rsidRPr="002E3E4D">
        <w:rPr>
          <w:rFonts w:eastAsia="SimSun"/>
          <w:lang w:eastAsia="zh-CN" w:bidi="hi-IN"/>
        </w:rPr>
        <w:t xml:space="preserve">en </w:t>
      </w:r>
      <w:r w:rsidR="00743088" w:rsidRPr="002E3E4D">
        <w:rPr>
          <w:rFonts w:eastAsia="SimSun"/>
          <w:lang w:eastAsia="zh-CN" w:bidi="hi-IN"/>
        </w:rPr>
        <w:t>su testimonio frente al rey Agripa “no fui desobediente a la visión celestial</w:t>
      </w:r>
      <w:r w:rsidR="00DC0CFC">
        <w:rPr>
          <w:rFonts w:eastAsia="SimSun"/>
          <w:lang w:eastAsia="zh-CN" w:bidi="hi-IN"/>
        </w:rPr>
        <w:t>.</w:t>
      </w:r>
      <w:r w:rsidR="00743088" w:rsidRPr="002E3E4D">
        <w:rPr>
          <w:rFonts w:eastAsia="SimSun"/>
          <w:lang w:eastAsia="zh-CN" w:bidi="hi-IN"/>
        </w:rPr>
        <w:t>”</w:t>
      </w:r>
      <w:r w:rsidR="00743088" w:rsidRPr="002E3E4D">
        <w:rPr>
          <w:rStyle w:val="FootnoteReference"/>
          <w:rFonts w:eastAsia="SimSun"/>
          <w:color w:val="000000" w:themeColor="text1"/>
          <w:lang w:eastAsia="zh-CN" w:bidi="hi-IN"/>
        </w:rPr>
        <w:footnoteReference w:id="136"/>
      </w:r>
      <w:r w:rsidR="00743088" w:rsidRPr="002E3E4D">
        <w:rPr>
          <w:rFonts w:eastAsia="SimSun"/>
          <w:lang w:eastAsia="zh-CN" w:bidi="hi-IN"/>
        </w:rPr>
        <w:t xml:space="preserve">  </w:t>
      </w:r>
    </w:p>
    <w:p w14:paraId="442CCF96" w14:textId="77777777" w:rsidR="00D71FD1" w:rsidRPr="00D71FD1" w:rsidRDefault="009E47C7" w:rsidP="00D71FD1">
      <w:pPr>
        <w:pStyle w:val="Heading5"/>
        <w:rPr>
          <w:vanish/>
        </w:rPr>
      </w:pPr>
      <w:r w:rsidRPr="002E3E4D">
        <w:t>Visión segura</w:t>
      </w:r>
      <w:r w:rsidR="00D71FD1">
        <w:t xml:space="preserve">. </w:t>
      </w:r>
    </w:p>
    <w:p w14:paraId="46F54BD8" w14:textId="3FBFE439" w:rsidR="009E47C7" w:rsidRDefault="00D71FD1" w:rsidP="00946B49">
      <w:pPr>
        <w:rPr>
          <w:rFonts w:eastAsia="SimSun"/>
          <w:lang w:eastAsia="zh-CN" w:bidi="hi-IN"/>
        </w:rPr>
      </w:pPr>
      <w:r>
        <w:rPr>
          <w:rFonts w:eastAsia="SimSun"/>
          <w:lang w:eastAsia="zh-CN" w:bidi="hi-IN"/>
        </w:rPr>
        <w:t>T</w:t>
      </w:r>
      <w:r w:rsidR="003672C1" w:rsidRPr="002E3E4D">
        <w:rPr>
          <w:rFonts w:eastAsia="SimSun"/>
          <w:lang w:eastAsia="zh-CN" w:bidi="hi-IN"/>
        </w:rPr>
        <w:t>odo líder cristiano y plantador de iglesias tiene que poseer esta cualidad de ver y comunicar lo que puede llegar a ser en base a lo que realmente es. El sembrador de iglesias debe de tener una visión que procede de Dios y no de invención</w:t>
      </w:r>
      <w:r w:rsidR="006A78D4" w:rsidRPr="002E3E4D">
        <w:rPr>
          <w:rFonts w:eastAsia="SimSun"/>
          <w:lang w:eastAsia="zh-CN" w:bidi="hi-IN"/>
        </w:rPr>
        <w:t xml:space="preserve"> humana</w:t>
      </w:r>
      <w:r w:rsidR="003672C1" w:rsidRPr="002E3E4D">
        <w:rPr>
          <w:rFonts w:eastAsia="SimSun"/>
          <w:lang w:eastAsia="zh-CN" w:bidi="hi-IN"/>
        </w:rPr>
        <w:t xml:space="preserve">. El sembrador de iglesias </w:t>
      </w:r>
      <w:r w:rsidR="006A78D4" w:rsidRPr="002E3E4D">
        <w:rPr>
          <w:rFonts w:eastAsia="SimSun"/>
          <w:lang w:eastAsia="zh-CN" w:bidi="hi-IN"/>
        </w:rPr>
        <w:t>sueña</w:t>
      </w:r>
      <w:r w:rsidR="003672C1" w:rsidRPr="002E3E4D">
        <w:rPr>
          <w:rFonts w:eastAsia="SimSun"/>
          <w:lang w:eastAsia="zh-CN" w:bidi="hi-IN"/>
        </w:rPr>
        <w:t xml:space="preserve"> con nuevas iglesias, muchas de las veces en</w:t>
      </w:r>
      <w:r w:rsidR="006A78D4" w:rsidRPr="002E3E4D">
        <w:rPr>
          <w:rFonts w:eastAsia="SimSun"/>
          <w:lang w:eastAsia="zh-CN" w:bidi="hi-IN"/>
        </w:rPr>
        <w:t>tre</w:t>
      </w:r>
      <w:r w:rsidR="003672C1" w:rsidRPr="002E3E4D">
        <w:rPr>
          <w:rFonts w:eastAsia="SimSun"/>
          <w:lang w:eastAsia="zh-CN" w:bidi="hi-IN"/>
        </w:rPr>
        <w:t xml:space="preserve"> pueblos </w:t>
      </w:r>
      <w:r w:rsidR="006A78D4" w:rsidRPr="002E3E4D">
        <w:rPr>
          <w:rFonts w:eastAsia="SimSun"/>
          <w:lang w:eastAsia="zh-CN" w:bidi="hi-IN"/>
        </w:rPr>
        <w:t xml:space="preserve">donde no se ve posibilidades de plantar una iglesia, pero tiene la seguridad que es el plan de Dios y se aferra de esos sueños hasta que se hagan realidad. </w:t>
      </w:r>
    </w:p>
    <w:p w14:paraId="3FA34775" w14:textId="77777777" w:rsidR="00C45C79" w:rsidRPr="002E3E4D" w:rsidRDefault="00C45C79" w:rsidP="00946B49">
      <w:pPr>
        <w:rPr>
          <w:rFonts w:eastAsia="SimSun"/>
          <w:lang w:eastAsia="zh-CN" w:bidi="hi-IN"/>
        </w:rPr>
      </w:pPr>
    </w:p>
    <w:p w14:paraId="111429CA" w14:textId="77777777" w:rsidR="00D71FD1" w:rsidRPr="00D71FD1" w:rsidRDefault="009E47C7" w:rsidP="00D71FD1">
      <w:pPr>
        <w:pStyle w:val="Heading5"/>
        <w:rPr>
          <w:vanish/>
        </w:rPr>
      </w:pPr>
      <w:r w:rsidRPr="002E3E4D">
        <w:lastRenderedPageBreak/>
        <w:t>Conducta intachable</w:t>
      </w:r>
      <w:r w:rsidR="00D71FD1">
        <w:t xml:space="preserve">. </w:t>
      </w:r>
    </w:p>
    <w:p w14:paraId="113827A4" w14:textId="105A0B0F" w:rsidR="009E47C7" w:rsidRPr="002E3E4D" w:rsidRDefault="00D71FD1" w:rsidP="00946B49">
      <w:pPr>
        <w:rPr>
          <w:rFonts w:eastAsia="SimSun"/>
          <w:lang w:eastAsia="zh-CN" w:bidi="hi-IN"/>
        </w:rPr>
      </w:pPr>
      <w:r>
        <w:rPr>
          <w:rFonts w:eastAsia="SimSun"/>
          <w:lang w:eastAsia="zh-CN" w:bidi="hi-IN"/>
        </w:rPr>
        <w:t>T</w:t>
      </w:r>
      <w:r w:rsidR="008604B2" w:rsidRPr="002E3E4D">
        <w:rPr>
          <w:rFonts w:eastAsia="SimSun"/>
          <w:lang w:eastAsia="zh-CN" w:bidi="hi-IN"/>
        </w:rPr>
        <w:t>odo plantador de iglesias debería tener una conducta intachable. Ninguna habilidad, motivación, personalidad o capacitación puede sustituir el carácter en el plantador de iglesias o líder cristiano. E</w:t>
      </w:r>
      <w:r w:rsidR="00374200" w:rsidRPr="002E3E4D">
        <w:rPr>
          <w:rFonts w:eastAsia="SimSun"/>
          <w:lang w:eastAsia="zh-CN" w:bidi="hi-IN"/>
        </w:rPr>
        <w:t>s una de las características</w:t>
      </w:r>
      <w:r w:rsidR="008A7EAE" w:rsidRPr="002E3E4D">
        <w:rPr>
          <w:rFonts w:eastAsia="SimSun"/>
          <w:lang w:eastAsia="zh-CN" w:bidi="hi-IN"/>
        </w:rPr>
        <w:t xml:space="preserve"> que </w:t>
      </w:r>
      <w:r w:rsidR="008604B2" w:rsidRPr="002E3E4D">
        <w:rPr>
          <w:rFonts w:eastAsia="SimSun"/>
          <w:lang w:eastAsia="zh-CN" w:bidi="hi-IN"/>
        </w:rPr>
        <w:t xml:space="preserve">debe de tenerse muy en cuenta en los candidatos a plantar iglesias o aquellos </w:t>
      </w:r>
      <w:r w:rsidR="005F53FE" w:rsidRPr="002E3E4D">
        <w:rPr>
          <w:rFonts w:eastAsia="SimSun"/>
          <w:lang w:eastAsia="zh-CN" w:bidi="hi-IN"/>
        </w:rPr>
        <w:t>líderes</w:t>
      </w:r>
      <w:r w:rsidR="008604B2" w:rsidRPr="002E3E4D">
        <w:rPr>
          <w:rFonts w:eastAsia="SimSun"/>
          <w:lang w:eastAsia="zh-CN" w:bidi="hi-IN"/>
        </w:rPr>
        <w:t xml:space="preserve"> que quieran involucrase en el ministerio cristiano. Dios demanda de sus </w:t>
      </w:r>
      <w:r w:rsidR="005F53FE" w:rsidRPr="002E3E4D">
        <w:rPr>
          <w:rFonts w:eastAsia="SimSun"/>
          <w:lang w:eastAsia="zh-CN" w:bidi="hi-IN"/>
        </w:rPr>
        <w:t>líderes</w:t>
      </w:r>
      <w:r w:rsidR="008604B2" w:rsidRPr="002E3E4D">
        <w:rPr>
          <w:rFonts w:eastAsia="SimSun"/>
          <w:lang w:eastAsia="zh-CN" w:bidi="hi-IN"/>
        </w:rPr>
        <w:t xml:space="preserve"> integridad, el ejemplo de </w:t>
      </w:r>
      <w:r w:rsidR="00EF62A4" w:rsidRPr="002E3E4D">
        <w:rPr>
          <w:rFonts w:eastAsia="SimSun"/>
          <w:lang w:eastAsia="zh-CN" w:bidi="hi-IN"/>
        </w:rPr>
        <w:t xml:space="preserve">José en el Antiguo </w:t>
      </w:r>
      <w:r w:rsidR="005F53FE" w:rsidRPr="002E3E4D">
        <w:rPr>
          <w:rFonts w:eastAsia="SimSun"/>
          <w:lang w:eastAsia="zh-CN" w:bidi="hi-IN"/>
        </w:rPr>
        <w:t>Testamento</w:t>
      </w:r>
      <w:r w:rsidR="00EF62A4" w:rsidRPr="002E3E4D">
        <w:rPr>
          <w:rFonts w:eastAsia="SimSun"/>
          <w:lang w:eastAsia="zh-CN" w:bidi="hi-IN"/>
        </w:rPr>
        <w:t xml:space="preserve"> </w:t>
      </w:r>
      <w:r w:rsidR="003109EA" w:rsidRPr="002E3E4D">
        <w:rPr>
          <w:rFonts w:eastAsia="SimSun"/>
          <w:lang w:eastAsia="zh-CN" w:bidi="hi-IN"/>
        </w:rPr>
        <w:t>es una muestra de</w:t>
      </w:r>
      <w:r w:rsidR="00EF62A4" w:rsidRPr="002E3E4D">
        <w:rPr>
          <w:rFonts w:eastAsia="SimSun"/>
          <w:lang w:eastAsia="zh-CN" w:bidi="hi-IN"/>
        </w:rPr>
        <w:t xml:space="preserve"> integridad en </w:t>
      </w:r>
      <w:r w:rsidR="00B46C02" w:rsidRPr="002E3E4D">
        <w:rPr>
          <w:rFonts w:eastAsia="SimSun"/>
          <w:lang w:eastAsia="zh-CN" w:bidi="hi-IN"/>
        </w:rPr>
        <w:t>todas sus acciones</w:t>
      </w:r>
      <w:r w:rsidR="003109EA" w:rsidRPr="002E3E4D">
        <w:rPr>
          <w:rFonts w:eastAsia="SimSun"/>
          <w:lang w:eastAsia="zh-CN" w:bidi="hi-IN"/>
        </w:rPr>
        <w:t>. En el Nuevo Testamento el apóstol</w:t>
      </w:r>
      <w:r w:rsidR="00EF62A4" w:rsidRPr="002E3E4D">
        <w:rPr>
          <w:rFonts w:eastAsia="SimSun"/>
          <w:lang w:eastAsia="zh-CN" w:bidi="hi-IN"/>
        </w:rPr>
        <w:t xml:space="preserve"> Pablo recomienda en su</w:t>
      </w:r>
      <w:r w:rsidR="003109EA" w:rsidRPr="002E3E4D">
        <w:rPr>
          <w:rFonts w:eastAsia="SimSun"/>
          <w:lang w:eastAsia="zh-CN" w:bidi="hi-IN"/>
        </w:rPr>
        <w:t>s</w:t>
      </w:r>
      <w:r w:rsidR="00EF62A4" w:rsidRPr="002E3E4D">
        <w:rPr>
          <w:rFonts w:eastAsia="SimSun"/>
          <w:lang w:eastAsia="zh-CN" w:bidi="hi-IN"/>
        </w:rPr>
        <w:t xml:space="preserve"> cartas a Timoteo y a Tito que consideren </w:t>
      </w:r>
      <w:r w:rsidR="003109EA" w:rsidRPr="002E3E4D">
        <w:rPr>
          <w:rFonts w:eastAsia="SimSun"/>
          <w:lang w:eastAsia="zh-CN" w:bidi="hi-IN"/>
        </w:rPr>
        <w:t>esta cualidad de integridad en</w:t>
      </w:r>
      <w:r w:rsidR="00EF62A4" w:rsidRPr="002E3E4D">
        <w:rPr>
          <w:rFonts w:eastAsia="SimSun"/>
          <w:lang w:eastAsia="zh-CN" w:bidi="hi-IN"/>
        </w:rPr>
        <w:t xml:space="preserve"> los lideres a ejercer el obispado</w:t>
      </w:r>
      <w:r w:rsidR="003109EA" w:rsidRPr="002E3E4D">
        <w:rPr>
          <w:rFonts w:eastAsia="SimSun"/>
          <w:lang w:eastAsia="zh-CN" w:bidi="hi-IN"/>
        </w:rPr>
        <w:t xml:space="preserve">, </w:t>
      </w:r>
      <w:r w:rsidR="005F53FE" w:rsidRPr="002E3E4D">
        <w:rPr>
          <w:rFonts w:eastAsia="SimSun"/>
          <w:lang w:eastAsia="zh-CN" w:bidi="hi-IN"/>
        </w:rPr>
        <w:t>él</w:t>
      </w:r>
      <w:r w:rsidR="003109EA" w:rsidRPr="002E3E4D">
        <w:rPr>
          <w:rFonts w:eastAsia="SimSun"/>
          <w:lang w:eastAsia="zh-CN" w:bidi="hi-IN"/>
        </w:rPr>
        <w:t xml:space="preserve"> dice que </w:t>
      </w:r>
      <w:r w:rsidR="00EF62A4" w:rsidRPr="002E3E4D">
        <w:rPr>
          <w:rFonts w:eastAsia="SimSun"/>
          <w:lang w:eastAsia="zh-CN" w:bidi="hi-IN"/>
        </w:rPr>
        <w:t xml:space="preserve">deben ser </w:t>
      </w:r>
      <w:r w:rsidR="00EF62A4" w:rsidRPr="00DC0CFC">
        <w:rPr>
          <w:rFonts w:eastAsia="SimSun"/>
          <w:i/>
          <w:iCs/>
          <w:lang w:eastAsia="zh-CN" w:bidi="hi-IN"/>
        </w:rPr>
        <w:t>irreprensibles</w:t>
      </w:r>
      <w:r w:rsidR="00DC0CFC" w:rsidRPr="00DC0CFC">
        <w:rPr>
          <w:rFonts w:eastAsia="SimSun"/>
          <w:lang w:eastAsia="zh-CN" w:bidi="hi-IN"/>
        </w:rPr>
        <w:t>.</w:t>
      </w:r>
      <w:r w:rsidR="00EF62A4" w:rsidRPr="002E3E4D">
        <w:rPr>
          <w:rStyle w:val="FootnoteReference"/>
          <w:rFonts w:eastAsia="SimSun"/>
          <w:color w:val="000000" w:themeColor="text1"/>
          <w:lang w:eastAsia="zh-CN" w:bidi="hi-IN"/>
        </w:rPr>
        <w:footnoteReference w:id="137"/>
      </w:r>
      <w:r w:rsidR="00B072DF" w:rsidRPr="002E3E4D">
        <w:rPr>
          <w:rFonts w:eastAsia="SimSun"/>
          <w:lang w:eastAsia="zh-CN" w:bidi="hi-IN"/>
        </w:rPr>
        <w:t xml:space="preserve"> </w:t>
      </w:r>
      <w:r w:rsidR="003109EA" w:rsidRPr="002E3E4D">
        <w:rPr>
          <w:rFonts w:eastAsia="SimSun"/>
          <w:lang w:eastAsia="zh-CN" w:bidi="hi-IN"/>
        </w:rPr>
        <w:t>Ser irreprensible es alguien de conducta intachable sea hombre o mujer, no hay razó</w:t>
      </w:r>
      <w:r w:rsidR="00421CF1" w:rsidRPr="002E3E4D">
        <w:rPr>
          <w:rFonts w:eastAsia="SimSun"/>
          <w:lang w:eastAsia="zh-CN" w:bidi="hi-IN"/>
        </w:rPr>
        <w:t>n</w:t>
      </w:r>
      <w:r w:rsidR="003109EA" w:rsidRPr="002E3E4D">
        <w:rPr>
          <w:rFonts w:eastAsia="SimSun"/>
          <w:lang w:eastAsia="zh-CN" w:bidi="hi-IN"/>
        </w:rPr>
        <w:t xml:space="preserve"> </w:t>
      </w:r>
      <w:r w:rsidR="00A007A4" w:rsidRPr="002E3E4D">
        <w:rPr>
          <w:rFonts w:eastAsia="SimSun"/>
          <w:lang w:eastAsia="zh-CN" w:bidi="hi-IN"/>
        </w:rPr>
        <w:t xml:space="preserve">alguna </w:t>
      </w:r>
      <w:r w:rsidR="003109EA" w:rsidRPr="002E3E4D">
        <w:rPr>
          <w:rFonts w:eastAsia="SimSun"/>
          <w:lang w:eastAsia="zh-CN" w:bidi="hi-IN"/>
        </w:rPr>
        <w:t xml:space="preserve">para acusarlo de un comportamiento incorrecto. </w:t>
      </w:r>
    </w:p>
    <w:p w14:paraId="7AF4918B" w14:textId="757F7B03" w:rsidR="00D71FD1" w:rsidRPr="00D71FD1" w:rsidRDefault="009E47C7" w:rsidP="00D71FD1">
      <w:pPr>
        <w:pStyle w:val="Heading5"/>
        <w:rPr>
          <w:vanish/>
        </w:rPr>
      </w:pPr>
      <w:r w:rsidRPr="002E3E4D">
        <w:t>Siervo centrado</w:t>
      </w:r>
      <w:r w:rsidR="00D71FD1">
        <w:t xml:space="preserve">. </w:t>
      </w:r>
    </w:p>
    <w:p w14:paraId="166D6EB5" w14:textId="63D652C8" w:rsidR="009E47C7" w:rsidRPr="002E3E4D" w:rsidRDefault="00D71FD1" w:rsidP="00946B49">
      <w:pPr>
        <w:rPr>
          <w:rFonts w:eastAsia="SimSun"/>
          <w:lang w:eastAsia="zh-CN" w:bidi="hi-IN"/>
        </w:rPr>
      </w:pPr>
      <w:r>
        <w:rPr>
          <w:rFonts w:eastAsia="SimSun"/>
          <w:lang w:eastAsia="zh-CN" w:bidi="hi-IN"/>
        </w:rPr>
        <w:t>E</w:t>
      </w:r>
      <w:r w:rsidR="00E2472D" w:rsidRPr="002E3E4D">
        <w:rPr>
          <w:rFonts w:eastAsia="SimSun"/>
          <w:lang w:eastAsia="zh-CN" w:bidi="hi-IN"/>
        </w:rPr>
        <w:t>l plantador de iglesias</w:t>
      </w:r>
      <w:r w:rsidR="006C3536" w:rsidRPr="002E3E4D">
        <w:rPr>
          <w:rFonts w:eastAsia="SimSun"/>
          <w:lang w:eastAsia="zh-CN" w:bidi="hi-IN"/>
        </w:rPr>
        <w:t xml:space="preserve"> debe de entender que Dios lo ha llamado para servir por amor y no para promoverse así mismo. El líder siervo es uno que guía al rebano a alcanzar la meta, capacita y enseña a otros a hacer las cosas, el líder siervo delega y busca crear plataformas para sus ovejas. Un plantador siervo </w:t>
      </w:r>
      <w:r w:rsidR="005F53FE" w:rsidRPr="002E3E4D">
        <w:rPr>
          <w:rFonts w:eastAsia="SimSun"/>
          <w:lang w:eastAsia="zh-CN" w:bidi="hi-IN"/>
        </w:rPr>
        <w:t>está</w:t>
      </w:r>
      <w:r w:rsidR="006C3536" w:rsidRPr="002E3E4D">
        <w:rPr>
          <w:rFonts w:eastAsia="SimSun"/>
          <w:lang w:eastAsia="zh-CN" w:bidi="hi-IN"/>
        </w:rPr>
        <w:t xml:space="preserve"> centrado en la doctrina bíblica y busca desarrollar congregaciones saludables. </w:t>
      </w:r>
    </w:p>
    <w:p w14:paraId="108BD707" w14:textId="727A5E60" w:rsidR="00D71FD1" w:rsidRPr="00D71FD1" w:rsidRDefault="009E47C7" w:rsidP="00D71FD1">
      <w:pPr>
        <w:pStyle w:val="Heading5"/>
        <w:rPr>
          <w:vanish/>
        </w:rPr>
      </w:pPr>
      <w:r w:rsidRPr="002E3E4D">
        <w:t>Un contentamiento pleno en lo que hace</w:t>
      </w:r>
      <w:r w:rsidR="00D71FD1">
        <w:t xml:space="preserve">. </w:t>
      </w:r>
    </w:p>
    <w:p w14:paraId="7E28561F" w14:textId="6C34EC93" w:rsidR="009E47C7" w:rsidRPr="002E3E4D" w:rsidRDefault="00D71FD1" w:rsidP="00946B49">
      <w:pPr>
        <w:rPr>
          <w:rFonts w:eastAsia="SimSun"/>
          <w:lang w:eastAsia="zh-CN" w:bidi="hi-IN"/>
        </w:rPr>
      </w:pPr>
      <w:r>
        <w:rPr>
          <w:rFonts w:eastAsia="SimSun"/>
          <w:lang w:eastAsia="zh-CN" w:bidi="hi-IN"/>
        </w:rPr>
        <w:t>E</w:t>
      </w:r>
      <w:r w:rsidR="00EB6639" w:rsidRPr="002E3E4D">
        <w:rPr>
          <w:rFonts w:eastAsia="SimSun"/>
          <w:lang w:eastAsia="zh-CN" w:bidi="hi-IN"/>
        </w:rPr>
        <w:t>l plantador de iglesias eficaz desarrolla la característica del contentamiento. Afirma como el apóstol Pablo “he aprendido a contentarme cual sea mi situación</w:t>
      </w:r>
      <w:r w:rsidR="00DC0CFC">
        <w:rPr>
          <w:rFonts w:eastAsia="SimSun"/>
          <w:lang w:eastAsia="zh-CN" w:bidi="hi-IN"/>
        </w:rPr>
        <w:t>.</w:t>
      </w:r>
      <w:r w:rsidR="00EB6639" w:rsidRPr="002E3E4D">
        <w:rPr>
          <w:rFonts w:eastAsia="SimSun"/>
          <w:lang w:eastAsia="zh-CN" w:bidi="hi-IN"/>
        </w:rPr>
        <w:t>”</w:t>
      </w:r>
      <w:r w:rsidR="00EB6639" w:rsidRPr="002E3E4D">
        <w:rPr>
          <w:rStyle w:val="FootnoteReference"/>
          <w:rFonts w:eastAsia="SimSun"/>
          <w:color w:val="000000" w:themeColor="text1"/>
          <w:lang w:eastAsia="zh-CN" w:bidi="hi-IN"/>
        </w:rPr>
        <w:footnoteReference w:id="138"/>
      </w:r>
      <w:r w:rsidR="00EB6639" w:rsidRPr="002E3E4D">
        <w:rPr>
          <w:rFonts w:eastAsia="SimSun"/>
          <w:lang w:eastAsia="zh-CN" w:bidi="hi-IN"/>
        </w:rPr>
        <w:t xml:space="preserve"> La insatisfacción puede ser frustrante para el sembrador de iglesias por la manera de vivir y la posición que ocupan y puede llevarlo a la falta de paz, gozo y satisfacción</w:t>
      </w:r>
      <w:r w:rsidR="00055926" w:rsidRPr="002E3E4D">
        <w:rPr>
          <w:rFonts w:eastAsia="SimSun"/>
          <w:lang w:eastAsia="zh-CN" w:bidi="hi-IN"/>
        </w:rPr>
        <w:t xml:space="preserve">, que puede llevarlo a la renuncia de plantar iglesias. </w:t>
      </w:r>
    </w:p>
    <w:p w14:paraId="65A87665" w14:textId="77777777" w:rsidR="00B65BB7" w:rsidRPr="00B65BB7" w:rsidRDefault="009E47C7" w:rsidP="00B65BB7">
      <w:pPr>
        <w:pStyle w:val="Heading5"/>
        <w:rPr>
          <w:vanish/>
        </w:rPr>
      </w:pPr>
      <w:r w:rsidRPr="002E3E4D">
        <w:lastRenderedPageBreak/>
        <w:t>Compromiso encauzado</w:t>
      </w:r>
      <w:r w:rsidR="00B65BB7">
        <w:t xml:space="preserve">. </w:t>
      </w:r>
    </w:p>
    <w:p w14:paraId="021A771D" w14:textId="1B3E5B98" w:rsidR="009E47C7" w:rsidRPr="002E3E4D" w:rsidRDefault="00B65BB7" w:rsidP="00946B49">
      <w:pPr>
        <w:rPr>
          <w:rFonts w:eastAsia="SimSun"/>
          <w:lang w:eastAsia="zh-CN" w:bidi="hi-IN"/>
        </w:rPr>
      </w:pPr>
      <w:r>
        <w:rPr>
          <w:rFonts w:eastAsia="SimSun"/>
          <w:lang w:eastAsia="zh-CN" w:bidi="hi-IN"/>
        </w:rPr>
        <w:t>E</w:t>
      </w:r>
      <w:r w:rsidR="00254A93" w:rsidRPr="002E3E4D">
        <w:rPr>
          <w:rFonts w:eastAsia="SimSun"/>
          <w:lang w:eastAsia="zh-CN" w:bidi="hi-IN"/>
        </w:rPr>
        <w:t xml:space="preserve">l plantador de iglesias asume su compromiso con la tarea asignada y no se desvía de ella.  Los obstáculos o problemas que surjan en el camino no harán desistir de su objetivo. El compromiso encausado en el corazón del plantador de iglesias le permitirá hacer frente a las tentaciones que satanás ponga al frente de su camino. El tener claro su compromiso con el ministerio de plantación de iglesias le permitirá estar centrado en la tarea y consagrada a ella.    </w:t>
      </w:r>
      <w:r w:rsidR="009E47C7" w:rsidRPr="002E3E4D">
        <w:rPr>
          <w:rFonts w:eastAsia="SimSun"/>
          <w:lang w:eastAsia="zh-CN" w:bidi="hi-IN"/>
        </w:rPr>
        <w:t xml:space="preserve"> </w:t>
      </w:r>
    </w:p>
    <w:p w14:paraId="45710055" w14:textId="17993B2D" w:rsidR="00B65BB7" w:rsidRPr="00B65BB7" w:rsidRDefault="009E47C7" w:rsidP="00B65BB7">
      <w:pPr>
        <w:pStyle w:val="Heading5"/>
        <w:rPr>
          <w:vanish/>
        </w:rPr>
      </w:pPr>
      <w:r w:rsidRPr="002E3E4D">
        <w:t>Pureza en lo que dice y hace</w:t>
      </w:r>
      <w:r w:rsidR="00B65BB7">
        <w:t xml:space="preserve">. </w:t>
      </w:r>
    </w:p>
    <w:p w14:paraId="66E4BB82" w14:textId="05D19FEF" w:rsidR="009E47C7" w:rsidRPr="002E3E4D" w:rsidRDefault="00B65BB7" w:rsidP="00946B49">
      <w:pPr>
        <w:rPr>
          <w:rFonts w:eastAsia="SimSun"/>
          <w:lang w:eastAsia="zh-CN" w:bidi="hi-IN"/>
        </w:rPr>
      </w:pPr>
      <w:r>
        <w:rPr>
          <w:rFonts w:eastAsia="SimSun"/>
          <w:lang w:eastAsia="zh-CN" w:bidi="hi-IN"/>
        </w:rPr>
        <w:t>E</w:t>
      </w:r>
      <w:r w:rsidR="002601CD" w:rsidRPr="002E3E4D">
        <w:rPr>
          <w:rFonts w:eastAsia="SimSun"/>
          <w:lang w:eastAsia="zh-CN" w:bidi="hi-IN"/>
        </w:rPr>
        <w:t xml:space="preserve">l plantador de iglesias debe mantener un andar </w:t>
      </w:r>
      <w:r w:rsidR="00940654" w:rsidRPr="002E3E4D">
        <w:rPr>
          <w:rFonts w:eastAsia="SimSun"/>
          <w:lang w:eastAsia="zh-CN" w:bidi="hi-IN"/>
        </w:rPr>
        <w:t>íntimo</w:t>
      </w:r>
      <w:r w:rsidR="002601CD" w:rsidRPr="002E3E4D">
        <w:rPr>
          <w:rFonts w:eastAsia="SimSun"/>
          <w:lang w:eastAsia="zh-CN" w:bidi="hi-IN"/>
        </w:rPr>
        <w:t xml:space="preserve"> con Dios. Tener manos limpias y un corazón puro</w:t>
      </w:r>
      <w:r w:rsidR="00DC0CFC">
        <w:rPr>
          <w:rFonts w:eastAsia="SimSun"/>
          <w:lang w:eastAsia="zh-CN" w:bidi="hi-IN"/>
        </w:rPr>
        <w:t>,</w:t>
      </w:r>
      <w:r w:rsidR="002601CD" w:rsidRPr="002E3E4D">
        <w:rPr>
          <w:rStyle w:val="FootnoteReference"/>
          <w:rFonts w:eastAsia="SimSun"/>
          <w:color w:val="000000" w:themeColor="text1"/>
          <w:lang w:eastAsia="zh-CN" w:bidi="hi-IN"/>
        </w:rPr>
        <w:footnoteReference w:id="139"/>
      </w:r>
      <w:r w:rsidR="002601CD" w:rsidRPr="002E3E4D">
        <w:rPr>
          <w:rFonts w:eastAsia="SimSun"/>
          <w:lang w:eastAsia="zh-CN" w:bidi="hi-IN"/>
        </w:rPr>
        <w:t xml:space="preserve"> ser ejemplo de los creyentes en el habla y conducta, en amor, fe y pureza</w:t>
      </w:r>
      <w:r w:rsidR="00DC0CFC">
        <w:rPr>
          <w:rFonts w:eastAsia="SimSun"/>
          <w:lang w:eastAsia="zh-CN" w:bidi="hi-IN"/>
        </w:rPr>
        <w:t>.</w:t>
      </w:r>
      <w:r w:rsidR="002601CD" w:rsidRPr="002E3E4D">
        <w:rPr>
          <w:rStyle w:val="FootnoteReference"/>
          <w:rFonts w:eastAsia="SimSun"/>
          <w:color w:val="000000" w:themeColor="text1"/>
          <w:lang w:eastAsia="zh-CN" w:bidi="hi-IN"/>
        </w:rPr>
        <w:footnoteReference w:id="140"/>
      </w:r>
      <w:r w:rsidR="002601CD" w:rsidRPr="002E3E4D">
        <w:rPr>
          <w:rFonts w:eastAsia="SimSun"/>
          <w:lang w:eastAsia="zh-CN" w:bidi="hi-IN"/>
        </w:rPr>
        <w:t xml:space="preserve"> </w:t>
      </w:r>
      <w:r w:rsidR="0073011C" w:rsidRPr="002E3E4D">
        <w:rPr>
          <w:rFonts w:eastAsia="SimSun"/>
          <w:lang w:eastAsia="zh-CN" w:bidi="hi-IN"/>
        </w:rPr>
        <w:t>P</w:t>
      </w:r>
      <w:r w:rsidR="002601CD" w:rsidRPr="002E3E4D">
        <w:rPr>
          <w:rFonts w:eastAsia="SimSun"/>
          <w:lang w:eastAsia="zh-CN" w:bidi="hi-IN"/>
        </w:rPr>
        <w:t xml:space="preserve">ureza </w:t>
      </w:r>
      <w:r w:rsidR="0073011C" w:rsidRPr="002E3E4D">
        <w:rPr>
          <w:rFonts w:eastAsia="SimSun"/>
          <w:lang w:eastAsia="zh-CN" w:bidi="hi-IN"/>
        </w:rPr>
        <w:t xml:space="preserve">que </w:t>
      </w:r>
      <w:r w:rsidR="002601CD" w:rsidRPr="002E3E4D">
        <w:rPr>
          <w:rFonts w:eastAsia="SimSun"/>
          <w:lang w:eastAsia="zh-CN" w:bidi="hi-IN"/>
        </w:rPr>
        <w:t>también se extiende al ámbito de la sexualidad del plantador de iglesias,</w:t>
      </w:r>
      <w:r w:rsidR="0073011C" w:rsidRPr="002E3E4D">
        <w:rPr>
          <w:rFonts w:eastAsia="SimSun"/>
          <w:lang w:eastAsia="zh-CN" w:bidi="hi-IN"/>
        </w:rPr>
        <w:t xml:space="preserve"> debe</w:t>
      </w:r>
      <w:r w:rsidR="002601CD" w:rsidRPr="002E3E4D">
        <w:rPr>
          <w:rFonts w:eastAsia="SimSun"/>
          <w:lang w:eastAsia="zh-CN" w:bidi="hi-IN"/>
        </w:rPr>
        <w:t xml:space="preserve"> tener motivaciones correctas </w:t>
      </w:r>
      <w:r w:rsidR="0073011C" w:rsidRPr="002E3E4D">
        <w:rPr>
          <w:rFonts w:eastAsia="SimSun"/>
          <w:lang w:eastAsia="zh-CN" w:bidi="hi-IN"/>
        </w:rPr>
        <w:t xml:space="preserve">e integridad en el corazón. La vida del plantador de iglesias debe estar plenamente consagrada a Dios. </w:t>
      </w:r>
    </w:p>
    <w:p w14:paraId="52CB966B" w14:textId="77777777" w:rsidR="00B65BB7" w:rsidRPr="000A7ECD" w:rsidRDefault="009E47C7" w:rsidP="000A7ECD">
      <w:pPr>
        <w:pStyle w:val="Heading5"/>
        <w:rPr>
          <w:vanish/>
        </w:rPr>
      </w:pPr>
      <w:r w:rsidRPr="002E3E4D">
        <w:t>Madurez humilde</w:t>
      </w:r>
      <w:r w:rsidR="00B65BB7">
        <w:t xml:space="preserve">. </w:t>
      </w:r>
    </w:p>
    <w:p w14:paraId="69534E05" w14:textId="759E890F" w:rsidR="009E47C7" w:rsidRPr="002E3E4D" w:rsidRDefault="00B65BB7" w:rsidP="00946B49">
      <w:pPr>
        <w:rPr>
          <w:rFonts w:eastAsia="SimSun"/>
          <w:lang w:eastAsia="zh-CN" w:bidi="hi-IN"/>
        </w:rPr>
      </w:pPr>
      <w:r>
        <w:rPr>
          <w:rFonts w:eastAsia="SimSun"/>
          <w:lang w:eastAsia="zh-CN" w:bidi="hi-IN"/>
        </w:rPr>
        <w:t>E</w:t>
      </w:r>
      <w:r w:rsidR="004C4D01" w:rsidRPr="002E3E4D">
        <w:rPr>
          <w:rFonts w:eastAsia="SimSun"/>
          <w:lang w:eastAsia="zh-CN" w:bidi="hi-IN"/>
        </w:rPr>
        <w:t xml:space="preserve">l plantador de iglesias tiene que contar con la madurez espiritual para poder hacer frente al orgullo que podría brotar frente al éxito que pudiera lograr, tiene que entender que todo lo que se logra es solo por la gracia de Dios. </w:t>
      </w:r>
      <w:r w:rsidR="009E47C7" w:rsidRPr="002E3E4D">
        <w:rPr>
          <w:rFonts w:eastAsia="SimSun"/>
          <w:lang w:eastAsia="zh-CN" w:bidi="hi-IN"/>
        </w:rPr>
        <w:t xml:space="preserve">  </w:t>
      </w:r>
    </w:p>
    <w:p w14:paraId="46292858" w14:textId="601A8AA6" w:rsidR="000A7ECD" w:rsidRPr="000A7ECD" w:rsidRDefault="009E47C7" w:rsidP="000A7ECD">
      <w:pPr>
        <w:pStyle w:val="Heading5"/>
        <w:rPr>
          <w:vanish/>
        </w:rPr>
      </w:pPr>
      <w:r w:rsidRPr="002E3E4D">
        <w:t>Fe persistente</w:t>
      </w:r>
      <w:r w:rsidR="000A7ECD">
        <w:t xml:space="preserve">. </w:t>
      </w:r>
    </w:p>
    <w:p w14:paraId="021A6997" w14:textId="75F92ACB" w:rsidR="009E47C7" w:rsidRDefault="000A7ECD" w:rsidP="00946B49">
      <w:pPr>
        <w:rPr>
          <w:rFonts w:eastAsia="SimSun"/>
          <w:lang w:eastAsia="zh-CN" w:bidi="hi-IN"/>
        </w:rPr>
      </w:pPr>
      <w:r>
        <w:rPr>
          <w:rFonts w:eastAsia="SimSun"/>
          <w:lang w:eastAsia="zh-CN" w:bidi="hi-IN"/>
        </w:rPr>
        <w:t>E</w:t>
      </w:r>
      <w:r w:rsidR="004C4D01" w:rsidRPr="002E3E4D">
        <w:rPr>
          <w:rFonts w:eastAsia="SimSun"/>
          <w:lang w:eastAsia="zh-CN" w:bidi="hi-IN"/>
        </w:rPr>
        <w:t>l plantador de iglesias pone de manifiesto su fe</w:t>
      </w:r>
      <w:r w:rsidR="0039011B" w:rsidRPr="002E3E4D">
        <w:rPr>
          <w:rFonts w:eastAsia="SimSun"/>
          <w:lang w:eastAsia="zh-CN" w:bidi="hi-IN"/>
        </w:rPr>
        <w:t xml:space="preserve"> en Dios</w:t>
      </w:r>
      <w:r w:rsidR="004C4D01" w:rsidRPr="002E3E4D">
        <w:rPr>
          <w:rFonts w:eastAsia="SimSun"/>
          <w:lang w:eastAsia="zh-CN" w:bidi="hi-IN"/>
        </w:rPr>
        <w:t xml:space="preserve">, </w:t>
      </w:r>
      <w:r w:rsidR="005F53FE" w:rsidRPr="002E3E4D">
        <w:rPr>
          <w:rFonts w:eastAsia="SimSun"/>
          <w:lang w:eastAsia="zh-CN" w:bidi="hi-IN"/>
        </w:rPr>
        <w:t>sus convicciones</w:t>
      </w:r>
      <w:r w:rsidR="004C4D01" w:rsidRPr="002E3E4D">
        <w:rPr>
          <w:rFonts w:eastAsia="SimSun"/>
          <w:lang w:eastAsia="zh-CN" w:bidi="hi-IN"/>
        </w:rPr>
        <w:t xml:space="preserve"> le permiten permanecer firme en Dios y en su Palabra. </w:t>
      </w:r>
      <w:r w:rsidR="005F53FE" w:rsidRPr="002E3E4D">
        <w:rPr>
          <w:rFonts w:eastAsia="SimSun"/>
          <w:lang w:eastAsia="zh-CN" w:bidi="hi-IN"/>
        </w:rPr>
        <w:t>Por qué</w:t>
      </w:r>
      <w:r w:rsidR="004C4D01" w:rsidRPr="002E3E4D">
        <w:rPr>
          <w:rFonts w:eastAsia="SimSun"/>
          <w:lang w:eastAsia="zh-CN" w:bidi="hi-IN"/>
        </w:rPr>
        <w:t xml:space="preserve"> sin fe es imposible agradar a Dios</w:t>
      </w:r>
      <w:r w:rsidR="0039011B" w:rsidRPr="002E3E4D">
        <w:rPr>
          <w:rFonts w:eastAsia="SimSun"/>
          <w:lang w:eastAsia="zh-CN" w:bidi="hi-IN"/>
        </w:rPr>
        <w:t xml:space="preserve"> y cumplir su voluntad. La fe provee al plantador la fortaleza espiritual, y anímica, le da el valor para seguir adelante creyendo en Dios, y alcanzando a los inconversos, ganándolos para Cristo. </w:t>
      </w:r>
    </w:p>
    <w:p w14:paraId="72EB9F09" w14:textId="77777777" w:rsidR="00C45C79" w:rsidRPr="002E3E4D" w:rsidRDefault="00C45C79" w:rsidP="00946B49">
      <w:pPr>
        <w:rPr>
          <w:rFonts w:eastAsia="SimSun"/>
          <w:lang w:eastAsia="zh-CN" w:bidi="hi-IN"/>
        </w:rPr>
      </w:pPr>
    </w:p>
    <w:p w14:paraId="24DC839A" w14:textId="46FB0684" w:rsidR="000A7ECD" w:rsidRPr="000A7ECD" w:rsidRDefault="009E47C7" w:rsidP="000A7ECD">
      <w:pPr>
        <w:pStyle w:val="Heading5"/>
        <w:rPr>
          <w:vanish/>
        </w:rPr>
      </w:pPr>
      <w:r w:rsidRPr="002E3E4D">
        <w:lastRenderedPageBreak/>
        <w:t xml:space="preserve">Amor sin </w:t>
      </w:r>
      <w:r w:rsidR="005F53FE" w:rsidRPr="002E3E4D">
        <w:t>límites</w:t>
      </w:r>
      <w:r w:rsidR="000A7ECD">
        <w:t xml:space="preserve">. </w:t>
      </w:r>
    </w:p>
    <w:p w14:paraId="2C49B940" w14:textId="4D6E90FE" w:rsidR="009C7EA6" w:rsidRDefault="000A7ECD" w:rsidP="00946B49">
      <w:pPr>
        <w:rPr>
          <w:rFonts w:eastAsia="SimSun"/>
          <w:lang w:eastAsia="zh-CN" w:bidi="hi-IN"/>
        </w:rPr>
      </w:pPr>
      <w:r>
        <w:rPr>
          <w:rFonts w:eastAsia="SimSun"/>
          <w:lang w:eastAsia="zh-CN" w:bidi="hi-IN"/>
        </w:rPr>
        <w:t>E</w:t>
      </w:r>
      <w:r w:rsidR="00896D5B" w:rsidRPr="002E3E4D">
        <w:rPr>
          <w:rFonts w:eastAsia="SimSun"/>
          <w:lang w:eastAsia="zh-CN" w:bidi="hi-IN"/>
        </w:rPr>
        <w:t xml:space="preserve">l plantador de iglesias ha de desarrollar esta </w:t>
      </w:r>
      <w:r w:rsidR="005F53FE" w:rsidRPr="002E3E4D">
        <w:rPr>
          <w:rFonts w:eastAsia="SimSun"/>
          <w:lang w:eastAsia="zh-CN" w:bidi="hi-IN"/>
        </w:rPr>
        <w:t>característica a</w:t>
      </w:r>
      <w:r w:rsidR="00896D5B" w:rsidRPr="002E3E4D">
        <w:rPr>
          <w:rFonts w:eastAsia="SimSun"/>
          <w:lang w:eastAsia="zh-CN" w:bidi="hi-IN"/>
        </w:rPr>
        <w:t xml:space="preserve"> un nivel superior en su vida, demostrando a sus semejantes que ama a Dios y a su prójimo. El apóstol Pablo dice: “sino tengo amor, nada soy</w:t>
      </w:r>
      <w:r w:rsidR="00DC0CFC">
        <w:rPr>
          <w:rFonts w:eastAsia="SimSun"/>
          <w:lang w:eastAsia="zh-CN" w:bidi="hi-IN"/>
        </w:rPr>
        <w:t>.</w:t>
      </w:r>
      <w:r w:rsidR="00896D5B" w:rsidRPr="002E3E4D">
        <w:rPr>
          <w:rFonts w:eastAsia="SimSun"/>
          <w:lang w:eastAsia="zh-CN" w:bidi="hi-IN"/>
        </w:rPr>
        <w:t>”</w:t>
      </w:r>
      <w:r w:rsidR="00896D5B" w:rsidRPr="002E3E4D">
        <w:rPr>
          <w:rStyle w:val="FootnoteReference"/>
          <w:rFonts w:eastAsia="SimSun"/>
          <w:color w:val="000000" w:themeColor="text1"/>
          <w:lang w:eastAsia="zh-CN" w:bidi="hi-IN"/>
        </w:rPr>
        <w:footnoteReference w:id="141"/>
      </w:r>
      <w:r w:rsidR="00895A49" w:rsidRPr="002E3E4D">
        <w:rPr>
          <w:rFonts w:eastAsia="SimSun"/>
          <w:lang w:eastAsia="zh-CN" w:bidi="hi-IN"/>
        </w:rPr>
        <w:t xml:space="preserve"> El plantador de iglesias debe seguir el ejemplo de amor mostrado por Jesucristo</w:t>
      </w:r>
      <w:r w:rsidR="00ED722E" w:rsidRPr="002E3E4D">
        <w:rPr>
          <w:rFonts w:eastAsia="SimSun"/>
          <w:lang w:eastAsia="zh-CN" w:bidi="hi-IN"/>
        </w:rPr>
        <w:t xml:space="preserve"> por la humanidad. Seguir su enseñanza de amar a Dios con </w:t>
      </w:r>
      <w:r w:rsidR="005F53FE" w:rsidRPr="002E3E4D">
        <w:rPr>
          <w:rFonts w:eastAsia="SimSun"/>
          <w:lang w:eastAsia="zh-CN" w:bidi="hi-IN"/>
        </w:rPr>
        <w:t>todo el corazón</w:t>
      </w:r>
      <w:r w:rsidR="00ED722E" w:rsidRPr="002E3E4D">
        <w:rPr>
          <w:rFonts w:eastAsia="SimSun"/>
          <w:lang w:eastAsia="zh-CN" w:bidi="hi-IN"/>
        </w:rPr>
        <w:t xml:space="preserve">, con </w:t>
      </w:r>
      <w:r w:rsidR="005F53FE" w:rsidRPr="002E3E4D">
        <w:rPr>
          <w:rFonts w:eastAsia="SimSun"/>
          <w:lang w:eastAsia="zh-CN" w:bidi="hi-IN"/>
        </w:rPr>
        <w:t>toda el alma</w:t>
      </w:r>
      <w:r w:rsidR="00ED722E" w:rsidRPr="002E3E4D">
        <w:rPr>
          <w:rFonts w:eastAsia="SimSun"/>
          <w:lang w:eastAsia="zh-CN" w:bidi="hi-IN"/>
        </w:rPr>
        <w:t xml:space="preserve"> y toda la mente y </w:t>
      </w:r>
      <w:r w:rsidR="00940654" w:rsidRPr="002E3E4D">
        <w:rPr>
          <w:rFonts w:eastAsia="SimSun"/>
          <w:lang w:eastAsia="zh-CN" w:bidi="hi-IN"/>
        </w:rPr>
        <w:t xml:space="preserve">amor al </w:t>
      </w:r>
      <w:r w:rsidR="00ED722E" w:rsidRPr="002E3E4D">
        <w:rPr>
          <w:rFonts w:eastAsia="SimSun"/>
          <w:lang w:eastAsia="zh-CN" w:bidi="hi-IN"/>
        </w:rPr>
        <w:t>prójimo.</w:t>
      </w:r>
      <w:r w:rsidR="00D76C68" w:rsidRPr="002E3E4D">
        <w:rPr>
          <w:rFonts w:eastAsia="SimSun"/>
          <w:lang w:eastAsia="zh-CN" w:bidi="hi-IN"/>
        </w:rPr>
        <w:t xml:space="preserve"> El sembrador debe de desarrollar amor por los que están fuera de la iglesia. </w:t>
      </w:r>
      <w:r w:rsidR="00ED722E" w:rsidRPr="002E3E4D">
        <w:rPr>
          <w:rFonts w:eastAsia="SimSun"/>
          <w:lang w:eastAsia="zh-CN" w:bidi="hi-IN"/>
        </w:rPr>
        <w:t xml:space="preserve"> </w:t>
      </w:r>
    </w:p>
    <w:p w14:paraId="55F12FE2" w14:textId="76D0FD9E" w:rsidR="00AE0BEF" w:rsidRDefault="009C7EA6" w:rsidP="00946B49">
      <w:pPr>
        <w:rPr>
          <w:rFonts w:eastAsia="SimSun"/>
          <w:lang w:eastAsia="zh-CN" w:bidi="hi-IN"/>
        </w:rPr>
      </w:pPr>
      <w:r>
        <w:rPr>
          <w:rFonts w:eastAsia="SimSun"/>
          <w:lang w:eastAsia="zh-CN" w:bidi="hi-IN"/>
        </w:rPr>
        <w:t xml:space="preserve">Las características o cualidades arriba mencionadas por los autores nos </w:t>
      </w:r>
      <w:r w:rsidR="005F53FE">
        <w:rPr>
          <w:rFonts w:eastAsia="SimSun"/>
          <w:lang w:eastAsia="zh-CN" w:bidi="hi-IN"/>
        </w:rPr>
        <w:t>muestran</w:t>
      </w:r>
      <w:r>
        <w:rPr>
          <w:rFonts w:eastAsia="SimSun"/>
          <w:lang w:eastAsia="zh-CN" w:bidi="hi-IN"/>
        </w:rPr>
        <w:t xml:space="preserve"> que las personas que tienen la intención de involucrarse en el ministerio de plantación de </w:t>
      </w:r>
      <w:r w:rsidR="005F53FE">
        <w:rPr>
          <w:rFonts w:eastAsia="SimSun"/>
          <w:lang w:eastAsia="zh-CN" w:bidi="hi-IN"/>
        </w:rPr>
        <w:t>iglesias</w:t>
      </w:r>
      <w:r>
        <w:rPr>
          <w:rFonts w:eastAsia="SimSun"/>
          <w:lang w:eastAsia="zh-CN" w:bidi="hi-IN"/>
        </w:rPr>
        <w:t xml:space="preserve"> deben estar seguros </w:t>
      </w:r>
      <w:r w:rsidR="001469A8">
        <w:rPr>
          <w:rFonts w:eastAsia="SimSun"/>
          <w:lang w:eastAsia="zh-CN" w:bidi="hi-IN"/>
        </w:rPr>
        <w:t>de que</w:t>
      </w:r>
      <w:r>
        <w:rPr>
          <w:rFonts w:eastAsia="SimSun"/>
          <w:lang w:eastAsia="zh-CN" w:bidi="hi-IN"/>
        </w:rPr>
        <w:t xml:space="preserve"> tienen el llamado al ministerio de plantación.  </w:t>
      </w:r>
      <w:r w:rsidR="00ED722E" w:rsidRPr="002E3E4D">
        <w:rPr>
          <w:rFonts w:eastAsia="SimSun"/>
          <w:lang w:eastAsia="zh-CN" w:bidi="hi-IN"/>
        </w:rPr>
        <w:t xml:space="preserve"> </w:t>
      </w:r>
      <w:r w:rsidR="00895A49" w:rsidRPr="002E3E4D">
        <w:rPr>
          <w:rFonts w:eastAsia="SimSun"/>
          <w:lang w:eastAsia="zh-CN" w:bidi="hi-IN"/>
        </w:rPr>
        <w:t xml:space="preserve"> </w:t>
      </w:r>
    </w:p>
    <w:p w14:paraId="2E38226A" w14:textId="33D2811D" w:rsidR="00680F00" w:rsidRPr="00AD2B96" w:rsidRDefault="00F858C6" w:rsidP="00AD2B96">
      <w:pPr>
        <w:pStyle w:val="Heading3"/>
      </w:pPr>
      <w:r w:rsidRPr="00AD2B96">
        <w:t>Desarroll</w:t>
      </w:r>
      <w:r w:rsidR="003753EE">
        <w:t>o de</w:t>
      </w:r>
      <w:r w:rsidRPr="00AD2B96">
        <w:t xml:space="preserve"> </w:t>
      </w:r>
      <w:r w:rsidR="00680F00" w:rsidRPr="00AD2B96">
        <w:t>Programa</w:t>
      </w:r>
      <w:r w:rsidR="003753EE">
        <w:t>s</w:t>
      </w:r>
      <w:r w:rsidR="00680F00" w:rsidRPr="00AD2B96">
        <w:t xml:space="preserve"> de Educación Cristiana y Discipulado </w:t>
      </w:r>
    </w:p>
    <w:p w14:paraId="5E96B580" w14:textId="3A9A48DB" w:rsidR="00A761DA" w:rsidRPr="002E3E4D" w:rsidRDefault="00574CDB" w:rsidP="00946B49">
      <w:pPr>
        <w:rPr>
          <w:rFonts w:eastAsia="SimSun"/>
          <w:lang w:val="es-ES_tradnl" w:eastAsia="zh-CN" w:bidi="hi-IN"/>
        </w:rPr>
      </w:pPr>
      <w:r w:rsidRPr="002E3E4D">
        <w:rPr>
          <w:rFonts w:eastAsia="SimSun"/>
          <w:lang w:val="es-ES_tradnl" w:eastAsia="zh-CN" w:bidi="hi-IN"/>
        </w:rPr>
        <w:t>En el proceso de planificación de la plantación de iglesia el plantador debe de considerar el desarrollo de un currículo de educación cristiana</w:t>
      </w:r>
      <w:r w:rsidR="00D35AE3" w:rsidRPr="002E3E4D">
        <w:rPr>
          <w:rFonts w:eastAsia="SimSun"/>
          <w:lang w:val="es-ES_tradnl" w:eastAsia="zh-CN" w:bidi="hi-IN"/>
        </w:rPr>
        <w:t>, incluyendo</w:t>
      </w:r>
      <w:r w:rsidR="00F858C6" w:rsidRPr="002E3E4D">
        <w:rPr>
          <w:rFonts w:eastAsia="SimSun"/>
          <w:lang w:val="es-ES_tradnl" w:eastAsia="zh-CN" w:bidi="hi-IN"/>
        </w:rPr>
        <w:t xml:space="preserve"> </w:t>
      </w:r>
      <w:r w:rsidR="00940654" w:rsidRPr="002E3E4D">
        <w:rPr>
          <w:rFonts w:eastAsia="SimSun"/>
          <w:lang w:val="es-ES_tradnl" w:eastAsia="zh-CN" w:bidi="hi-IN"/>
        </w:rPr>
        <w:t>e</w:t>
      </w:r>
      <w:r w:rsidR="00D35AE3" w:rsidRPr="002E3E4D">
        <w:rPr>
          <w:rFonts w:eastAsia="SimSun"/>
          <w:lang w:val="es-ES_tradnl" w:eastAsia="zh-CN" w:bidi="hi-IN"/>
        </w:rPr>
        <w:t xml:space="preserve">l discipulado como parte del </w:t>
      </w:r>
      <w:r w:rsidR="00FA331F" w:rsidRPr="002E3E4D">
        <w:rPr>
          <w:rFonts w:eastAsia="SimSun"/>
          <w:lang w:val="es-ES_tradnl" w:eastAsia="zh-CN" w:bidi="hi-IN"/>
        </w:rPr>
        <w:t xml:space="preserve">currículo y del </w:t>
      </w:r>
      <w:r w:rsidR="00D35AE3" w:rsidRPr="002E3E4D">
        <w:rPr>
          <w:rFonts w:eastAsia="SimSun"/>
          <w:lang w:val="es-ES_tradnl" w:eastAsia="zh-CN" w:bidi="hi-IN"/>
        </w:rPr>
        <w:t>plan</w:t>
      </w:r>
      <w:r w:rsidRPr="002E3E4D">
        <w:rPr>
          <w:rFonts w:eastAsia="SimSun"/>
          <w:lang w:val="es-ES_tradnl" w:eastAsia="zh-CN" w:bidi="hi-IN"/>
        </w:rPr>
        <w:t xml:space="preserve"> de acción</w:t>
      </w:r>
      <w:r w:rsidR="00FA331F" w:rsidRPr="002E3E4D">
        <w:rPr>
          <w:rFonts w:eastAsia="SimSun"/>
          <w:lang w:val="es-ES_tradnl" w:eastAsia="zh-CN" w:bidi="hi-IN"/>
        </w:rPr>
        <w:t xml:space="preserve"> a desarrollar</w:t>
      </w:r>
      <w:r w:rsidR="00D35AE3" w:rsidRPr="002E3E4D">
        <w:rPr>
          <w:rFonts w:eastAsia="SimSun"/>
          <w:lang w:val="es-ES_tradnl" w:eastAsia="zh-CN" w:bidi="hi-IN"/>
        </w:rPr>
        <w:t xml:space="preserve">. Es importante que el plantador haya desarrollado una filosofía de educación cristiana, tan igual como </w:t>
      </w:r>
      <w:r w:rsidR="00FA331F" w:rsidRPr="002E3E4D">
        <w:rPr>
          <w:rFonts w:eastAsia="SimSun"/>
          <w:lang w:val="es-ES_tradnl" w:eastAsia="zh-CN" w:bidi="hi-IN"/>
        </w:rPr>
        <w:t xml:space="preserve">ha desarrollado </w:t>
      </w:r>
      <w:r w:rsidR="00D35AE3" w:rsidRPr="002E3E4D">
        <w:rPr>
          <w:rFonts w:eastAsia="SimSun"/>
          <w:lang w:val="es-ES_tradnl" w:eastAsia="zh-CN" w:bidi="hi-IN"/>
        </w:rPr>
        <w:t xml:space="preserve">una </w:t>
      </w:r>
      <w:r w:rsidR="00C85E6F" w:rsidRPr="002E3E4D">
        <w:rPr>
          <w:rFonts w:eastAsia="SimSun"/>
          <w:lang w:val="es-ES_tradnl" w:eastAsia="zh-CN" w:bidi="hi-IN"/>
        </w:rPr>
        <w:t xml:space="preserve">filosofía de ministerio. </w:t>
      </w:r>
    </w:p>
    <w:p w14:paraId="1F49AEF7" w14:textId="13F500A4" w:rsidR="00AE0BEF" w:rsidRDefault="00AE0BEF" w:rsidP="00954A5A">
      <w:pPr>
        <w:pStyle w:val="Heading4"/>
        <w:rPr>
          <w:rFonts w:eastAsia="SimSun"/>
          <w:lang w:val="es-ES_tradnl" w:eastAsia="zh-CN" w:bidi="hi-IN"/>
        </w:rPr>
      </w:pPr>
      <w:r>
        <w:rPr>
          <w:rFonts w:eastAsia="SimSun"/>
          <w:lang w:val="es-ES_tradnl" w:eastAsia="zh-CN" w:bidi="hi-IN"/>
        </w:rPr>
        <w:t>Educación Cristiana</w:t>
      </w:r>
    </w:p>
    <w:p w14:paraId="4F9BFF42" w14:textId="3926549E" w:rsidR="009B6A2F" w:rsidRPr="002E3E4D" w:rsidRDefault="009B6A2F" w:rsidP="00946B49">
      <w:pPr>
        <w:rPr>
          <w:rFonts w:eastAsia="SimSun"/>
          <w:lang w:val="es-ES_tradnl" w:eastAsia="zh-CN" w:bidi="hi-IN"/>
        </w:rPr>
      </w:pPr>
      <w:r w:rsidRPr="002E3E4D">
        <w:rPr>
          <w:rFonts w:eastAsia="SimSun"/>
          <w:lang w:val="es-ES_tradnl" w:eastAsia="zh-CN" w:bidi="hi-IN"/>
        </w:rPr>
        <w:t>La educación cristi</w:t>
      </w:r>
      <w:r w:rsidR="00AE0BEF">
        <w:rPr>
          <w:rFonts w:eastAsia="SimSun"/>
          <w:lang w:val="es-ES_tradnl" w:eastAsia="zh-CN" w:bidi="hi-IN"/>
        </w:rPr>
        <w:t>a</w:t>
      </w:r>
      <w:r w:rsidRPr="002E3E4D">
        <w:rPr>
          <w:rFonts w:eastAsia="SimSun"/>
          <w:lang w:val="es-ES_tradnl" w:eastAsia="zh-CN" w:bidi="hi-IN"/>
        </w:rPr>
        <w:t xml:space="preserve">na (enseñanza) es uno de los cinco factores del crecimiento de la iglesia, por ello el desarrollo de una filosofía de educación cristiana es indispensable en este proceso. La definición presentada por A. Elwood Sanner y A. F. Harper en </w:t>
      </w:r>
      <w:r w:rsidR="00F80799" w:rsidRPr="002E3E4D">
        <w:rPr>
          <w:rFonts w:eastAsia="SimSun"/>
          <w:lang w:val="es-ES_tradnl" w:eastAsia="zh-CN" w:bidi="hi-IN"/>
        </w:rPr>
        <w:t>el libro</w:t>
      </w:r>
      <w:r w:rsidRPr="002E3E4D">
        <w:rPr>
          <w:rFonts w:eastAsia="SimSun"/>
          <w:lang w:val="es-ES_tradnl" w:eastAsia="zh-CN" w:bidi="hi-IN"/>
        </w:rPr>
        <w:t xml:space="preserve"> Explorando la Educación Cristiana nos da un lineamiento wesleyano </w:t>
      </w:r>
      <w:r w:rsidR="00DD6EDB" w:rsidRPr="002E3E4D">
        <w:rPr>
          <w:rFonts w:eastAsia="SimSun"/>
          <w:lang w:val="es-ES_tradnl" w:eastAsia="zh-CN" w:bidi="hi-IN"/>
        </w:rPr>
        <w:t xml:space="preserve">a seguir. </w:t>
      </w:r>
    </w:p>
    <w:p w14:paraId="0FB76988" w14:textId="54410EAF" w:rsidR="00AE0BEF" w:rsidRDefault="00C85E6F" w:rsidP="009E536D">
      <w:pPr>
        <w:pStyle w:val="Quotaciondebloque"/>
        <w:rPr>
          <w:rFonts w:eastAsia="SimSun"/>
          <w:lang w:eastAsia="zh-CN" w:bidi="hi-IN"/>
        </w:rPr>
      </w:pPr>
      <w:r w:rsidRPr="009E536D">
        <w:rPr>
          <w:rFonts w:eastAsia="SimSun"/>
          <w:lang w:eastAsia="zh-CN" w:bidi="hi-IN"/>
        </w:rPr>
        <w:t xml:space="preserve">“La educación cristiana </w:t>
      </w:r>
      <w:r w:rsidR="0036158C" w:rsidRPr="009E536D">
        <w:rPr>
          <w:rFonts w:eastAsia="SimSun"/>
          <w:lang w:eastAsia="zh-CN" w:bidi="hi-IN"/>
        </w:rPr>
        <w:t xml:space="preserve">puede ser definida, pues, como uno de los ministerios esenciales de la iglesia, por medio del cual la comunidad de los creyentes busca: (1) preparar a todos los educandos para recibir el poder del evangelio en la conversión y la entera santificación; (2) inspirarlos y guiarlos a experimentar el crecimiento personal en las </w:t>
      </w:r>
      <w:r w:rsidR="0036158C" w:rsidRPr="009E536D">
        <w:rPr>
          <w:rFonts w:eastAsia="SimSun"/>
          <w:lang w:eastAsia="zh-CN" w:bidi="hi-IN"/>
        </w:rPr>
        <w:lastRenderedPageBreak/>
        <w:t>gracias cristianas y en el conocimiento de la verdad como esta en Jesús; (3) ayudarles a prepararse para encontrar un lugar de servicio productivo en el cuerpo de Cristo y en el mundo fuera de la iglesia</w:t>
      </w:r>
      <w:r w:rsidR="00940654" w:rsidRPr="009E536D">
        <w:rPr>
          <w:rFonts w:eastAsia="SimSun"/>
          <w:lang w:eastAsia="zh-CN" w:bidi="hi-IN"/>
        </w:rPr>
        <w:t>.”</w:t>
      </w:r>
      <w:r w:rsidR="0036158C" w:rsidRPr="009E536D">
        <w:rPr>
          <w:rFonts w:eastAsia="SimSun"/>
          <w:lang w:eastAsia="zh-CN" w:bidi="hi-IN"/>
        </w:rPr>
        <w:t xml:space="preserve"> </w:t>
      </w:r>
      <w:r w:rsidR="0036158C" w:rsidRPr="009E536D">
        <w:rPr>
          <w:rStyle w:val="FootnoteReference"/>
          <w:rFonts w:eastAsia="SimSun"/>
          <w:i/>
          <w:iCs/>
          <w:lang w:eastAsia="zh-CN" w:bidi="hi-IN"/>
        </w:rPr>
        <w:footnoteReference w:id="142"/>
      </w:r>
      <w:r w:rsidR="00C45C79">
        <w:rPr>
          <w:rFonts w:eastAsia="SimSun"/>
          <w:lang w:eastAsia="zh-CN" w:bidi="hi-IN"/>
        </w:rPr>
        <w:br/>
      </w:r>
    </w:p>
    <w:p w14:paraId="46B7185A" w14:textId="5463D470" w:rsidR="001463F7" w:rsidRPr="002E3E4D" w:rsidRDefault="00DD6EDB" w:rsidP="009E536D">
      <w:pPr>
        <w:rPr>
          <w:rFonts w:eastAsia="SimSun"/>
          <w:lang w:val="es-ES_tradnl" w:eastAsia="zh-CN" w:bidi="hi-IN"/>
        </w:rPr>
      </w:pPr>
      <w:r w:rsidRPr="002E3E4D">
        <w:rPr>
          <w:rFonts w:eastAsia="SimSun"/>
          <w:lang w:val="es-ES_tradnl" w:eastAsia="zh-CN" w:bidi="hi-IN"/>
        </w:rPr>
        <w:t>Los tres puntos presentados en tal definición nos permiten ver a la educación cristiana como una parte integral de la vida misma de la iglesia</w:t>
      </w:r>
      <w:r w:rsidR="00DC0CFC">
        <w:rPr>
          <w:rFonts w:eastAsia="SimSun"/>
          <w:lang w:val="es-ES_tradnl" w:eastAsia="zh-CN" w:bidi="hi-IN"/>
        </w:rPr>
        <w:t xml:space="preserve">. </w:t>
      </w:r>
      <w:r w:rsidRPr="002E3E4D">
        <w:rPr>
          <w:rFonts w:eastAsia="SimSun"/>
          <w:lang w:val="es-ES_tradnl" w:eastAsia="zh-CN" w:bidi="hi-IN"/>
        </w:rPr>
        <w:t xml:space="preserve">La </w:t>
      </w:r>
      <w:r w:rsidR="002064C8" w:rsidRPr="002E3E4D">
        <w:rPr>
          <w:rFonts w:eastAsia="SimSun"/>
          <w:lang w:val="es-ES_tradnl" w:eastAsia="zh-CN" w:bidi="hi-IN"/>
        </w:rPr>
        <w:t xml:space="preserve">educación (enseñanza) ha estado presente en el desarrollo del pueblo de Dios, desde </w:t>
      </w:r>
      <w:r w:rsidR="00E32191" w:rsidRPr="002E3E4D">
        <w:rPr>
          <w:rFonts w:eastAsia="SimSun"/>
          <w:lang w:val="es-ES_tradnl" w:eastAsia="zh-CN" w:bidi="hi-IN"/>
        </w:rPr>
        <w:t>los</w:t>
      </w:r>
      <w:r w:rsidR="002064C8" w:rsidRPr="002E3E4D">
        <w:rPr>
          <w:rFonts w:eastAsia="SimSun"/>
          <w:lang w:val="es-ES_tradnl" w:eastAsia="zh-CN" w:bidi="hi-IN"/>
        </w:rPr>
        <w:t xml:space="preserve"> tiempo</w:t>
      </w:r>
      <w:r w:rsidR="00E32191" w:rsidRPr="002E3E4D">
        <w:rPr>
          <w:rFonts w:eastAsia="SimSun"/>
          <w:lang w:val="es-ES_tradnl" w:eastAsia="zh-CN" w:bidi="hi-IN"/>
        </w:rPr>
        <w:t>s</w:t>
      </w:r>
      <w:r w:rsidR="002064C8" w:rsidRPr="002E3E4D">
        <w:rPr>
          <w:rFonts w:eastAsia="SimSun"/>
          <w:lang w:val="es-ES_tradnl" w:eastAsia="zh-CN" w:bidi="hi-IN"/>
        </w:rPr>
        <w:t xml:space="preserve"> de los hebreos hasta nuestros días. En el plan de Dios siempre </w:t>
      </w:r>
      <w:r w:rsidR="00B030CF" w:rsidRPr="002E3E4D">
        <w:rPr>
          <w:rFonts w:eastAsia="SimSun"/>
          <w:lang w:val="es-ES_tradnl" w:eastAsia="zh-CN" w:bidi="hi-IN"/>
        </w:rPr>
        <w:t>ha</w:t>
      </w:r>
      <w:r w:rsidR="002064C8" w:rsidRPr="002E3E4D">
        <w:rPr>
          <w:rFonts w:eastAsia="SimSun"/>
          <w:lang w:val="es-ES_tradnl" w:eastAsia="zh-CN" w:bidi="hi-IN"/>
        </w:rPr>
        <w:t xml:space="preserve"> sido la educación una prioridad, dando la responsabilidad de</w:t>
      </w:r>
      <w:r w:rsidR="0033209F" w:rsidRPr="002E3E4D">
        <w:rPr>
          <w:rFonts w:eastAsia="SimSun"/>
          <w:lang w:val="es-ES_tradnl" w:eastAsia="zh-CN" w:bidi="hi-IN"/>
        </w:rPr>
        <w:t xml:space="preserve"> la</w:t>
      </w:r>
      <w:r w:rsidR="002064C8" w:rsidRPr="002E3E4D">
        <w:rPr>
          <w:rFonts w:eastAsia="SimSun"/>
          <w:lang w:val="es-ES_tradnl" w:eastAsia="zh-CN" w:bidi="hi-IN"/>
        </w:rPr>
        <w:t xml:space="preserve"> </w:t>
      </w:r>
      <w:r w:rsidR="0033209F" w:rsidRPr="002E3E4D">
        <w:rPr>
          <w:rFonts w:eastAsia="SimSun"/>
          <w:lang w:val="es-ES_tradnl" w:eastAsia="zh-CN" w:bidi="hi-IN"/>
        </w:rPr>
        <w:t>enseñanza a los padres</w:t>
      </w:r>
      <w:r w:rsidR="0033209F" w:rsidRPr="002E3E4D">
        <w:rPr>
          <w:rStyle w:val="FootnoteReference"/>
          <w:rFonts w:eastAsia="SimSun"/>
          <w:color w:val="000000" w:themeColor="text1"/>
          <w:lang w:val="es-ES_tradnl" w:eastAsia="zh-CN" w:bidi="hi-IN"/>
        </w:rPr>
        <w:footnoteReference w:id="143"/>
      </w:r>
      <w:r w:rsidR="0033209F" w:rsidRPr="002E3E4D">
        <w:rPr>
          <w:rFonts w:eastAsia="SimSun"/>
          <w:lang w:val="es-ES_tradnl" w:eastAsia="zh-CN" w:bidi="hi-IN"/>
        </w:rPr>
        <w:t xml:space="preserve"> o sea la educación en el hogar, era una de las formas de no olvidar las obras realizadas por </w:t>
      </w:r>
      <w:r w:rsidR="00AE6BE0" w:rsidRPr="002E3E4D">
        <w:rPr>
          <w:rFonts w:eastAsia="SimSun"/>
          <w:lang w:val="es-ES_tradnl" w:eastAsia="zh-CN" w:bidi="hi-IN"/>
        </w:rPr>
        <w:t>Dios a</w:t>
      </w:r>
      <w:r w:rsidR="0033209F" w:rsidRPr="002E3E4D">
        <w:rPr>
          <w:rFonts w:eastAsia="SimSun"/>
          <w:lang w:val="es-ES_tradnl" w:eastAsia="zh-CN" w:bidi="hi-IN"/>
        </w:rPr>
        <w:t xml:space="preserve"> favor de su pueblo</w:t>
      </w:r>
      <w:r w:rsidR="00AE6BE0" w:rsidRPr="002E3E4D">
        <w:rPr>
          <w:rFonts w:eastAsia="SimSun"/>
          <w:lang w:val="es-ES_tradnl" w:eastAsia="zh-CN" w:bidi="hi-IN"/>
        </w:rPr>
        <w:t xml:space="preserve">, </w:t>
      </w:r>
      <w:r w:rsidR="00F858C6" w:rsidRPr="002E3E4D">
        <w:rPr>
          <w:rFonts w:eastAsia="SimSun"/>
          <w:lang w:val="es-ES_tradnl" w:eastAsia="zh-CN" w:bidi="hi-IN"/>
        </w:rPr>
        <w:t xml:space="preserve">y </w:t>
      </w:r>
      <w:r w:rsidR="00AE6BE0" w:rsidRPr="002E3E4D">
        <w:rPr>
          <w:rFonts w:eastAsia="SimSun"/>
          <w:lang w:val="es-ES_tradnl" w:eastAsia="zh-CN" w:bidi="hi-IN"/>
        </w:rPr>
        <w:t xml:space="preserve">así poder transmitir </w:t>
      </w:r>
      <w:r w:rsidR="001463F7" w:rsidRPr="002E3E4D">
        <w:rPr>
          <w:rFonts w:eastAsia="SimSun"/>
          <w:lang w:val="es-ES_tradnl" w:eastAsia="zh-CN" w:bidi="hi-IN"/>
        </w:rPr>
        <w:t>los hechos o</w:t>
      </w:r>
      <w:r w:rsidR="00AE6BE0" w:rsidRPr="002E3E4D">
        <w:rPr>
          <w:rFonts w:eastAsia="SimSun"/>
          <w:lang w:val="es-ES_tradnl" w:eastAsia="zh-CN" w:bidi="hi-IN"/>
        </w:rPr>
        <w:t xml:space="preserve"> memorias históricas y nutrir </w:t>
      </w:r>
      <w:r w:rsidR="00F858C6" w:rsidRPr="002E3E4D">
        <w:rPr>
          <w:rFonts w:eastAsia="SimSun"/>
          <w:lang w:val="es-ES_tradnl" w:eastAsia="zh-CN" w:bidi="hi-IN"/>
        </w:rPr>
        <w:t>la</w:t>
      </w:r>
      <w:r w:rsidR="00AE6BE0" w:rsidRPr="002E3E4D">
        <w:rPr>
          <w:rFonts w:eastAsia="SimSun"/>
          <w:lang w:val="es-ES_tradnl" w:eastAsia="zh-CN" w:bidi="hi-IN"/>
        </w:rPr>
        <w:t xml:space="preserve"> fe en Dios de generación tras generación. </w:t>
      </w:r>
      <w:r w:rsidR="001463F7" w:rsidRPr="002E3E4D">
        <w:rPr>
          <w:rFonts w:eastAsia="SimSun"/>
          <w:lang w:val="es-ES_tradnl" w:eastAsia="zh-CN" w:bidi="hi-IN"/>
        </w:rPr>
        <w:t>L</w:t>
      </w:r>
      <w:r w:rsidR="00AE6BE0" w:rsidRPr="002E3E4D">
        <w:rPr>
          <w:rFonts w:eastAsia="SimSun"/>
          <w:lang w:val="es-ES_tradnl" w:eastAsia="zh-CN" w:bidi="hi-IN"/>
        </w:rPr>
        <w:t xml:space="preserve">a educación hebrea </w:t>
      </w:r>
      <w:r w:rsidR="00B030CF" w:rsidRPr="002E3E4D">
        <w:rPr>
          <w:rFonts w:eastAsia="SimSun"/>
          <w:lang w:val="es-ES_tradnl" w:eastAsia="zh-CN" w:bidi="hi-IN"/>
        </w:rPr>
        <w:t>tenía</w:t>
      </w:r>
      <w:r w:rsidR="00AE6BE0" w:rsidRPr="002E3E4D">
        <w:rPr>
          <w:rFonts w:eastAsia="SimSun"/>
          <w:lang w:val="es-ES_tradnl" w:eastAsia="zh-CN" w:bidi="hi-IN"/>
        </w:rPr>
        <w:t xml:space="preserve"> su enfoque en el conocimiento, </w:t>
      </w:r>
      <w:r w:rsidR="001463F7" w:rsidRPr="002E3E4D">
        <w:rPr>
          <w:rFonts w:eastAsia="SimSun"/>
          <w:lang w:val="es-ES_tradnl" w:eastAsia="zh-CN" w:bidi="hi-IN"/>
        </w:rPr>
        <w:t xml:space="preserve">y la adoración de Dios y la obediencia a </w:t>
      </w:r>
      <w:r w:rsidR="00B030CF" w:rsidRPr="002E3E4D">
        <w:rPr>
          <w:rFonts w:eastAsia="SimSun"/>
          <w:lang w:val="es-ES_tradnl" w:eastAsia="zh-CN" w:bidi="hi-IN"/>
        </w:rPr>
        <w:t>Él</w:t>
      </w:r>
      <w:r w:rsidR="001463F7" w:rsidRPr="002E3E4D">
        <w:rPr>
          <w:rFonts w:eastAsia="SimSun"/>
          <w:lang w:val="es-ES_tradnl" w:eastAsia="zh-CN" w:bidi="hi-IN"/>
        </w:rPr>
        <w:t>.</w:t>
      </w:r>
    </w:p>
    <w:p w14:paraId="6B49E3A3" w14:textId="5EDD3780" w:rsidR="00DD6EDB" w:rsidRPr="002E3E4D" w:rsidRDefault="00BF79C5" w:rsidP="009E536D">
      <w:pPr>
        <w:rPr>
          <w:rFonts w:eastAsia="SimSun"/>
          <w:lang w:val="es-ES_tradnl" w:eastAsia="zh-CN" w:bidi="hi-IN"/>
        </w:rPr>
      </w:pPr>
      <w:r w:rsidRPr="002D26C1">
        <w:rPr>
          <w:rFonts w:eastAsia="SimSun"/>
          <w:lang w:val="es-ES_tradnl" w:eastAsia="zh-CN" w:bidi="hi-IN"/>
        </w:rPr>
        <w:t>En el tiempo de la diáspora</w:t>
      </w:r>
      <w:r w:rsidR="00D70C7F">
        <w:rPr>
          <w:rFonts w:eastAsia="SimSun"/>
          <w:lang w:val="es-ES_tradnl" w:eastAsia="zh-CN" w:bidi="hi-IN"/>
        </w:rPr>
        <w:t xml:space="preserve"> </w:t>
      </w:r>
      <w:r w:rsidRPr="002E3E4D">
        <w:rPr>
          <w:rFonts w:eastAsia="SimSun"/>
          <w:lang w:val="es-ES_tradnl" w:eastAsia="zh-CN" w:bidi="hi-IN"/>
        </w:rPr>
        <w:t xml:space="preserve">los judíos necesitaron un lugar para ir adorar y aprender, es así </w:t>
      </w:r>
      <w:r w:rsidR="00BD505A" w:rsidRPr="002E3E4D">
        <w:rPr>
          <w:rFonts w:eastAsia="SimSun"/>
          <w:lang w:val="es-ES_tradnl" w:eastAsia="zh-CN" w:bidi="hi-IN"/>
        </w:rPr>
        <w:t>como</w:t>
      </w:r>
      <w:r w:rsidRPr="002E3E4D">
        <w:rPr>
          <w:rFonts w:eastAsia="SimSun"/>
          <w:lang w:val="es-ES_tradnl" w:eastAsia="zh-CN" w:bidi="hi-IN"/>
        </w:rPr>
        <w:t xml:space="preserve"> </w:t>
      </w:r>
      <w:r w:rsidR="00BD6069">
        <w:rPr>
          <w:rFonts w:eastAsia="SimSun"/>
          <w:lang w:val="es-ES_tradnl" w:eastAsia="zh-CN" w:bidi="hi-IN"/>
        </w:rPr>
        <w:t xml:space="preserve">surge </w:t>
      </w:r>
      <w:r w:rsidRPr="002E3E4D">
        <w:rPr>
          <w:rFonts w:eastAsia="SimSun"/>
          <w:lang w:val="es-ES_tradnl" w:eastAsia="zh-CN" w:bidi="hi-IN"/>
        </w:rPr>
        <w:t>las sinagogas, aproximadamente en el siglo tercero a</w:t>
      </w:r>
      <w:r w:rsidR="009C7EA6">
        <w:rPr>
          <w:rFonts w:eastAsia="SimSun"/>
          <w:lang w:val="es-ES_tradnl" w:eastAsia="zh-CN" w:bidi="hi-IN"/>
        </w:rPr>
        <w:t>ntes</w:t>
      </w:r>
      <w:r w:rsidRPr="002E3E4D">
        <w:rPr>
          <w:rFonts w:eastAsia="SimSun"/>
          <w:lang w:val="es-ES_tradnl" w:eastAsia="zh-CN" w:bidi="hi-IN"/>
        </w:rPr>
        <w:t xml:space="preserve"> de J.C. </w:t>
      </w:r>
      <w:r w:rsidR="00BD505A" w:rsidRPr="002E3E4D">
        <w:rPr>
          <w:rFonts w:eastAsia="SimSun"/>
          <w:lang w:val="es-ES_tradnl" w:eastAsia="zh-CN" w:bidi="hi-IN"/>
        </w:rPr>
        <w:t>S</w:t>
      </w:r>
      <w:r w:rsidRPr="002E3E4D">
        <w:rPr>
          <w:rFonts w:eastAsia="SimSun"/>
          <w:lang w:val="es-ES_tradnl" w:eastAsia="zh-CN" w:bidi="hi-IN"/>
        </w:rPr>
        <w:t xml:space="preserve">egún los historiadores Josefo y Filón </w:t>
      </w:r>
      <w:r w:rsidR="003F5714">
        <w:rPr>
          <w:rFonts w:eastAsia="SimSun"/>
          <w:lang w:val="es-ES_tradnl" w:eastAsia="zh-CN" w:bidi="hi-IN"/>
        </w:rPr>
        <w:t xml:space="preserve">decían que </w:t>
      </w:r>
      <w:r w:rsidR="00DC0CFC">
        <w:rPr>
          <w:rFonts w:eastAsia="SimSun"/>
          <w:lang w:val="es-ES_tradnl" w:eastAsia="zh-CN" w:bidi="hi-IN"/>
        </w:rPr>
        <w:t>las sinagogas</w:t>
      </w:r>
      <w:r w:rsidR="003F5714">
        <w:rPr>
          <w:rFonts w:eastAsia="SimSun"/>
          <w:lang w:val="es-ES_tradnl" w:eastAsia="zh-CN" w:bidi="hi-IN"/>
        </w:rPr>
        <w:t xml:space="preserve"> tenían sus </w:t>
      </w:r>
      <w:r w:rsidR="00BD6069">
        <w:rPr>
          <w:rFonts w:eastAsia="SimSun"/>
          <w:lang w:val="es-ES_tradnl" w:eastAsia="zh-CN" w:bidi="hi-IN"/>
        </w:rPr>
        <w:t xml:space="preserve">inicios </w:t>
      </w:r>
      <w:r w:rsidR="003F5714">
        <w:rPr>
          <w:rFonts w:eastAsia="SimSun"/>
          <w:lang w:val="es-ES_tradnl" w:eastAsia="zh-CN" w:bidi="hi-IN"/>
        </w:rPr>
        <w:t>en la época de Moisés.</w:t>
      </w:r>
      <w:r w:rsidR="003F5714">
        <w:rPr>
          <w:rStyle w:val="FootnoteReference"/>
          <w:rFonts w:eastAsia="SimSun"/>
          <w:color w:val="000000" w:themeColor="text1"/>
          <w:lang w:val="es-ES_tradnl" w:eastAsia="zh-CN" w:bidi="hi-IN"/>
        </w:rPr>
        <w:footnoteReference w:id="144"/>
      </w:r>
      <w:r w:rsidR="003F5714">
        <w:rPr>
          <w:rFonts w:eastAsia="SimSun"/>
          <w:lang w:val="es-ES_tradnl" w:eastAsia="zh-CN" w:bidi="hi-IN"/>
        </w:rPr>
        <w:t xml:space="preserve"> L</w:t>
      </w:r>
      <w:r w:rsidRPr="002E3E4D">
        <w:rPr>
          <w:rFonts w:eastAsia="SimSun"/>
          <w:lang w:val="es-ES_tradnl" w:eastAsia="zh-CN" w:bidi="hi-IN"/>
        </w:rPr>
        <w:t xml:space="preserve">as sinagogas se desarrollaron en las grandes ciudades donde había población judía que había regresado de la diáspora. </w:t>
      </w:r>
      <w:r w:rsidR="00BD505A" w:rsidRPr="002E3E4D">
        <w:rPr>
          <w:rFonts w:eastAsia="SimSun"/>
          <w:lang w:val="es-ES_tradnl" w:eastAsia="zh-CN" w:bidi="hi-IN"/>
        </w:rPr>
        <w:t>Se dice que en Jerusalén existía unas 480 sinagogas, en el siglo tercero a de J.C.  Estas sinagogas tenían un sistema organizado, donde existía un presidente (</w:t>
      </w:r>
      <w:proofErr w:type="spellStart"/>
      <w:r w:rsidR="00BD505A" w:rsidRPr="002E3E4D">
        <w:rPr>
          <w:rFonts w:eastAsia="SimSun"/>
          <w:lang w:val="es-ES_tradnl" w:eastAsia="zh-CN" w:bidi="hi-IN"/>
        </w:rPr>
        <w:t>archesynagogos</w:t>
      </w:r>
      <w:proofErr w:type="spellEnd"/>
      <w:r w:rsidR="00BD505A" w:rsidRPr="002E3E4D">
        <w:rPr>
          <w:rFonts w:eastAsia="SimSun"/>
          <w:lang w:val="es-ES_tradnl" w:eastAsia="zh-CN" w:bidi="hi-IN"/>
        </w:rPr>
        <w:t>) quien estaba encargado de la dirección de la adoración y de nombrar a las personas para leer, orar, y exponer las Escrituras. El Siervo (</w:t>
      </w:r>
      <w:proofErr w:type="spellStart"/>
      <w:r w:rsidR="00BD505A" w:rsidRPr="002E3E4D">
        <w:rPr>
          <w:rFonts w:eastAsia="SimSun"/>
          <w:lang w:val="es-ES_tradnl" w:eastAsia="zh-CN" w:bidi="hi-IN"/>
        </w:rPr>
        <w:t>Hazzan</w:t>
      </w:r>
      <w:proofErr w:type="spellEnd"/>
      <w:r w:rsidR="00BD505A" w:rsidRPr="002E3E4D">
        <w:rPr>
          <w:rFonts w:eastAsia="SimSun"/>
          <w:lang w:val="es-ES_tradnl" w:eastAsia="zh-CN" w:bidi="hi-IN"/>
        </w:rPr>
        <w:t xml:space="preserve">) se encargaba de los rollos de las Escrituras. </w:t>
      </w:r>
      <w:r w:rsidR="00B547B7" w:rsidRPr="002E3E4D">
        <w:rPr>
          <w:rFonts w:eastAsia="SimSun"/>
          <w:lang w:val="es-ES_tradnl" w:eastAsia="zh-CN" w:bidi="hi-IN"/>
        </w:rPr>
        <w:t>El culto de adoración</w:t>
      </w:r>
      <w:r w:rsidR="00BD505A" w:rsidRPr="002E3E4D">
        <w:rPr>
          <w:rFonts w:eastAsia="SimSun"/>
          <w:lang w:val="es-ES_tradnl" w:eastAsia="zh-CN" w:bidi="hi-IN"/>
        </w:rPr>
        <w:t xml:space="preserve"> se </w:t>
      </w:r>
      <w:r w:rsidR="00B547B7" w:rsidRPr="002E3E4D">
        <w:rPr>
          <w:rFonts w:eastAsia="SimSun"/>
          <w:lang w:val="es-ES_tradnl" w:eastAsia="zh-CN" w:bidi="hi-IN"/>
        </w:rPr>
        <w:t xml:space="preserve">iniciaba con la presencia de diez personas o </w:t>
      </w:r>
      <w:r w:rsidR="00B030CF" w:rsidRPr="002E3E4D">
        <w:rPr>
          <w:rFonts w:eastAsia="SimSun"/>
          <w:lang w:val="es-ES_tradnl" w:eastAsia="zh-CN" w:bidi="hi-IN"/>
        </w:rPr>
        <w:t>más</w:t>
      </w:r>
      <w:r w:rsidR="00952F57" w:rsidRPr="002E3E4D">
        <w:rPr>
          <w:rFonts w:eastAsia="SimSun"/>
          <w:lang w:val="es-ES_tradnl" w:eastAsia="zh-CN" w:bidi="hi-IN"/>
        </w:rPr>
        <w:t>. El culto incluía la confesión en un</w:t>
      </w:r>
      <w:r w:rsidR="00BD6069">
        <w:rPr>
          <w:rFonts w:eastAsia="SimSun"/>
          <w:lang w:val="es-ES_tradnl" w:eastAsia="zh-CN" w:bidi="hi-IN"/>
        </w:rPr>
        <w:t xml:space="preserve"> solo</w:t>
      </w:r>
      <w:r w:rsidR="00952F57" w:rsidRPr="002E3E4D">
        <w:rPr>
          <w:rFonts w:eastAsia="SimSun"/>
          <w:lang w:val="es-ES_tradnl" w:eastAsia="zh-CN" w:bidi="hi-IN"/>
        </w:rPr>
        <w:t xml:space="preserve"> Dios, oración, lectura de las Escrituras e instrucción </w:t>
      </w:r>
      <w:r w:rsidR="00952F57" w:rsidRPr="002E3E4D">
        <w:rPr>
          <w:rFonts w:eastAsia="SimSun"/>
          <w:lang w:val="es-ES_tradnl" w:eastAsia="zh-CN" w:bidi="hi-IN"/>
        </w:rPr>
        <w:lastRenderedPageBreak/>
        <w:t>concerniente a la voluntad de Dios. La instrucción se realizaba a través de lecturas y exposiciones de las Escrituras. Las sinagogas ganaron la reputación de ser “casa de</w:t>
      </w:r>
      <w:r w:rsidR="00C45C79">
        <w:rPr>
          <w:rFonts w:eastAsia="SimSun"/>
          <w:lang w:val="es-ES_tradnl" w:eastAsia="zh-CN" w:bidi="hi-IN"/>
        </w:rPr>
        <w:t xml:space="preserve"> </w:t>
      </w:r>
      <w:r w:rsidR="00952F57" w:rsidRPr="002E3E4D">
        <w:rPr>
          <w:rFonts w:eastAsia="SimSun"/>
          <w:lang w:val="es-ES_tradnl" w:eastAsia="zh-CN" w:bidi="hi-IN"/>
        </w:rPr>
        <w:t>instrucción</w:t>
      </w:r>
      <w:r w:rsidR="00DC0CFC">
        <w:rPr>
          <w:rFonts w:eastAsia="SimSun"/>
          <w:lang w:val="es-ES_tradnl" w:eastAsia="zh-CN" w:bidi="hi-IN"/>
        </w:rPr>
        <w:t>.</w:t>
      </w:r>
      <w:r w:rsidR="00952F57" w:rsidRPr="002E3E4D">
        <w:rPr>
          <w:rFonts w:eastAsia="SimSun"/>
          <w:lang w:val="es-ES_tradnl" w:eastAsia="zh-CN" w:bidi="hi-IN"/>
        </w:rPr>
        <w:t>”</w:t>
      </w:r>
      <w:r w:rsidR="003F5714">
        <w:rPr>
          <w:rStyle w:val="FootnoteReference"/>
          <w:rFonts w:eastAsia="SimSun"/>
          <w:color w:val="000000" w:themeColor="text1"/>
          <w:lang w:val="es-ES_tradnl" w:eastAsia="zh-CN" w:bidi="hi-IN"/>
        </w:rPr>
        <w:footnoteReference w:id="145"/>
      </w:r>
      <w:r w:rsidR="00952F57" w:rsidRPr="002E3E4D">
        <w:rPr>
          <w:rFonts w:eastAsia="SimSun"/>
          <w:lang w:val="es-ES_tradnl" w:eastAsia="zh-CN" w:bidi="hi-IN"/>
        </w:rPr>
        <w:t xml:space="preserve"> La instrucción era parte del culto de adoración, sobre sale la figura del maestro quien impartía instrucción a los niños quienes estudiaban la ley. </w:t>
      </w:r>
    </w:p>
    <w:p w14:paraId="22E3BE50" w14:textId="1AC75927" w:rsidR="006F49C0" w:rsidRPr="002E3E4D" w:rsidRDefault="00952F57" w:rsidP="009E536D">
      <w:pPr>
        <w:rPr>
          <w:rFonts w:eastAsia="SimSun"/>
          <w:lang w:val="es-ES_tradnl" w:eastAsia="zh-CN" w:bidi="hi-IN"/>
        </w:rPr>
      </w:pPr>
      <w:r w:rsidRPr="002E3E4D">
        <w:rPr>
          <w:rFonts w:eastAsia="SimSun"/>
          <w:lang w:val="es-ES_tradnl" w:eastAsia="zh-CN" w:bidi="hi-IN"/>
        </w:rPr>
        <w:t>En l</w:t>
      </w:r>
      <w:r w:rsidR="00B22BCD" w:rsidRPr="002E3E4D">
        <w:rPr>
          <w:rFonts w:eastAsia="SimSun"/>
          <w:lang w:val="es-ES_tradnl" w:eastAsia="zh-CN" w:bidi="hi-IN"/>
        </w:rPr>
        <w:t xml:space="preserve">os inicios del cristianismo el Maestro de maestros Jesús de Nazaret, quien sigue las bases de instrucción desarrollado por los hebreos y judíos. Jesús </w:t>
      </w:r>
      <w:r w:rsidR="001D720B" w:rsidRPr="002E3E4D">
        <w:rPr>
          <w:rFonts w:eastAsia="SimSun"/>
          <w:lang w:val="es-ES_tradnl" w:eastAsia="zh-CN" w:bidi="hi-IN"/>
        </w:rPr>
        <w:t>es re</w:t>
      </w:r>
      <w:r w:rsidR="00B22BCD" w:rsidRPr="002E3E4D">
        <w:rPr>
          <w:rFonts w:eastAsia="SimSun"/>
          <w:lang w:val="es-ES_tradnl" w:eastAsia="zh-CN" w:bidi="hi-IN"/>
        </w:rPr>
        <w:t xml:space="preserve">conocido como </w:t>
      </w:r>
      <w:r w:rsidR="000A478F" w:rsidRPr="002E3E4D">
        <w:rPr>
          <w:rFonts w:eastAsia="SimSun"/>
          <w:lang w:val="es-ES_tradnl" w:eastAsia="zh-CN" w:bidi="hi-IN"/>
        </w:rPr>
        <w:t>M</w:t>
      </w:r>
      <w:r w:rsidR="00B22BCD" w:rsidRPr="002E3E4D">
        <w:rPr>
          <w:rFonts w:eastAsia="SimSun"/>
          <w:lang w:val="es-ES_tradnl" w:eastAsia="zh-CN" w:bidi="hi-IN"/>
        </w:rPr>
        <w:t>aestro por sus seguidores</w:t>
      </w:r>
      <w:r w:rsidR="00B22BCD" w:rsidRPr="002E3E4D">
        <w:rPr>
          <w:rStyle w:val="FootnoteReference"/>
          <w:rFonts w:eastAsia="SimSun"/>
          <w:color w:val="000000" w:themeColor="text1"/>
          <w:lang w:val="es-ES_tradnl" w:eastAsia="zh-CN" w:bidi="hi-IN"/>
        </w:rPr>
        <w:footnoteReference w:id="146"/>
      </w:r>
      <w:r w:rsidR="00B837B4" w:rsidRPr="002E3E4D">
        <w:rPr>
          <w:rFonts w:eastAsia="SimSun"/>
          <w:lang w:val="es-ES_tradnl" w:eastAsia="zh-CN" w:bidi="hi-IN"/>
        </w:rPr>
        <w:t xml:space="preserve"> </w:t>
      </w:r>
      <w:r w:rsidR="00B22BCD" w:rsidRPr="002E3E4D">
        <w:rPr>
          <w:rFonts w:eastAsia="SimSun"/>
          <w:lang w:val="es-ES_tradnl" w:eastAsia="zh-CN" w:bidi="hi-IN"/>
        </w:rPr>
        <w:t xml:space="preserve">conocidos </w:t>
      </w:r>
      <w:r w:rsidR="000A478F" w:rsidRPr="002E3E4D">
        <w:rPr>
          <w:rFonts w:eastAsia="SimSun"/>
          <w:lang w:val="es-ES_tradnl" w:eastAsia="zh-CN" w:bidi="hi-IN"/>
        </w:rPr>
        <w:t xml:space="preserve">también </w:t>
      </w:r>
      <w:r w:rsidR="00B22BCD" w:rsidRPr="002E3E4D">
        <w:rPr>
          <w:rFonts w:eastAsia="SimSun"/>
          <w:lang w:val="es-ES_tradnl" w:eastAsia="zh-CN" w:bidi="hi-IN"/>
        </w:rPr>
        <w:t xml:space="preserve">como sus discípulos. </w:t>
      </w:r>
      <w:r w:rsidR="00587E7E" w:rsidRPr="002E3E4D">
        <w:rPr>
          <w:rFonts w:eastAsia="SimSun"/>
          <w:lang w:val="es-ES_tradnl" w:eastAsia="zh-CN" w:bidi="hi-IN"/>
        </w:rPr>
        <w:t xml:space="preserve">Su enseñanza </w:t>
      </w:r>
      <w:r w:rsidR="00B030CF" w:rsidRPr="002E3E4D">
        <w:rPr>
          <w:rFonts w:eastAsia="SimSun"/>
          <w:lang w:val="es-ES_tradnl" w:eastAsia="zh-CN" w:bidi="hi-IN"/>
        </w:rPr>
        <w:t>tenía</w:t>
      </w:r>
      <w:r w:rsidR="00587E7E" w:rsidRPr="002E3E4D">
        <w:rPr>
          <w:rFonts w:eastAsia="SimSun"/>
          <w:lang w:val="es-ES_tradnl" w:eastAsia="zh-CN" w:bidi="hi-IN"/>
        </w:rPr>
        <w:t xml:space="preserve"> el propósito de convertir a sus alumnos a Dios</w:t>
      </w:r>
      <w:r w:rsidR="00DC0CFC">
        <w:rPr>
          <w:rFonts w:eastAsia="SimSun"/>
          <w:lang w:val="es-ES_tradnl" w:eastAsia="zh-CN" w:bidi="hi-IN"/>
        </w:rPr>
        <w:t>.</w:t>
      </w:r>
      <w:r w:rsidR="00587E7E" w:rsidRPr="002E3E4D">
        <w:rPr>
          <w:rFonts w:eastAsia="SimSun"/>
          <w:lang w:val="es-ES_tradnl" w:eastAsia="zh-CN" w:bidi="hi-IN"/>
        </w:rPr>
        <w:t xml:space="preserve"> </w:t>
      </w:r>
      <w:r w:rsidR="001A253B" w:rsidRPr="002E3E4D">
        <w:rPr>
          <w:rFonts w:eastAsia="SimSun"/>
          <w:lang w:val="es-ES_tradnl" w:eastAsia="zh-CN" w:bidi="hi-IN"/>
        </w:rPr>
        <w:t>Jesús</w:t>
      </w:r>
      <w:r w:rsidR="001D720B" w:rsidRPr="002E3E4D">
        <w:rPr>
          <w:rFonts w:eastAsia="SimSun"/>
          <w:lang w:val="es-ES_tradnl" w:eastAsia="zh-CN" w:bidi="hi-IN"/>
        </w:rPr>
        <w:t xml:space="preserve"> </w:t>
      </w:r>
      <w:r w:rsidR="00587E7E" w:rsidRPr="002E3E4D">
        <w:rPr>
          <w:rFonts w:eastAsia="SimSun"/>
          <w:lang w:val="es-ES_tradnl" w:eastAsia="zh-CN" w:bidi="hi-IN"/>
        </w:rPr>
        <w:t>quería que sus seguidores formar</w:t>
      </w:r>
      <w:r w:rsidR="00DC0CFC">
        <w:rPr>
          <w:rFonts w:eastAsia="SimSun"/>
          <w:lang w:val="es-ES_tradnl" w:eastAsia="zh-CN" w:bidi="hi-IN"/>
        </w:rPr>
        <w:t>a</w:t>
      </w:r>
      <w:r w:rsidR="00587E7E" w:rsidRPr="002E3E4D">
        <w:rPr>
          <w:rFonts w:eastAsia="SimSun"/>
          <w:lang w:val="es-ES_tradnl" w:eastAsia="zh-CN" w:bidi="hi-IN"/>
        </w:rPr>
        <w:t>n ideales correctos</w:t>
      </w:r>
      <w:r w:rsidR="00DC0CFC">
        <w:rPr>
          <w:rFonts w:eastAsia="SimSun"/>
          <w:lang w:val="es-ES_tradnl" w:eastAsia="zh-CN" w:bidi="hi-IN"/>
        </w:rPr>
        <w:t>.</w:t>
      </w:r>
      <w:r w:rsidR="00587E7E" w:rsidRPr="002E3E4D">
        <w:rPr>
          <w:rStyle w:val="FootnoteReference"/>
          <w:rFonts w:eastAsia="SimSun"/>
          <w:color w:val="000000" w:themeColor="text1"/>
          <w:lang w:val="es-ES_tradnl" w:eastAsia="zh-CN" w:bidi="hi-IN"/>
        </w:rPr>
        <w:footnoteReference w:id="147"/>
      </w:r>
      <w:r w:rsidR="00E31280" w:rsidRPr="002E3E4D">
        <w:rPr>
          <w:rFonts w:eastAsia="SimSun"/>
          <w:lang w:val="es-ES_tradnl" w:eastAsia="zh-CN" w:bidi="hi-IN"/>
        </w:rPr>
        <w:t xml:space="preserve"> </w:t>
      </w:r>
      <w:r w:rsidR="001A253B" w:rsidRPr="002E3E4D">
        <w:rPr>
          <w:rFonts w:eastAsia="SimSun"/>
          <w:lang w:val="es-ES_tradnl" w:eastAsia="zh-CN" w:bidi="hi-IN"/>
        </w:rPr>
        <w:t>É</w:t>
      </w:r>
      <w:r w:rsidR="0076186E" w:rsidRPr="002E3E4D">
        <w:rPr>
          <w:rFonts w:eastAsia="SimSun"/>
          <w:lang w:val="es-ES_tradnl" w:eastAsia="zh-CN" w:bidi="hi-IN"/>
        </w:rPr>
        <w:t xml:space="preserve">l </w:t>
      </w:r>
      <w:r w:rsidR="00E31280" w:rsidRPr="002E3E4D">
        <w:rPr>
          <w:rFonts w:eastAsia="SimSun"/>
          <w:lang w:val="es-ES_tradnl" w:eastAsia="zh-CN" w:bidi="hi-IN"/>
        </w:rPr>
        <w:t xml:space="preserve">quería que sus seguidores desarrollaran la armonía con Dios y </w:t>
      </w:r>
      <w:r w:rsidR="0076186E" w:rsidRPr="002E3E4D">
        <w:rPr>
          <w:rFonts w:eastAsia="SimSun"/>
          <w:lang w:val="es-ES_tradnl" w:eastAsia="zh-CN" w:bidi="hi-IN"/>
        </w:rPr>
        <w:t>con su prójimo</w:t>
      </w:r>
      <w:r w:rsidR="00DC0CFC">
        <w:rPr>
          <w:rFonts w:eastAsia="SimSun"/>
          <w:lang w:val="es-ES_tradnl" w:eastAsia="zh-CN" w:bidi="hi-IN"/>
        </w:rPr>
        <w:t>.</w:t>
      </w:r>
      <w:r w:rsidR="00E31280" w:rsidRPr="002E3E4D">
        <w:rPr>
          <w:rStyle w:val="FootnoteReference"/>
          <w:rFonts w:eastAsia="SimSun"/>
          <w:color w:val="000000" w:themeColor="text1"/>
          <w:lang w:val="es-ES_tradnl" w:eastAsia="zh-CN" w:bidi="hi-IN"/>
        </w:rPr>
        <w:footnoteReference w:id="148"/>
      </w:r>
      <w:r w:rsidR="0076186E" w:rsidRPr="002E3E4D">
        <w:rPr>
          <w:rFonts w:eastAsia="SimSun"/>
          <w:lang w:val="es-ES_tradnl" w:eastAsia="zh-CN" w:bidi="hi-IN"/>
        </w:rPr>
        <w:t xml:space="preserve"> </w:t>
      </w:r>
      <w:r w:rsidR="00976057" w:rsidRPr="002E3E4D">
        <w:rPr>
          <w:rFonts w:eastAsia="SimSun"/>
          <w:lang w:val="es-ES_tradnl" w:eastAsia="zh-CN" w:bidi="hi-IN"/>
        </w:rPr>
        <w:t>También a</w:t>
      </w:r>
      <w:r w:rsidR="0076186E" w:rsidRPr="002E3E4D">
        <w:rPr>
          <w:rFonts w:eastAsia="SimSun"/>
          <w:lang w:val="es-ES_tradnl" w:eastAsia="zh-CN" w:bidi="hi-IN"/>
        </w:rPr>
        <w:t>yudo a sus seguidores a reforzar sus creencias y desarrollar convicciones</w:t>
      </w:r>
      <w:r w:rsidR="00976057" w:rsidRPr="002E3E4D">
        <w:rPr>
          <w:rFonts w:eastAsia="SimSun"/>
          <w:lang w:val="es-ES_tradnl" w:eastAsia="zh-CN" w:bidi="hi-IN"/>
        </w:rPr>
        <w:t>,</w:t>
      </w:r>
      <w:r w:rsidR="00DB6077" w:rsidRPr="002E3E4D">
        <w:rPr>
          <w:rFonts w:eastAsia="SimSun"/>
          <w:lang w:val="es-ES_tradnl" w:eastAsia="zh-CN" w:bidi="hi-IN"/>
        </w:rPr>
        <w:t xml:space="preserve"> y</w:t>
      </w:r>
      <w:r w:rsidR="0076186E" w:rsidRPr="002E3E4D">
        <w:rPr>
          <w:rFonts w:eastAsia="SimSun"/>
          <w:lang w:val="es-ES_tradnl" w:eastAsia="zh-CN" w:bidi="hi-IN"/>
        </w:rPr>
        <w:t xml:space="preserve"> </w:t>
      </w:r>
      <w:r w:rsidR="00976057" w:rsidRPr="002E3E4D">
        <w:rPr>
          <w:rFonts w:eastAsia="SimSun"/>
          <w:lang w:val="es-ES_tradnl" w:eastAsia="zh-CN" w:bidi="hi-IN"/>
        </w:rPr>
        <w:t>preparó</w:t>
      </w:r>
      <w:r w:rsidR="0076186E" w:rsidRPr="002E3E4D">
        <w:rPr>
          <w:rFonts w:eastAsia="SimSun"/>
          <w:lang w:val="es-ES_tradnl" w:eastAsia="zh-CN" w:bidi="hi-IN"/>
        </w:rPr>
        <w:t xml:space="preserve"> a sus discípulos para continuar su enseñanza después de su partida</w:t>
      </w:r>
      <w:r w:rsidR="00AB0967">
        <w:rPr>
          <w:rFonts w:eastAsia="SimSun"/>
          <w:lang w:val="es-ES_tradnl" w:eastAsia="zh-CN" w:bidi="hi-IN"/>
        </w:rPr>
        <w:t>.</w:t>
      </w:r>
      <w:r w:rsidR="0076186E" w:rsidRPr="002E3E4D">
        <w:rPr>
          <w:rStyle w:val="FootnoteReference"/>
          <w:rFonts w:eastAsia="SimSun"/>
          <w:color w:val="000000" w:themeColor="text1"/>
          <w:lang w:val="es-ES_tradnl" w:eastAsia="zh-CN" w:bidi="hi-IN"/>
        </w:rPr>
        <w:footnoteReference w:id="149"/>
      </w:r>
      <w:r w:rsidR="0076186E" w:rsidRPr="002E3E4D">
        <w:rPr>
          <w:rFonts w:eastAsia="SimSun"/>
          <w:lang w:val="es-ES_tradnl" w:eastAsia="zh-CN" w:bidi="hi-IN"/>
        </w:rPr>
        <w:t xml:space="preserve"> </w:t>
      </w:r>
      <w:r w:rsidR="00BD6069">
        <w:rPr>
          <w:rFonts w:eastAsia="SimSun"/>
          <w:lang w:val="es-ES_tradnl" w:eastAsia="zh-CN" w:bidi="hi-IN"/>
        </w:rPr>
        <w:t>La instrucción e</w:t>
      </w:r>
      <w:r w:rsidR="00DB6077" w:rsidRPr="002E3E4D">
        <w:rPr>
          <w:rFonts w:eastAsia="SimSun"/>
          <w:lang w:val="es-ES_tradnl" w:eastAsia="zh-CN" w:bidi="hi-IN"/>
        </w:rPr>
        <w:t xml:space="preserve">s una de las razones por lo cual existe la iglesia. </w:t>
      </w:r>
    </w:p>
    <w:p w14:paraId="3B0FC7F6" w14:textId="0363B43E" w:rsidR="00DB6077" w:rsidRPr="002E3E4D" w:rsidRDefault="00DB6077" w:rsidP="009E536D">
      <w:pPr>
        <w:rPr>
          <w:rFonts w:eastAsia="SimSun"/>
          <w:color w:val="000000" w:themeColor="text1"/>
          <w:lang w:val="es-ES_tradnl" w:eastAsia="zh-CN" w:bidi="hi-IN"/>
        </w:rPr>
      </w:pPr>
      <w:r w:rsidRPr="002E3E4D">
        <w:rPr>
          <w:rFonts w:eastAsia="SimSun"/>
          <w:color w:val="000000" w:themeColor="text1"/>
          <w:lang w:val="es-ES_tradnl" w:eastAsia="zh-CN" w:bidi="hi-IN"/>
        </w:rPr>
        <w:t>La constante dedicación a la transmisión de los principios divinos a través de la educación ha permitido que la iglesia siga influyendo en la sociedad donde ministra. El ejemplo está dado por el Maestro de maestros.</w:t>
      </w:r>
      <w:r w:rsidR="00500301" w:rsidRPr="002E3E4D">
        <w:rPr>
          <w:rFonts w:eastAsia="SimSun"/>
          <w:color w:val="000000" w:themeColor="text1"/>
          <w:lang w:val="es-ES_tradnl" w:eastAsia="zh-CN" w:bidi="hi-IN"/>
        </w:rPr>
        <w:t xml:space="preserve"> El plantador de iglesias debe de asumir esa responsabilidad de acercar a los inconversos a Dios, ayudarles a través de la instrucción y el poder del evangelio a lograr la transformación moral y ética </w:t>
      </w:r>
      <w:r w:rsidR="00D35D5A" w:rsidRPr="002E3E4D">
        <w:rPr>
          <w:rFonts w:eastAsia="SimSun"/>
          <w:color w:val="000000" w:themeColor="text1"/>
          <w:lang w:val="es-ES_tradnl" w:eastAsia="zh-CN" w:bidi="hi-IN"/>
        </w:rPr>
        <w:t>de</w:t>
      </w:r>
      <w:r w:rsidR="00500301" w:rsidRPr="002E3E4D">
        <w:rPr>
          <w:rFonts w:eastAsia="SimSun"/>
          <w:color w:val="000000" w:themeColor="text1"/>
          <w:lang w:val="es-ES_tradnl" w:eastAsia="zh-CN" w:bidi="hi-IN"/>
        </w:rPr>
        <w:t xml:space="preserve"> su</w:t>
      </w:r>
      <w:r w:rsidR="00217B9D" w:rsidRPr="002E3E4D">
        <w:rPr>
          <w:rFonts w:eastAsia="SimSun"/>
          <w:color w:val="000000" w:themeColor="text1"/>
          <w:lang w:val="es-ES_tradnl" w:eastAsia="zh-CN" w:bidi="hi-IN"/>
        </w:rPr>
        <w:t>s</w:t>
      </w:r>
      <w:r w:rsidR="00500301" w:rsidRPr="002E3E4D">
        <w:rPr>
          <w:rFonts w:eastAsia="SimSun"/>
          <w:color w:val="000000" w:themeColor="text1"/>
          <w:lang w:val="es-ES_tradnl" w:eastAsia="zh-CN" w:bidi="hi-IN"/>
        </w:rPr>
        <w:t xml:space="preserve"> vida</w:t>
      </w:r>
      <w:r w:rsidR="00217B9D" w:rsidRPr="002E3E4D">
        <w:rPr>
          <w:rFonts w:eastAsia="SimSun"/>
          <w:color w:val="000000" w:themeColor="text1"/>
          <w:lang w:val="es-ES_tradnl" w:eastAsia="zh-CN" w:bidi="hi-IN"/>
        </w:rPr>
        <w:t>s</w:t>
      </w:r>
      <w:r w:rsidR="00500301" w:rsidRPr="002E3E4D">
        <w:rPr>
          <w:rFonts w:eastAsia="SimSun"/>
          <w:color w:val="000000" w:themeColor="text1"/>
          <w:lang w:val="es-ES_tradnl" w:eastAsia="zh-CN" w:bidi="hi-IN"/>
        </w:rPr>
        <w:t xml:space="preserve">, ayudarle a desarrollar convicciones y reforzar sus creencias e involucrarles en la misión de la iglesia. </w:t>
      </w:r>
    </w:p>
    <w:p w14:paraId="7D003E41" w14:textId="624AC444" w:rsidR="00B22BCD" w:rsidRPr="002E3E4D" w:rsidRDefault="00121C96" w:rsidP="009E536D">
      <w:pPr>
        <w:rPr>
          <w:rFonts w:eastAsia="SimSun"/>
          <w:color w:val="000000" w:themeColor="text1"/>
          <w:lang w:val="es-ES_tradnl" w:eastAsia="zh-CN" w:bidi="hi-IN"/>
        </w:rPr>
      </w:pPr>
      <w:r w:rsidRPr="002E3E4D">
        <w:rPr>
          <w:rFonts w:eastAsia="SimSun"/>
          <w:color w:val="000000" w:themeColor="text1"/>
          <w:lang w:val="es-ES_tradnl" w:eastAsia="zh-CN" w:bidi="hi-IN"/>
        </w:rPr>
        <w:t xml:space="preserve">La planificación anticipada de un currículo de educación cristiana en el proceso de plantación </w:t>
      </w:r>
      <w:r w:rsidR="006F49C0" w:rsidRPr="002E3E4D">
        <w:rPr>
          <w:rFonts w:eastAsia="SimSun"/>
          <w:color w:val="000000" w:themeColor="text1"/>
          <w:lang w:val="es-ES_tradnl" w:eastAsia="zh-CN" w:bidi="hi-IN"/>
        </w:rPr>
        <w:t xml:space="preserve">de </w:t>
      </w:r>
      <w:r w:rsidR="00E32191" w:rsidRPr="002E3E4D">
        <w:rPr>
          <w:rFonts w:eastAsia="SimSun"/>
          <w:color w:val="000000" w:themeColor="text1"/>
          <w:lang w:val="es-ES_tradnl" w:eastAsia="zh-CN" w:bidi="hi-IN"/>
        </w:rPr>
        <w:t>iglesia</w:t>
      </w:r>
      <w:r w:rsidR="006F49C0" w:rsidRPr="002E3E4D">
        <w:rPr>
          <w:rFonts w:eastAsia="SimSun"/>
          <w:color w:val="000000" w:themeColor="text1"/>
          <w:lang w:val="es-ES_tradnl" w:eastAsia="zh-CN" w:bidi="hi-IN"/>
        </w:rPr>
        <w:t xml:space="preserve"> </w:t>
      </w:r>
      <w:r w:rsidR="00D35D5A" w:rsidRPr="002E3E4D">
        <w:rPr>
          <w:rFonts w:eastAsia="SimSun"/>
          <w:color w:val="000000" w:themeColor="text1"/>
          <w:lang w:val="es-ES_tradnl" w:eastAsia="zh-CN" w:bidi="hi-IN"/>
        </w:rPr>
        <w:t>permite</w:t>
      </w:r>
      <w:r w:rsidRPr="002E3E4D">
        <w:rPr>
          <w:rFonts w:eastAsia="SimSun"/>
          <w:color w:val="000000" w:themeColor="text1"/>
          <w:lang w:val="es-ES_tradnl" w:eastAsia="zh-CN" w:bidi="hi-IN"/>
        </w:rPr>
        <w:t xml:space="preserve"> </w:t>
      </w:r>
      <w:r w:rsidR="006F49C0" w:rsidRPr="002E3E4D">
        <w:rPr>
          <w:rFonts w:eastAsia="SimSun"/>
          <w:color w:val="000000" w:themeColor="text1"/>
          <w:lang w:val="es-ES_tradnl" w:eastAsia="zh-CN" w:bidi="hi-IN"/>
        </w:rPr>
        <w:t>una gran posibilidad de alcanzar el objetivo que se anhela</w:t>
      </w:r>
      <w:r w:rsidR="00217B9D" w:rsidRPr="002E3E4D">
        <w:rPr>
          <w:rFonts w:eastAsia="SimSun"/>
          <w:color w:val="000000" w:themeColor="text1"/>
          <w:lang w:val="es-ES_tradnl" w:eastAsia="zh-CN" w:bidi="hi-IN"/>
        </w:rPr>
        <w:t>,</w:t>
      </w:r>
      <w:r w:rsidR="00D35D5A" w:rsidRPr="002E3E4D">
        <w:rPr>
          <w:rFonts w:eastAsia="SimSun"/>
          <w:color w:val="000000" w:themeColor="text1"/>
          <w:lang w:val="es-ES_tradnl" w:eastAsia="zh-CN" w:bidi="hi-IN"/>
        </w:rPr>
        <w:t xml:space="preserve"> plantar </w:t>
      </w:r>
      <w:r w:rsidR="00D35D5A" w:rsidRPr="002E3E4D">
        <w:rPr>
          <w:rFonts w:eastAsia="SimSun"/>
          <w:color w:val="000000" w:themeColor="text1"/>
          <w:lang w:val="es-ES_tradnl" w:eastAsia="zh-CN" w:bidi="hi-IN"/>
        </w:rPr>
        <w:lastRenderedPageBreak/>
        <w:t>una iglesia.</w:t>
      </w:r>
      <w:r w:rsidR="00BD6069">
        <w:rPr>
          <w:rFonts w:eastAsia="SimSun"/>
          <w:color w:val="000000" w:themeColor="text1"/>
          <w:lang w:val="es-ES_tradnl" w:eastAsia="zh-CN" w:bidi="hi-IN"/>
        </w:rPr>
        <w:t xml:space="preserve"> El desarrollo de un currículo de educación cristina</w:t>
      </w:r>
      <w:r w:rsidR="006F49C0" w:rsidRPr="002E3E4D">
        <w:rPr>
          <w:rFonts w:eastAsia="SimSun"/>
          <w:color w:val="000000" w:themeColor="text1"/>
          <w:lang w:val="es-ES_tradnl" w:eastAsia="zh-CN" w:bidi="hi-IN"/>
        </w:rPr>
        <w:t xml:space="preserve"> no debe verse como una carga para el plantador, sino como una oportunidad de adquirir material y sistematizarlo de acuerdo con la necesidad en la obra. </w:t>
      </w:r>
    </w:p>
    <w:p w14:paraId="752A2846" w14:textId="06C06F58" w:rsidR="00DD6EDB" w:rsidRPr="002E3E4D" w:rsidRDefault="006F49C0" w:rsidP="009E536D">
      <w:r w:rsidRPr="002E3E4D">
        <w:rPr>
          <w:rFonts w:eastAsia="SimSun"/>
          <w:color w:val="000000" w:themeColor="text1"/>
          <w:lang w:val="es-ES_tradnl" w:eastAsia="zh-CN" w:bidi="hi-IN"/>
        </w:rPr>
        <w:t xml:space="preserve">Como parte del currículo de educación cristiana se debe considerar un bloque que este directamente relacionado con el </w:t>
      </w:r>
      <w:r w:rsidR="000345FE" w:rsidRPr="002E3E4D">
        <w:rPr>
          <w:rFonts w:eastAsia="SimSun"/>
          <w:color w:val="000000" w:themeColor="text1"/>
          <w:lang w:val="es-ES_tradnl" w:eastAsia="zh-CN" w:bidi="hi-IN"/>
        </w:rPr>
        <w:t xml:space="preserve">discipulado. </w:t>
      </w:r>
      <w:r w:rsidR="00C80BD6" w:rsidRPr="002E3E4D">
        <w:rPr>
          <w:rFonts w:eastAsia="SimSun"/>
          <w:color w:val="000000" w:themeColor="text1"/>
          <w:lang w:val="es-ES_tradnl" w:eastAsia="zh-CN" w:bidi="hi-IN"/>
        </w:rPr>
        <w:t xml:space="preserve">Esto no quiere decir que es un programa </w:t>
      </w:r>
      <w:r w:rsidR="00B030CF" w:rsidRPr="002E3E4D">
        <w:rPr>
          <w:rFonts w:eastAsia="SimSun"/>
          <w:color w:val="000000" w:themeColor="text1"/>
          <w:lang w:val="es-ES_tradnl" w:eastAsia="zh-CN" w:bidi="hi-IN"/>
        </w:rPr>
        <w:t>más</w:t>
      </w:r>
      <w:r w:rsidR="00C80BD6" w:rsidRPr="002E3E4D">
        <w:rPr>
          <w:rFonts w:eastAsia="SimSun"/>
          <w:color w:val="000000" w:themeColor="text1"/>
          <w:lang w:val="es-ES_tradnl" w:eastAsia="zh-CN" w:bidi="hi-IN"/>
        </w:rPr>
        <w:t xml:space="preserve"> de la iglesia a desarrollar, sino </w:t>
      </w:r>
      <w:r w:rsidR="00B030CF" w:rsidRPr="002E3E4D">
        <w:rPr>
          <w:rFonts w:eastAsia="SimSun"/>
          <w:color w:val="000000" w:themeColor="text1"/>
          <w:lang w:val="es-ES_tradnl" w:eastAsia="zh-CN" w:bidi="hi-IN"/>
        </w:rPr>
        <w:t>más</w:t>
      </w:r>
      <w:r w:rsidR="00C80BD6" w:rsidRPr="002E3E4D">
        <w:rPr>
          <w:rFonts w:eastAsia="SimSun"/>
          <w:color w:val="000000" w:themeColor="text1"/>
          <w:lang w:val="es-ES_tradnl" w:eastAsia="zh-CN" w:bidi="hi-IN"/>
        </w:rPr>
        <w:t xml:space="preserve"> bien es una filosofía que debe estar en toda la estructura instruccional de la iglesia, debe ser como </w:t>
      </w:r>
      <w:r w:rsidR="00D35D5A" w:rsidRPr="002E3E4D">
        <w:rPr>
          <w:rFonts w:eastAsia="SimSun"/>
          <w:color w:val="000000" w:themeColor="text1"/>
          <w:lang w:val="es-ES_tradnl" w:eastAsia="zh-CN" w:bidi="hi-IN"/>
        </w:rPr>
        <w:t>la fragancia</w:t>
      </w:r>
      <w:r w:rsidR="00C80BD6" w:rsidRPr="002E3E4D">
        <w:rPr>
          <w:rFonts w:eastAsia="SimSun"/>
          <w:color w:val="000000" w:themeColor="text1"/>
          <w:lang w:val="es-ES_tradnl" w:eastAsia="zh-CN" w:bidi="hi-IN"/>
        </w:rPr>
        <w:t xml:space="preserve"> que cubre </w:t>
      </w:r>
      <w:r w:rsidR="00C61353" w:rsidRPr="002E3E4D">
        <w:rPr>
          <w:rFonts w:eastAsia="SimSun"/>
          <w:color w:val="000000" w:themeColor="text1"/>
          <w:lang w:val="es-ES_tradnl" w:eastAsia="zh-CN" w:bidi="hi-IN"/>
        </w:rPr>
        <w:t xml:space="preserve">toda la filosofía de ministerio y que trasciende en </w:t>
      </w:r>
      <w:r w:rsidR="00C80BD6" w:rsidRPr="002E3E4D">
        <w:rPr>
          <w:rFonts w:eastAsia="SimSun"/>
          <w:color w:val="000000" w:themeColor="text1"/>
          <w:lang w:val="es-ES_tradnl" w:eastAsia="zh-CN" w:bidi="hi-IN"/>
        </w:rPr>
        <w:t xml:space="preserve">el ambiente donde se desarrolla la comunidad de fe.  </w:t>
      </w:r>
    </w:p>
    <w:p w14:paraId="73A0BB48" w14:textId="550A9F88" w:rsidR="007A2628" w:rsidRPr="00AD2B96" w:rsidRDefault="007A2628" w:rsidP="00954A5A">
      <w:pPr>
        <w:pStyle w:val="Heading4"/>
      </w:pPr>
      <w:r w:rsidRPr="00AD2B96">
        <w:t>D</w:t>
      </w:r>
      <w:r w:rsidR="00217B9D" w:rsidRPr="00AD2B96">
        <w:t>iscipulado</w:t>
      </w:r>
      <w:r w:rsidRPr="00AD2B96">
        <w:t xml:space="preserve"> </w:t>
      </w:r>
    </w:p>
    <w:p w14:paraId="0CE183EE" w14:textId="22B3AA3F" w:rsidR="00F46F83" w:rsidRPr="009E536D" w:rsidRDefault="00F33B92" w:rsidP="009E536D">
      <w:r w:rsidRPr="002E3E4D">
        <w:rPr>
          <w:rFonts w:eastAsia="SimSun"/>
          <w:color w:val="000000" w:themeColor="text1"/>
          <w:lang w:val="es-ES_tradnl" w:eastAsia="zh-CN" w:bidi="hi-IN"/>
        </w:rPr>
        <w:t xml:space="preserve">En la parte de definición de términos definimos el </w:t>
      </w:r>
      <w:r>
        <w:rPr>
          <w:rFonts w:eastAsia="SimSun"/>
          <w:color w:val="000000" w:themeColor="text1"/>
          <w:lang w:val="es-ES_tradnl" w:eastAsia="zh-CN" w:bidi="hi-IN"/>
        </w:rPr>
        <w:t>d</w:t>
      </w:r>
      <w:r w:rsidRPr="002E3E4D">
        <w:rPr>
          <w:rFonts w:eastAsia="SimSun"/>
          <w:color w:val="000000" w:themeColor="text1"/>
          <w:lang w:val="es-ES_tradnl" w:eastAsia="zh-CN" w:bidi="hi-IN"/>
        </w:rPr>
        <w:t xml:space="preserve">iscipulado como: </w:t>
      </w:r>
      <w:r w:rsidRPr="002E3E4D">
        <w:t>la acción de enseñarle a alguien a seguir las pisadas del Maestro, enseñanza que involucra la integridad de la persona; enseñándole a vivir, pensar, actuar, y a hablar como cristiano, o sea un seguidor de Jesús, pues el mandato de nuestro Maestro es “Id y haced discípulos</w:t>
      </w:r>
      <w:r>
        <w:t>.</w:t>
      </w:r>
      <w:r w:rsidRPr="002E3E4D">
        <w:t>”</w:t>
      </w:r>
      <w:r w:rsidRPr="002E3E4D">
        <w:rPr>
          <w:rStyle w:val="FootnoteReference"/>
        </w:rPr>
        <w:footnoteReference w:id="150"/>
      </w:r>
      <w:r>
        <w:t xml:space="preserve"> </w:t>
      </w:r>
      <w:r w:rsidR="00900707">
        <w:t xml:space="preserve">El discipulado </w:t>
      </w:r>
      <w:r w:rsidR="00900707">
        <w:rPr>
          <w:rFonts w:eastAsia="SimSun"/>
        </w:rPr>
        <w:t>e</w:t>
      </w:r>
      <w:r w:rsidR="00C61353" w:rsidRPr="009E536D">
        <w:rPr>
          <w:rFonts w:eastAsia="SimSun"/>
        </w:rPr>
        <w:t>s</w:t>
      </w:r>
      <w:r w:rsidR="007A2628" w:rsidRPr="009E536D">
        <w:rPr>
          <w:rFonts w:eastAsia="SimSun"/>
        </w:rPr>
        <w:t xml:space="preserve"> la etapa de capacitación y consolidación de los creyentes que han decidido </w:t>
      </w:r>
      <w:r w:rsidR="00F46F83" w:rsidRPr="009E536D">
        <w:rPr>
          <w:rFonts w:eastAsia="SimSun"/>
        </w:rPr>
        <w:t xml:space="preserve">seguir las pisadas del Maestro y </w:t>
      </w:r>
      <w:r w:rsidR="007A2628" w:rsidRPr="009E536D">
        <w:rPr>
          <w:rFonts w:eastAsia="SimSun"/>
        </w:rPr>
        <w:t xml:space="preserve">ser parte de la nueva iglesia local. </w:t>
      </w:r>
      <w:r w:rsidR="00900707">
        <w:rPr>
          <w:rFonts w:eastAsia="SimSun"/>
        </w:rPr>
        <w:t>El desarrollo del material de discipulado va a depender de</w:t>
      </w:r>
      <w:r w:rsidR="00C61353" w:rsidRPr="009E536D">
        <w:rPr>
          <w:rFonts w:eastAsia="SimSun"/>
        </w:rPr>
        <w:t xml:space="preserve"> las</w:t>
      </w:r>
      <w:r w:rsidR="00D35D5A" w:rsidRPr="009E536D">
        <w:rPr>
          <w:rFonts w:eastAsia="SimSun"/>
        </w:rPr>
        <w:t xml:space="preserve"> capacidades y posibilidades</w:t>
      </w:r>
      <w:r w:rsidR="00C61353" w:rsidRPr="009E536D">
        <w:rPr>
          <w:rFonts w:eastAsia="SimSun"/>
        </w:rPr>
        <w:t xml:space="preserve"> </w:t>
      </w:r>
      <w:r w:rsidR="00D35D5A" w:rsidRPr="009E536D">
        <w:rPr>
          <w:rFonts w:eastAsia="SimSun"/>
        </w:rPr>
        <w:t>d</w:t>
      </w:r>
      <w:r w:rsidR="00C61353" w:rsidRPr="009E536D">
        <w:rPr>
          <w:rFonts w:eastAsia="SimSun"/>
        </w:rPr>
        <w:t>el plantador</w:t>
      </w:r>
      <w:r w:rsidR="00900707">
        <w:rPr>
          <w:rFonts w:eastAsia="SimSun"/>
        </w:rPr>
        <w:t>. El plantador</w:t>
      </w:r>
      <w:r w:rsidR="00C61353" w:rsidRPr="009E536D">
        <w:rPr>
          <w:rFonts w:eastAsia="SimSun"/>
        </w:rPr>
        <w:t xml:space="preserve"> desarrollará un cronograma de instrucción para los</w:t>
      </w:r>
      <w:r w:rsidR="00900707">
        <w:rPr>
          <w:rFonts w:eastAsia="SimSun"/>
        </w:rPr>
        <w:t xml:space="preserve"> nuevos</w:t>
      </w:r>
      <w:r w:rsidR="00C61353" w:rsidRPr="009E536D">
        <w:rPr>
          <w:rFonts w:eastAsia="SimSun"/>
        </w:rPr>
        <w:t xml:space="preserve"> miembros de la nueva iglesia. </w:t>
      </w:r>
    </w:p>
    <w:p w14:paraId="5A065DC4" w14:textId="25FF6960" w:rsidR="005B0AA8" w:rsidRPr="002E6A17" w:rsidRDefault="00A34B4E" w:rsidP="002E6A17">
      <w:pPr>
        <w:pStyle w:val="Heading3"/>
        <w:rPr>
          <w:lang w:bidi="hi-IN"/>
        </w:rPr>
      </w:pPr>
      <w:r w:rsidRPr="002E6A17">
        <w:rPr>
          <w:lang w:bidi="hi-IN"/>
        </w:rPr>
        <w:t>Planificación</w:t>
      </w:r>
      <w:r w:rsidR="00256E1A" w:rsidRPr="002E6A17">
        <w:rPr>
          <w:lang w:bidi="hi-IN"/>
        </w:rPr>
        <w:t xml:space="preserve"> e </w:t>
      </w:r>
      <w:r w:rsidR="00AE0BEF" w:rsidRPr="002E6A17">
        <w:t>I</w:t>
      </w:r>
      <w:r w:rsidR="00256E1A" w:rsidRPr="002E6A17">
        <w:rPr>
          <w:lang w:bidi="hi-IN"/>
        </w:rPr>
        <w:t xml:space="preserve">nvestigación del </w:t>
      </w:r>
      <w:r w:rsidR="00AE0BEF" w:rsidRPr="002E6A17">
        <w:t>L</w:t>
      </w:r>
      <w:r w:rsidR="00256E1A" w:rsidRPr="002E6A17">
        <w:rPr>
          <w:lang w:bidi="hi-IN"/>
        </w:rPr>
        <w:t xml:space="preserve">ugar </w:t>
      </w:r>
    </w:p>
    <w:p w14:paraId="0198E1A4" w14:textId="3F333060" w:rsidR="00CF53A0" w:rsidRPr="002E3E4D" w:rsidRDefault="00DB15BE" w:rsidP="009E536D">
      <w:pPr>
        <w:rPr>
          <w:rFonts w:eastAsia="SimSun"/>
          <w:lang w:eastAsia="zh-CN" w:bidi="hi-IN"/>
        </w:rPr>
      </w:pPr>
      <w:r w:rsidRPr="002E3E4D">
        <w:rPr>
          <w:rFonts w:eastAsia="SimSun"/>
          <w:lang w:eastAsia="zh-CN" w:bidi="hi-IN"/>
        </w:rPr>
        <w:t xml:space="preserve">La planificación e investigación del lugar donde se pretende plantar la iglesia es </w:t>
      </w:r>
      <w:r w:rsidR="00900707" w:rsidRPr="002E3E4D">
        <w:rPr>
          <w:rFonts w:eastAsia="SimSun"/>
          <w:lang w:eastAsia="zh-CN" w:bidi="hi-IN"/>
        </w:rPr>
        <w:t xml:space="preserve">un asunto muy importante </w:t>
      </w:r>
      <w:r w:rsidR="00900707">
        <w:rPr>
          <w:rFonts w:eastAsia="SimSun"/>
          <w:lang w:eastAsia="zh-CN" w:bidi="hi-IN"/>
        </w:rPr>
        <w:t>por considerar</w:t>
      </w:r>
      <w:r w:rsidR="00620032" w:rsidRPr="002E3E4D">
        <w:rPr>
          <w:rFonts w:eastAsia="SimSun"/>
          <w:lang w:eastAsia="zh-CN" w:bidi="hi-IN"/>
        </w:rPr>
        <w:t xml:space="preserve"> </w:t>
      </w:r>
      <w:r w:rsidRPr="002E3E4D">
        <w:rPr>
          <w:rFonts w:eastAsia="SimSun"/>
          <w:lang w:eastAsia="zh-CN" w:bidi="hi-IN"/>
        </w:rPr>
        <w:t xml:space="preserve">en el desarrollo de </w:t>
      </w:r>
      <w:r w:rsidR="00051B20" w:rsidRPr="002E3E4D">
        <w:rPr>
          <w:rFonts w:eastAsia="SimSun"/>
          <w:lang w:eastAsia="zh-CN" w:bidi="hi-IN"/>
        </w:rPr>
        <w:t xml:space="preserve">plantación. Cabe precisar que si no se planifica se corre el riesgo de fracasar. Robert Schuller dice </w:t>
      </w:r>
      <w:r w:rsidR="00620032" w:rsidRPr="002E3E4D">
        <w:rPr>
          <w:rFonts w:eastAsia="SimSun"/>
          <w:lang w:eastAsia="zh-CN" w:bidi="hi-IN"/>
        </w:rPr>
        <w:t>“</w:t>
      </w:r>
      <w:r w:rsidR="00B030CF" w:rsidRPr="002E3E4D">
        <w:rPr>
          <w:rFonts w:eastAsia="SimSun"/>
          <w:lang w:eastAsia="zh-CN" w:bidi="hi-IN"/>
        </w:rPr>
        <w:t>que,</w:t>
      </w:r>
      <w:r w:rsidR="00051B20" w:rsidRPr="002E3E4D">
        <w:rPr>
          <w:rFonts w:eastAsia="SimSun"/>
          <w:lang w:eastAsia="zh-CN" w:bidi="hi-IN"/>
        </w:rPr>
        <w:t xml:space="preserve"> si no se planifica</w:t>
      </w:r>
      <w:r w:rsidR="00620032" w:rsidRPr="002E3E4D">
        <w:rPr>
          <w:rFonts w:eastAsia="SimSun"/>
          <w:lang w:eastAsia="zh-CN" w:bidi="hi-IN"/>
        </w:rPr>
        <w:t xml:space="preserve">, estas </w:t>
      </w:r>
      <w:r w:rsidR="00620032" w:rsidRPr="002E3E4D">
        <w:rPr>
          <w:rFonts w:eastAsia="SimSun"/>
          <w:lang w:eastAsia="zh-CN" w:bidi="hi-IN"/>
        </w:rPr>
        <w:lastRenderedPageBreak/>
        <w:t>planificando el fracaso</w:t>
      </w:r>
      <w:r w:rsidR="00A17001">
        <w:rPr>
          <w:rFonts w:eastAsia="SimSun"/>
          <w:lang w:eastAsia="zh-CN" w:bidi="hi-IN"/>
        </w:rPr>
        <w:t>.</w:t>
      </w:r>
      <w:r w:rsidR="00620032" w:rsidRPr="002E3E4D">
        <w:rPr>
          <w:rFonts w:eastAsia="SimSun"/>
          <w:lang w:eastAsia="zh-CN" w:bidi="hi-IN"/>
        </w:rPr>
        <w:t>”</w:t>
      </w:r>
      <w:r w:rsidR="00620032" w:rsidRPr="002E3E4D">
        <w:rPr>
          <w:rStyle w:val="FootnoteReference"/>
          <w:rFonts w:eastAsia="SimSun"/>
          <w:color w:val="000000" w:themeColor="text1"/>
          <w:lang w:eastAsia="zh-CN" w:bidi="hi-IN"/>
        </w:rPr>
        <w:footnoteReference w:id="151"/>
      </w:r>
      <w:r w:rsidR="00620032" w:rsidRPr="002E3E4D">
        <w:rPr>
          <w:rFonts w:eastAsia="SimSun"/>
          <w:lang w:eastAsia="zh-CN" w:bidi="hi-IN"/>
        </w:rPr>
        <w:t xml:space="preserve"> </w:t>
      </w:r>
      <w:r w:rsidR="00900707">
        <w:rPr>
          <w:rFonts w:eastAsia="SimSun"/>
          <w:lang w:eastAsia="zh-CN" w:bidi="hi-IN"/>
        </w:rPr>
        <w:t xml:space="preserve">Muchas de las veces se piensa </w:t>
      </w:r>
      <w:r w:rsidR="006638EC" w:rsidRPr="002E3E4D">
        <w:rPr>
          <w:rFonts w:eastAsia="SimSun"/>
          <w:lang w:eastAsia="zh-CN" w:bidi="hi-IN"/>
        </w:rPr>
        <w:t xml:space="preserve">que escribir nuestras ideas es </w:t>
      </w:r>
      <w:r w:rsidR="00B030CF" w:rsidRPr="002E3E4D">
        <w:rPr>
          <w:rFonts w:eastAsia="SimSun"/>
          <w:lang w:eastAsia="zh-CN" w:bidi="hi-IN"/>
        </w:rPr>
        <w:t>pérdida</w:t>
      </w:r>
      <w:r w:rsidR="006638EC" w:rsidRPr="002E3E4D">
        <w:rPr>
          <w:rFonts w:eastAsia="SimSun"/>
          <w:lang w:eastAsia="zh-CN" w:bidi="hi-IN"/>
        </w:rPr>
        <w:t xml:space="preserve"> de tiempo, </w:t>
      </w:r>
      <w:r w:rsidR="00B030CF" w:rsidRPr="002E3E4D">
        <w:rPr>
          <w:rFonts w:eastAsia="SimSun"/>
          <w:lang w:eastAsia="zh-CN" w:bidi="hi-IN"/>
        </w:rPr>
        <w:t>más</w:t>
      </w:r>
      <w:r w:rsidR="006638EC" w:rsidRPr="002E3E4D">
        <w:rPr>
          <w:rFonts w:eastAsia="SimSun"/>
          <w:lang w:eastAsia="zh-CN" w:bidi="hi-IN"/>
        </w:rPr>
        <w:t xml:space="preserve"> </w:t>
      </w:r>
      <w:r w:rsidR="00900707" w:rsidRPr="002E3E4D">
        <w:rPr>
          <w:rFonts w:eastAsia="SimSun"/>
          <w:lang w:eastAsia="zh-CN" w:bidi="hi-IN"/>
        </w:rPr>
        <w:t>aún</w:t>
      </w:r>
      <w:r w:rsidR="006638EC" w:rsidRPr="002E3E4D">
        <w:rPr>
          <w:rFonts w:eastAsia="SimSun"/>
          <w:lang w:eastAsia="zh-CN" w:bidi="hi-IN"/>
        </w:rPr>
        <w:t xml:space="preserve"> cuando se trata de planificar lo que vamos a realizar. </w:t>
      </w:r>
      <w:r w:rsidR="00900707">
        <w:rPr>
          <w:rFonts w:eastAsia="SimSun"/>
          <w:lang w:eastAsia="zh-CN" w:bidi="hi-IN"/>
        </w:rPr>
        <w:t>Es común e</w:t>
      </w:r>
      <w:r w:rsidR="00266560" w:rsidRPr="002E3E4D">
        <w:rPr>
          <w:rFonts w:eastAsia="SimSun"/>
          <w:lang w:eastAsia="zh-CN" w:bidi="hi-IN"/>
        </w:rPr>
        <w:t>scucha</w:t>
      </w:r>
      <w:r w:rsidR="00900707">
        <w:rPr>
          <w:rFonts w:eastAsia="SimSun"/>
          <w:lang w:eastAsia="zh-CN" w:bidi="hi-IN"/>
        </w:rPr>
        <w:t>r</w:t>
      </w:r>
      <w:r w:rsidR="00266560" w:rsidRPr="002E3E4D">
        <w:rPr>
          <w:rFonts w:eastAsia="SimSun"/>
          <w:lang w:eastAsia="zh-CN" w:bidi="hi-IN"/>
        </w:rPr>
        <w:t xml:space="preserve"> decir </w:t>
      </w:r>
      <w:r w:rsidR="006638EC" w:rsidRPr="002E3E4D">
        <w:rPr>
          <w:rFonts w:eastAsia="SimSun"/>
          <w:lang w:eastAsia="zh-CN" w:bidi="hi-IN"/>
        </w:rPr>
        <w:t>‘</w:t>
      </w:r>
      <w:r w:rsidR="00266560" w:rsidRPr="002E3E4D">
        <w:rPr>
          <w:rFonts w:eastAsia="SimSun"/>
          <w:lang w:eastAsia="zh-CN" w:bidi="hi-IN"/>
        </w:rPr>
        <w:t>Dios me guiará en el camino</w:t>
      </w:r>
      <w:r w:rsidR="006638EC" w:rsidRPr="002E3E4D">
        <w:rPr>
          <w:rFonts w:eastAsia="SimSun"/>
          <w:lang w:eastAsia="zh-CN" w:bidi="hi-IN"/>
        </w:rPr>
        <w:t>’</w:t>
      </w:r>
      <w:r w:rsidR="00266560" w:rsidRPr="002E3E4D">
        <w:rPr>
          <w:rFonts w:eastAsia="SimSun"/>
          <w:lang w:eastAsia="zh-CN" w:bidi="hi-IN"/>
        </w:rPr>
        <w:t xml:space="preserve">, o </w:t>
      </w:r>
      <w:r w:rsidR="006638EC" w:rsidRPr="002E3E4D">
        <w:rPr>
          <w:rFonts w:eastAsia="SimSun"/>
          <w:lang w:eastAsia="zh-CN" w:bidi="hi-IN"/>
        </w:rPr>
        <w:t>‘</w:t>
      </w:r>
      <w:r w:rsidR="00266560" w:rsidRPr="002E3E4D">
        <w:rPr>
          <w:rFonts w:eastAsia="SimSun"/>
          <w:lang w:eastAsia="zh-CN" w:bidi="hi-IN"/>
        </w:rPr>
        <w:t>el Espíritu es mi guía</w:t>
      </w:r>
      <w:r w:rsidR="006638EC" w:rsidRPr="002E3E4D">
        <w:rPr>
          <w:rFonts w:eastAsia="SimSun"/>
          <w:lang w:eastAsia="zh-CN" w:bidi="hi-IN"/>
        </w:rPr>
        <w:t>’</w:t>
      </w:r>
      <w:r w:rsidR="00266560" w:rsidRPr="002E3E4D">
        <w:rPr>
          <w:rFonts w:eastAsia="SimSun"/>
          <w:lang w:eastAsia="zh-CN" w:bidi="hi-IN"/>
        </w:rPr>
        <w:t xml:space="preserve">, yo </w:t>
      </w:r>
      <w:r w:rsidR="006638EC" w:rsidRPr="002E3E4D">
        <w:rPr>
          <w:rFonts w:eastAsia="SimSun"/>
          <w:lang w:eastAsia="zh-CN" w:bidi="hi-IN"/>
        </w:rPr>
        <w:t xml:space="preserve">no necesito escribir, todo </w:t>
      </w:r>
      <w:r w:rsidR="00B030CF" w:rsidRPr="002E3E4D">
        <w:rPr>
          <w:rFonts w:eastAsia="SimSun"/>
          <w:lang w:eastAsia="zh-CN" w:bidi="hi-IN"/>
        </w:rPr>
        <w:t>está</w:t>
      </w:r>
      <w:r w:rsidR="006638EC" w:rsidRPr="002E3E4D">
        <w:rPr>
          <w:rFonts w:eastAsia="SimSun"/>
          <w:lang w:eastAsia="zh-CN" w:bidi="hi-IN"/>
        </w:rPr>
        <w:t xml:space="preserve"> en mi corazón y en mi mente de allí brota todo; hay que recordar que muchas de las veces nuestro corazón es engañoso y nuestra mente frágil</w:t>
      </w:r>
      <w:r w:rsidR="00F3232F" w:rsidRPr="002E3E4D">
        <w:rPr>
          <w:rFonts w:eastAsia="SimSun"/>
          <w:lang w:eastAsia="zh-CN" w:bidi="hi-IN"/>
        </w:rPr>
        <w:t>,</w:t>
      </w:r>
      <w:r w:rsidR="006638EC" w:rsidRPr="002E3E4D">
        <w:rPr>
          <w:rFonts w:eastAsia="SimSun"/>
          <w:lang w:eastAsia="zh-CN" w:bidi="hi-IN"/>
        </w:rPr>
        <w:t xml:space="preserve"> sino escribimos lo que estamos pensando (planificando) hacer, en el transcurso de los días se nos </w:t>
      </w:r>
      <w:r w:rsidR="00F3232F" w:rsidRPr="002E3E4D">
        <w:rPr>
          <w:rFonts w:eastAsia="SimSun"/>
          <w:lang w:eastAsia="zh-CN" w:bidi="hi-IN"/>
        </w:rPr>
        <w:t>olvidará</w:t>
      </w:r>
      <w:r w:rsidR="006638EC" w:rsidRPr="002E3E4D">
        <w:rPr>
          <w:rFonts w:eastAsia="SimSun"/>
          <w:lang w:eastAsia="zh-CN" w:bidi="hi-IN"/>
        </w:rPr>
        <w:t xml:space="preserve">. </w:t>
      </w:r>
    </w:p>
    <w:p w14:paraId="7C6ECEC4" w14:textId="10DC09FF" w:rsidR="000E2D2F" w:rsidRPr="002E3E4D" w:rsidRDefault="00620032" w:rsidP="009E536D">
      <w:pPr>
        <w:rPr>
          <w:rFonts w:eastAsia="SimSun"/>
          <w:lang w:eastAsia="zh-CN" w:bidi="hi-IN"/>
        </w:rPr>
      </w:pPr>
      <w:r w:rsidRPr="002E3E4D">
        <w:rPr>
          <w:rFonts w:eastAsia="SimSun"/>
          <w:lang w:eastAsia="zh-CN" w:bidi="hi-IN"/>
        </w:rPr>
        <w:t>La planificación demanda tiempo, energía mental, paciencia, disciplina para escribir</w:t>
      </w:r>
      <w:r w:rsidR="00266560" w:rsidRPr="002E3E4D">
        <w:rPr>
          <w:rFonts w:eastAsia="SimSun"/>
          <w:lang w:eastAsia="zh-CN" w:bidi="hi-IN"/>
        </w:rPr>
        <w:t xml:space="preserve">. </w:t>
      </w:r>
      <w:r w:rsidR="00F3232F" w:rsidRPr="002E3E4D">
        <w:rPr>
          <w:rFonts w:eastAsia="SimSun"/>
          <w:lang w:eastAsia="zh-CN" w:bidi="hi-IN"/>
        </w:rPr>
        <w:t xml:space="preserve">Una de las debilidades de los pastores es escribir sus planes, no de todos de luego; algunos </w:t>
      </w:r>
      <w:r w:rsidR="00B030CF" w:rsidRPr="002E3E4D">
        <w:rPr>
          <w:rFonts w:eastAsia="SimSun"/>
          <w:lang w:eastAsia="zh-CN" w:bidi="hi-IN"/>
        </w:rPr>
        <w:t>más</w:t>
      </w:r>
      <w:r w:rsidR="00F3232F" w:rsidRPr="002E3E4D">
        <w:rPr>
          <w:rFonts w:eastAsia="SimSun"/>
          <w:lang w:eastAsia="zh-CN" w:bidi="hi-IN"/>
        </w:rPr>
        <w:t xml:space="preserve"> que a otros</w:t>
      </w:r>
      <w:r w:rsidRPr="002E3E4D">
        <w:rPr>
          <w:rFonts w:eastAsia="SimSun"/>
          <w:lang w:eastAsia="zh-CN" w:bidi="hi-IN"/>
        </w:rPr>
        <w:t xml:space="preserve"> </w:t>
      </w:r>
      <w:r w:rsidR="000A343A" w:rsidRPr="002E3E4D">
        <w:rPr>
          <w:rFonts w:eastAsia="SimSun"/>
          <w:lang w:eastAsia="zh-CN" w:bidi="hi-IN"/>
        </w:rPr>
        <w:t xml:space="preserve">les </w:t>
      </w:r>
      <w:r w:rsidRPr="002E3E4D">
        <w:rPr>
          <w:rFonts w:eastAsia="SimSun"/>
          <w:lang w:eastAsia="zh-CN" w:bidi="hi-IN"/>
        </w:rPr>
        <w:t>cuesta</w:t>
      </w:r>
      <w:r w:rsidR="00170CE2" w:rsidRPr="002E3E4D">
        <w:rPr>
          <w:rFonts w:eastAsia="SimSun"/>
          <w:lang w:eastAsia="zh-CN" w:bidi="hi-IN"/>
        </w:rPr>
        <w:t xml:space="preserve"> trabajo</w:t>
      </w:r>
      <w:r w:rsidRPr="002E3E4D">
        <w:rPr>
          <w:rFonts w:eastAsia="SimSun"/>
          <w:lang w:eastAsia="zh-CN" w:bidi="hi-IN"/>
        </w:rPr>
        <w:t xml:space="preserve"> escribir </w:t>
      </w:r>
      <w:r w:rsidR="000A343A" w:rsidRPr="002E3E4D">
        <w:rPr>
          <w:rFonts w:eastAsia="SimSun"/>
          <w:lang w:eastAsia="zh-CN" w:bidi="hi-IN"/>
        </w:rPr>
        <w:t>sus</w:t>
      </w:r>
      <w:r w:rsidRPr="002E3E4D">
        <w:rPr>
          <w:rFonts w:eastAsia="SimSun"/>
          <w:lang w:eastAsia="zh-CN" w:bidi="hi-IN"/>
        </w:rPr>
        <w:t xml:space="preserve"> ideas que brotan de</w:t>
      </w:r>
      <w:r w:rsidR="00170CE2" w:rsidRPr="002E3E4D">
        <w:rPr>
          <w:rFonts w:eastAsia="SimSun"/>
          <w:lang w:eastAsia="zh-CN" w:bidi="hi-IN"/>
        </w:rPr>
        <w:t xml:space="preserve"> </w:t>
      </w:r>
      <w:r w:rsidR="000A343A" w:rsidRPr="002E3E4D">
        <w:rPr>
          <w:rFonts w:eastAsia="SimSun"/>
          <w:lang w:eastAsia="zh-CN" w:bidi="hi-IN"/>
        </w:rPr>
        <w:t>su</w:t>
      </w:r>
      <w:r w:rsidR="000636C3" w:rsidRPr="002E3E4D">
        <w:rPr>
          <w:rFonts w:eastAsia="SimSun"/>
          <w:lang w:eastAsia="zh-CN" w:bidi="hi-IN"/>
        </w:rPr>
        <w:t xml:space="preserve"> mente</w:t>
      </w:r>
      <w:r w:rsidRPr="002E3E4D">
        <w:rPr>
          <w:rFonts w:eastAsia="SimSun"/>
          <w:lang w:eastAsia="zh-CN" w:bidi="hi-IN"/>
        </w:rPr>
        <w:t>, el plasmarlo en un papel es un dilema</w:t>
      </w:r>
      <w:r w:rsidR="00120AAC">
        <w:rPr>
          <w:rFonts w:eastAsia="SimSun"/>
          <w:lang w:eastAsia="zh-CN" w:bidi="hi-IN"/>
        </w:rPr>
        <w:t>,</w:t>
      </w:r>
      <w:r w:rsidRPr="002E3E4D">
        <w:rPr>
          <w:rFonts w:eastAsia="SimSun"/>
          <w:lang w:eastAsia="zh-CN" w:bidi="hi-IN"/>
        </w:rPr>
        <w:t xml:space="preserve"> por ello se recomienda que el plantador de iglesias aprenda a planificar y a escribir sus brillantes ideas. </w:t>
      </w:r>
      <w:r w:rsidR="005729C4" w:rsidRPr="002E3E4D">
        <w:rPr>
          <w:rFonts w:eastAsia="SimSun"/>
          <w:lang w:eastAsia="zh-CN" w:bidi="hi-IN"/>
        </w:rPr>
        <w:t xml:space="preserve">Salomón refiriéndose a este tema dice: “La ciencia del prudente </w:t>
      </w:r>
      <w:r w:rsidR="00B030CF" w:rsidRPr="002E3E4D">
        <w:rPr>
          <w:rFonts w:eastAsia="SimSun"/>
          <w:lang w:eastAsia="zh-CN" w:bidi="hi-IN"/>
        </w:rPr>
        <w:t>está</w:t>
      </w:r>
      <w:r w:rsidR="005729C4" w:rsidRPr="002E3E4D">
        <w:rPr>
          <w:rFonts w:eastAsia="SimSun"/>
          <w:lang w:eastAsia="zh-CN" w:bidi="hi-IN"/>
        </w:rPr>
        <w:t xml:space="preserve"> en entender su camino; </w:t>
      </w:r>
      <w:r w:rsidR="00B030CF" w:rsidRPr="002E3E4D">
        <w:rPr>
          <w:rFonts w:eastAsia="SimSun"/>
          <w:lang w:eastAsia="zh-CN" w:bidi="hi-IN"/>
        </w:rPr>
        <w:t>más</w:t>
      </w:r>
      <w:r w:rsidR="005729C4" w:rsidRPr="002E3E4D">
        <w:rPr>
          <w:rFonts w:eastAsia="SimSun"/>
          <w:lang w:eastAsia="zh-CN" w:bidi="hi-IN"/>
        </w:rPr>
        <w:t xml:space="preserve"> la indiscreción de los necios es </w:t>
      </w:r>
      <w:r w:rsidR="00B030CF" w:rsidRPr="002E3E4D">
        <w:rPr>
          <w:rFonts w:eastAsia="SimSun"/>
          <w:lang w:eastAsia="zh-CN" w:bidi="hi-IN"/>
        </w:rPr>
        <w:t>engañosa</w:t>
      </w:r>
      <w:r w:rsidR="00A17001">
        <w:rPr>
          <w:rFonts w:eastAsia="SimSun"/>
          <w:lang w:eastAsia="zh-CN" w:bidi="hi-IN"/>
        </w:rPr>
        <w:t>.</w:t>
      </w:r>
      <w:r w:rsidR="005729C4" w:rsidRPr="002E3E4D">
        <w:rPr>
          <w:rFonts w:eastAsia="SimSun"/>
          <w:lang w:eastAsia="zh-CN" w:bidi="hi-IN"/>
        </w:rPr>
        <w:t>”</w:t>
      </w:r>
      <w:r w:rsidR="005729C4" w:rsidRPr="002E3E4D">
        <w:rPr>
          <w:rStyle w:val="FootnoteReference"/>
          <w:rFonts w:eastAsia="SimSun"/>
          <w:color w:val="000000" w:themeColor="text1"/>
          <w:lang w:eastAsia="zh-CN" w:bidi="hi-IN"/>
        </w:rPr>
        <w:footnoteReference w:id="152"/>
      </w:r>
      <w:r w:rsidR="00F3232F" w:rsidRPr="002E3E4D">
        <w:rPr>
          <w:rFonts w:eastAsia="SimSun"/>
          <w:lang w:eastAsia="zh-CN" w:bidi="hi-IN"/>
        </w:rPr>
        <w:t xml:space="preserve"> </w:t>
      </w:r>
      <w:r w:rsidR="00F915BA" w:rsidRPr="002E3E4D">
        <w:rPr>
          <w:rFonts w:eastAsia="SimSun"/>
          <w:lang w:eastAsia="zh-CN" w:bidi="hi-IN"/>
        </w:rPr>
        <w:t>La prudencia cristiana consiste en una correcta comprensión de nuestro camino.  Entender nuestro propio camino</w:t>
      </w:r>
      <w:r w:rsidR="005729C4" w:rsidRPr="002E3E4D">
        <w:rPr>
          <w:rFonts w:eastAsia="SimSun"/>
          <w:lang w:eastAsia="zh-CN" w:bidi="hi-IN"/>
        </w:rPr>
        <w:t xml:space="preserve"> </w:t>
      </w:r>
      <w:r w:rsidR="00643A81" w:rsidRPr="002E3E4D">
        <w:rPr>
          <w:rFonts w:eastAsia="SimSun"/>
          <w:lang w:eastAsia="zh-CN" w:bidi="hi-IN"/>
        </w:rPr>
        <w:t>es mirarnos bien a nosotros mismos y reflexionar sobre el camino de nuestros pies, comprender las direcciones de nuestro camino, que podamos observar los peligros</w:t>
      </w:r>
      <w:r w:rsidR="000E2D2F" w:rsidRPr="002E3E4D">
        <w:rPr>
          <w:rFonts w:eastAsia="SimSun"/>
          <w:lang w:eastAsia="zh-CN" w:bidi="hi-IN"/>
        </w:rPr>
        <w:t xml:space="preserve">, </w:t>
      </w:r>
      <w:r w:rsidR="00643A81" w:rsidRPr="002E3E4D">
        <w:rPr>
          <w:rFonts w:eastAsia="SimSun"/>
          <w:lang w:eastAsia="zh-CN" w:bidi="hi-IN"/>
        </w:rPr>
        <w:t xml:space="preserve">que podamos evitar las dificultades y </w:t>
      </w:r>
      <w:r w:rsidR="000E2D2F" w:rsidRPr="002E3E4D">
        <w:rPr>
          <w:rFonts w:eastAsia="SimSun"/>
          <w:lang w:eastAsia="zh-CN" w:bidi="hi-IN"/>
        </w:rPr>
        <w:t xml:space="preserve">que </w:t>
      </w:r>
      <w:r w:rsidR="00643A81" w:rsidRPr="002E3E4D">
        <w:rPr>
          <w:rFonts w:eastAsia="SimSun"/>
          <w:lang w:eastAsia="zh-CN" w:bidi="hi-IN"/>
        </w:rPr>
        <w:t xml:space="preserve">podamos superarlo. Es </w:t>
      </w:r>
      <w:r w:rsidR="00114E40">
        <w:rPr>
          <w:rFonts w:eastAsia="SimSun"/>
          <w:lang w:eastAsia="zh-CN" w:bidi="hi-IN"/>
        </w:rPr>
        <w:t xml:space="preserve">también </w:t>
      </w:r>
      <w:r w:rsidR="00643A81" w:rsidRPr="002E3E4D">
        <w:rPr>
          <w:rFonts w:eastAsia="SimSun"/>
          <w:lang w:eastAsia="zh-CN" w:bidi="hi-IN"/>
        </w:rPr>
        <w:t xml:space="preserve">comprender las reglas por las que debemos caminar y los fines que debemos alcanzar. </w:t>
      </w:r>
    </w:p>
    <w:p w14:paraId="1463E734" w14:textId="67A700DD" w:rsidR="002D26C1" w:rsidRDefault="000E2D2F" w:rsidP="00C45C79">
      <w:pPr>
        <w:rPr>
          <w:rFonts w:eastAsia="SimSun"/>
          <w:lang w:eastAsia="zh-CN" w:bidi="hi-IN"/>
        </w:rPr>
      </w:pPr>
      <w:r w:rsidRPr="002E3E4D">
        <w:rPr>
          <w:rFonts w:eastAsia="SimSun"/>
          <w:lang w:eastAsia="zh-CN" w:bidi="hi-IN"/>
        </w:rPr>
        <w:t xml:space="preserve">La planificación ayuda a trazar </w:t>
      </w:r>
      <w:r w:rsidR="00B567AB" w:rsidRPr="002E3E4D">
        <w:rPr>
          <w:rFonts w:eastAsia="SimSun"/>
          <w:lang w:eastAsia="zh-CN" w:bidi="hi-IN"/>
        </w:rPr>
        <w:t>la ruta</w:t>
      </w:r>
      <w:r w:rsidRPr="002E3E4D">
        <w:rPr>
          <w:rFonts w:eastAsia="SimSun"/>
          <w:lang w:eastAsia="zh-CN" w:bidi="hi-IN"/>
        </w:rPr>
        <w:t xml:space="preserve"> a seguir, permite tener por escrito las metas y objetivos que se pretende alcanzar, permite ver donde </w:t>
      </w:r>
      <w:r w:rsidR="00170CE2" w:rsidRPr="002E3E4D">
        <w:rPr>
          <w:rFonts w:eastAsia="SimSun"/>
          <w:lang w:eastAsia="zh-CN" w:bidi="hi-IN"/>
        </w:rPr>
        <w:t xml:space="preserve">se </w:t>
      </w:r>
      <w:r w:rsidRPr="002E3E4D">
        <w:rPr>
          <w:rFonts w:eastAsia="SimSun"/>
          <w:lang w:eastAsia="zh-CN" w:bidi="hi-IN"/>
        </w:rPr>
        <w:t xml:space="preserve">necesita reforzar o mejorar o que aspectos </w:t>
      </w:r>
      <w:r w:rsidR="00170CE2" w:rsidRPr="002E3E4D">
        <w:rPr>
          <w:rFonts w:eastAsia="SimSun"/>
          <w:lang w:eastAsia="zh-CN" w:bidi="hi-IN"/>
        </w:rPr>
        <w:t>se debe de</w:t>
      </w:r>
      <w:r w:rsidRPr="002E3E4D">
        <w:rPr>
          <w:rFonts w:eastAsia="SimSun"/>
          <w:lang w:eastAsia="zh-CN" w:bidi="hi-IN"/>
        </w:rPr>
        <w:t xml:space="preserve"> desechar en el desarrollo del proyecto, permite evaluar adecuadamente los avances o logros obtenidos en el proyecto. </w:t>
      </w:r>
      <w:r w:rsidR="000636C3" w:rsidRPr="002E3E4D">
        <w:rPr>
          <w:rFonts w:eastAsia="SimSun"/>
          <w:lang w:eastAsia="zh-CN" w:bidi="hi-IN"/>
        </w:rPr>
        <w:t xml:space="preserve">La planificación desarrollada por el plantador debe </w:t>
      </w:r>
      <w:r w:rsidR="000636C3" w:rsidRPr="002E3E4D">
        <w:rPr>
          <w:rFonts w:eastAsia="SimSun"/>
          <w:lang w:eastAsia="zh-CN" w:bidi="hi-IN"/>
        </w:rPr>
        <w:lastRenderedPageBreak/>
        <w:t>abarcar dos aspectos: el aspecto espiritual y el aspecto técnico.</w:t>
      </w:r>
      <w:r w:rsidR="00120AAC">
        <w:rPr>
          <w:rStyle w:val="FootnoteReference"/>
          <w:rFonts w:eastAsia="SimSun"/>
          <w:color w:val="000000" w:themeColor="text1"/>
          <w:lang w:eastAsia="zh-CN" w:bidi="hi-IN"/>
        </w:rPr>
        <w:footnoteReference w:id="153"/>
      </w:r>
      <w:r w:rsidR="000636C3" w:rsidRPr="002E3E4D">
        <w:rPr>
          <w:rFonts w:eastAsia="SimSun"/>
          <w:lang w:eastAsia="zh-CN" w:bidi="hi-IN"/>
        </w:rPr>
        <w:t xml:space="preserve"> </w:t>
      </w:r>
    </w:p>
    <w:p w14:paraId="493ECEC2" w14:textId="0857339E" w:rsidR="00793FBD" w:rsidRPr="002E3E4D" w:rsidRDefault="00793FBD" w:rsidP="00954A5A">
      <w:pPr>
        <w:pStyle w:val="Heading4"/>
        <w:rPr>
          <w:rFonts w:eastAsia="SimSun"/>
          <w:lang w:eastAsia="zh-CN" w:bidi="hi-IN"/>
        </w:rPr>
      </w:pPr>
      <w:r>
        <w:rPr>
          <w:rFonts w:eastAsia="SimSun"/>
          <w:lang w:eastAsia="zh-CN" w:bidi="hi-IN"/>
        </w:rPr>
        <w:t>Aspecto espiritual</w:t>
      </w:r>
    </w:p>
    <w:p w14:paraId="7E12C136" w14:textId="1E8F10EB" w:rsidR="00CF53A0" w:rsidRPr="002E3E4D" w:rsidRDefault="0018568E" w:rsidP="00C875AD">
      <w:pPr>
        <w:rPr>
          <w:rFonts w:eastAsia="SimSun"/>
          <w:lang w:eastAsia="zh-CN" w:bidi="hi-IN"/>
        </w:rPr>
      </w:pPr>
      <w:r w:rsidRPr="002E3E4D">
        <w:rPr>
          <w:rFonts w:eastAsia="SimSun"/>
          <w:lang w:eastAsia="zh-CN" w:bidi="hi-IN"/>
        </w:rPr>
        <w:t xml:space="preserve">El </w:t>
      </w:r>
      <w:r w:rsidRPr="00793FBD">
        <w:rPr>
          <w:rFonts w:eastAsia="SimSun"/>
          <w:lang w:eastAsia="zh-CN" w:bidi="hi-IN"/>
        </w:rPr>
        <w:t>aspecto espiritual</w:t>
      </w:r>
      <w:r w:rsidR="008321F9" w:rsidRPr="002E3E4D">
        <w:rPr>
          <w:rFonts w:eastAsia="SimSun"/>
          <w:lang w:eastAsia="zh-CN" w:bidi="hi-IN"/>
        </w:rPr>
        <w:t xml:space="preserve"> en la </w:t>
      </w:r>
      <w:r w:rsidR="000A412D">
        <w:rPr>
          <w:rFonts w:eastAsia="SimSun"/>
          <w:lang w:eastAsia="zh-CN" w:bidi="hi-IN"/>
        </w:rPr>
        <w:t xml:space="preserve">planificación y </w:t>
      </w:r>
      <w:r w:rsidR="008321F9" w:rsidRPr="002E3E4D">
        <w:rPr>
          <w:rFonts w:eastAsia="SimSun"/>
          <w:lang w:eastAsia="zh-CN" w:bidi="hi-IN"/>
        </w:rPr>
        <w:t xml:space="preserve">plantación de iglesias juega un roll importante ya que plantar una iglesia y ver su crecimiento es una constante </w:t>
      </w:r>
      <w:r w:rsidR="007B5C6B" w:rsidRPr="002E3E4D">
        <w:rPr>
          <w:rFonts w:eastAsia="SimSun"/>
          <w:lang w:eastAsia="zh-CN" w:bidi="hi-IN"/>
        </w:rPr>
        <w:t>batalla</w:t>
      </w:r>
      <w:r w:rsidR="008321F9" w:rsidRPr="002E3E4D">
        <w:rPr>
          <w:rFonts w:eastAsia="SimSun"/>
          <w:lang w:eastAsia="zh-CN" w:bidi="hi-IN"/>
        </w:rPr>
        <w:t xml:space="preserve"> espiritual y para ello el </w:t>
      </w:r>
      <w:r w:rsidR="007B5C6B" w:rsidRPr="002E3E4D">
        <w:rPr>
          <w:rFonts w:eastAsia="SimSun"/>
          <w:lang w:eastAsia="zh-CN" w:bidi="hi-IN"/>
        </w:rPr>
        <w:t>Señor</w:t>
      </w:r>
      <w:r w:rsidR="008321F9" w:rsidRPr="002E3E4D">
        <w:rPr>
          <w:rFonts w:eastAsia="SimSun"/>
          <w:lang w:eastAsia="zh-CN" w:bidi="hi-IN"/>
        </w:rPr>
        <w:t xml:space="preserve"> </w:t>
      </w:r>
      <w:r w:rsidR="007B5C6B" w:rsidRPr="002E3E4D">
        <w:rPr>
          <w:rFonts w:eastAsia="SimSun"/>
          <w:lang w:eastAsia="zh-CN" w:bidi="hi-IN"/>
        </w:rPr>
        <w:t>Jesús</w:t>
      </w:r>
      <w:r w:rsidR="008321F9" w:rsidRPr="002E3E4D">
        <w:rPr>
          <w:rFonts w:eastAsia="SimSun"/>
          <w:lang w:eastAsia="zh-CN" w:bidi="hi-IN"/>
        </w:rPr>
        <w:t xml:space="preserve"> ha provisto de </w:t>
      </w:r>
      <w:r w:rsidR="00B030CF" w:rsidRPr="002E3E4D">
        <w:rPr>
          <w:rFonts w:eastAsia="SimSun"/>
          <w:lang w:eastAsia="zh-CN" w:bidi="hi-IN"/>
        </w:rPr>
        <w:t>un arma</w:t>
      </w:r>
      <w:r w:rsidR="008321F9" w:rsidRPr="002E3E4D">
        <w:rPr>
          <w:rFonts w:eastAsia="SimSun"/>
          <w:lang w:eastAsia="zh-CN" w:bidi="hi-IN"/>
        </w:rPr>
        <w:t xml:space="preserve"> </w:t>
      </w:r>
      <w:r w:rsidR="007B5C6B" w:rsidRPr="002E3E4D">
        <w:rPr>
          <w:rFonts w:eastAsia="SimSun"/>
          <w:lang w:eastAsia="zh-CN" w:bidi="hi-IN"/>
        </w:rPr>
        <w:t xml:space="preserve">llamada oración. El plantador debe planificar un ministerio de oración, debe de </w:t>
      </w:r>
      <w:r w:rsidR="00841DE5" w:rsidRPr="002E3E4D">
        <w:rPr>
          <w:rFonts w:eastAsia="SimSun"/>
          <w:lang w:eastAsia="zh-CN" w:bidi="hi-IN"/>
        </w:rPr>
        <w:t xml:space="preserve">estar dispuesto a </w:t>
      </w:r>
      <w:r w:rsidR="007B5C6B" w:rsidRPr="002E3E4D">
        <w:rPr>
          <w:rFonts w:eastAsia="SimSun"/>
          <w:lang w:eastAsia="zh-CN" w:bidi="hi-IN"/>
        </w:rPr>
        <w:t>mejorar su vida de oración</w:t>
      </w:r>
      <w:r w:rsidR="00841DE5" w:rsidRPr="002E3E4D">
        <w:rPr>
          <w:rFonts w:eastAsia="SimSun"/>
          <w:lang w:eastAsia="zh-CN" w:bidi="hi-IN"/>
        </w:rPr>
        <w:t xml:space="preserve"> y</w:t>
      </w:r>
      <w:r w:rsidR="007B5C6B" w:rsidRPr="002E3E4D">
        <w:rPr>
          <w:rFonts w:eastAsia="SimSun"/>
          <w:lang w:eastAsia="zh-CN" w:bidi="hi-IN"/>
        </w:rPr>
        <w:t xml:space="preserve"> estar seguro </w:t>
      </w:r>
      <w:r w:rsidR="00B030CF" w:rsidRPr="002E3E4D">
        <w:rPr>
          <w:rFonts w:eastAsia="SimSun"/>
          <w:lang w:eastAsia="zh-CN" w:bidi="hi-IN"/>
        </w:rPr>
        <w:t>de que</w:t>
      </w:r>
      <w:r w:rsidR="007B5C6B" w:rsidRPr="002E3E4D">
        <w:rPr>
          <w:rFonts w:eastAsia="SimSun"/>
          <w:lang w:eastAsia="zh-CN" w:bidi="hi-IN"/>
        </w:rPr>
        <w:t xml:space="preserve"> su vida de oración </w:t>
      </w:r>
      <w:r w:rsidR="00B030CF" w:rsidRPr="002E3E4D">
        <w:rPr>
          <w:rFonts w:eastAsia="SimSun"/>
          <w:lang w:eastAsia="zh-CN" w:bidi="hi-IN"/>
        </w:rPr>
        <w:t>está</w:t>
      </w:r>
      <w:r w:rsidR="007B5C6B" w:rsidRPr="002E3E4D">
        <w:rPr>
          <w:rFonts w:eastAsia="SimSun"/>
          <w:lang w:eastAsia="zh-CN" w:bidi="hi-IN"/>
        </w:rPr>
        <w:t xml:space="preserve"> a la altura del proyecto.</w:t>
      </w:r>
      <w:r w:rsidR="000A412D">
        <w:rPr>
          <w:rStyle w:val="FootnoteReference"/>
          <w:rFonts w:eastAsia="SimSun"/>
          <w:color w:val="000000" w:themeColor="text1"/>
          <w:lang w:eastAsia="zh-CN" w:bidi="hi-IN"/>
        </w:rPr>
        <w:footnoteReference w:id="154"/>
      </w:r>
      <w:r w:rsidR="004D1300" w:rsidRPr="002E3E4D">
        <w:rPr>
          <w:rFonts w:eastAsia="SimSun"/>
          <w:lang w:eastAsia="zh-CN" w:bidi="hi-IN"/>
        </w:rPr>
        <w:t xml:space="preserve"> </w:t>
      </w:r>
    </w:p>
    <w:p w14:paraId="0519FB5E" w14:textId="57A96F36" w:rsidR="007A3D0F" w:rsidRDefault="004D1300" w:rsidP="00C875AD">
      <w:pPr>
        <w:rPr>
          <w:rFonts w:eastAsia="SimSun"/>
          <w:lang w:eastAsia="zh-CN" w:bidi="hi-IN"/>
        </w:rPr>
      </w:pPr>
      <w:r w:rsidRPr="002E3E4D">
        <w:rPr>
          <w:rFonts w:eastAsia="SimSun"/>
          <w:lang w:eastAsia="zh-CN" w:bidi="hi-IN"/>
        </w:rPr>
        <w:t xml:space="preserve">El </w:t>
      </w:r>
      <w:r w:rsidR="00841DE5" w:rsidRPr="002E3E4D">
        <w:rPr>
          <w:rFonts w:eastAsia="SimSun"/>
          <w:lang w:eastAsia="zh-CN" w:bidi="hi-IN"/>
        </w:rPr>
        <w:t xml:space="preserve">pastor </w:t>
      </w:r>
      <w:r w:rsidRPr="002E3E4D">
        <w:rPr>
          <w:rFonts w:eastAsia="SimSun"/>
          <w:lang w:eastAsia="zh-CN" w:bidi="hi-IN"/>
        </w:rPr>
        <w:t xml:space="preserve">plantador </w:t>
      </w:r>
      <w:r w:rsidR="00841DE5" w:rsidRPr="002E3E4D">
        <w:rPr>
          <w:rFonts w:eastAsia="SimSun"/>
          <w:lang w:eastAsia="zh-CN" w:bidi="hi-IN"/>
        </w:rPr>
        <w:t xml:space="preserve">es </w:t>
      </w:r>
      <w:r w:rsidR="0027231A" w:rsidRPr="002E3E4D">
        <w:rPr>
          <w:rFonts w:eastAsia="SimSun"/>
          <w:lang w:eastAsia="zh-CN" w:bidi="hi-IN"/>
        </w:rPr>
        <w:t xml:space="preserve">un siervo de Dios y </w:t>
      </w:r>
      <w:r w:rsidR="00841DE5" w:rsidRPr="002E3E4D">
        <w:rPr>
          <w:rFonts w:eastAsia="SimSun"/>
          <w:lang w:eastAsia="zh-CN" w:bidi="hi-IN"/>
        </w:rPr>
        <w:t xml:space="preserve">un </w:t>
      </w:r>
      <w:r w:rsidR="0027231A" w:rsidRPr="002E3E4D">
        <w:rPr>
          <w:rFonts w:eastAsia="SimSun"/>
          <w:lang w:eastAsia="zh-CN" w:bidi="hi-IN"/>
        </w:rPr>
        <w:t xml:space="preserve">instrumento del Espíritu Santo. Lo que la iglesia necesita hoy en día no es </w:t>
      </w:r>
      <w:r w:rsidR="00B030CF" w:rsidRPr="002E3E4D">
        <w:rPr>
          <w:rFonts w:eastAsia="SimSun"/>
          <w:lang w:eastAsia="zh-CN" w:bidi="hi-IN"/>
        </w:rPr>
        <w:t>más</w:t>
      </w:r>
      <w:r w:rsidR="0027231A" w:rsidRPr="002E3E4D">
        <w:rPr>
          <w:rFonts w:eastAsia="SimSun"/>
          <w:lang w:eastAsia="zh-CN" w:bidi="hi-IN"/>
        </w:rPr>
        <w:t xml:space="preserve"> o mejor maquinaria, ni </w:t>
      </w:r>
      <w:r w:rsidR="00B030CF" w:rsidRPr="002E3E4D">
        <w:rPr>
          <w:rFonts w:eastAsia="SimSun"/>
          <w:lang w:eastAsia="zh-CN" w:bidi="hi-IN"/>
        </w:rPr>
        <w:t>más</w:t>
      </w:r>
      <w:r w:rsidR="0027231A" w:rsidRPr="002E3E4D">
        <w:rPr>
          <w:rFonts w:eastAsia="SimSun"/>
          <w:lang w:eastAsia="zh-CN" w:bidi="hi-IN"/>
        </w:rPr>
        <w:t xml:space="preserve"> o nuevos métodos, sino hombres </w:t>
      </w:r>
      <w:r w:rsidR="008961E3" w:rsidRPr="002E3E4D">
        <w:rPr>
          <w:rFonts w:eastAsia="SimSun"/>
          <w:lang w:eastAsia="zh-CN" w:bidi="hi-IN"/>
        </w:rPr>
        <w:t xml:space="preserve">de oración </w:t>
      </w:r>
      <w:r w:rsidR="0027231A" w:rsidRPr="002E3E4D">
        <w:rPr>
          <w:rFonts w:eastAsia="SimSun"/>
          <w:lang w:eastAsia="zh-CN" w:bidi="hi-IN"/>
        </w:rPr>
        <w:t>que el Espíritu Santo pueda usar con poder en la plantación de iglesias</w:t>
      </w:r>
      <w:r w:rsidR="007A3D0F" w:rsidRPr="002E3E4D">
        <w:rPr>
          <w:rFonts w:eastAsia="SimSun"/>
          <w:lang w:eastAsia="zh-CN" w:bidi="hi-IN"/>
        </w:rPr>
        <w:t xml:space="preserve">. </w:t>
      </w:r>
      <w:r w:rsidR="008D54D7" w:rsidRPr="002E3E4D">
        <w:rPr>
          <w:rFonts w:eastAsia="SimSun"/>
          <w:lang w:eastAsia="zh-CN" w:bidi="hi-IN"/>
        </w:rPr>
        <w:t>Cuando el plantador desarrolla la oración como una disciplina constante en su vida, tiene la autoridad moral para animar a otros a involucrarse en la oración grupal. Cuando se forma el grupo de oración en la nueva congregación se desarrolla un poder espiritual en el entorno de la iglesia. Es importante que el plantador involucre a otros a ser parte del grupo de oración, y establecer un horario determinado para tal fin</w:t>
      </w:r>
      <w:r w:rsidR="008961E3" w:rsidRPr="002E3E4D">
        <w:rPr>
          <w:rFonts w:eastAsia="SimSun"/>
          <w:lang w:eastAsia="zh-CN" w:bidi="hi-IN"/>
        </w:rPr>
        <w:t>.</w:t>
      </w:r>
      <w:r w:rsidR="008D54D7" w:rsidRPr="002E3E4D">
        <w:rPr>
          <w:rStyle w:val="FootnoteReference"/>
          <w:rFonts w:eastAsia="SimSun"/>
          <w:color w:val="000000" w:themeColor="text1"/>
          <w:lang w:eastAsia="zh-CN" w:bidi="hi-IN"/>
        </w:rPr>
        <w:footnoteReference w:id="155"/>
      </w:r>
      <w:r w:rsidR="001D3524" w:rsidRPr="002E3E4D">
        <w:rPr>
          <w:rFonts w:eastAsia="SimSun"/>
          <w:lang w:eastAsia="zh-CN" w:bidi="hi-IN"/>
        </w:rPr>
        <w:t xml:space="preserve"> L</w:t>
      </w:r>
      <w:r w:rsidR="00D2369C" w:rsidRPr="002E3E4D">
        <w:rPr>
          <w:rFonts w:eastAsia="SimSun"/>
          <w:lang w:eastAsia="zh-CN" w:bidi="hi-IN"/>
        </w:rPr>
        <w:t xml:space="preserve">as disciplinas espirituales en el pastor plantador tienen que estar bien desarrolladas, la vida devocional que involucra la lectura de la Biblia, la oración y el estudio bíblico.  </w:t>
      </w:r>
    </w:p>
    <w:p w14:paraId="5AA540FC" w14:textId="7AB2D4C7" w:rsidR="00793FBD" w:rsidRPr="00793FBD" w:rsidRDefault="00793FBD" w:rsidP="00954A5A">
      <w:pPr>
        <w:pStyle w:val="Heading4"/>
      </w:pPr>
      <w:r w:rsidRPr="00D2020E">
        <w:t>Aspecto técnico</w:t>
      </w:r>
    </w:p>
    <w:p w14:paraId="54549256" w14:textId="77C40A99" w:rsidR="00CF53A0" w:rsidRPr="002E3E4D" w:rsidRDefault="007A3D0F" w:rsidP="00C875AD">
      <w:pPr>
        <w:rPr>
          <w:rFonts w:eastAsia="SimSun"/>
          <w:lang w:eastAsia="zh-CN" w:bidi="hi-IN"/>
        </w:rPr>
      </w:pPr>
      <w:r w:rsidRPr="002E3E4D">
        <w:rPr>
          <w:rFonts w:eastAsia="SimSun"/>
          <w:lang w:eastAsia="zh-CN" w:bidi="hi-IN"/>
        </w:rPr>
        <w:t xml:space="preserve">El </w:t>
      </w:r>
      <w:r w:rsidRPr="00793FBD">
        <w:rPr>
          <w:rFonts w:eastAsia="SimSun"/>
          <w:lang w:eastAsia="zh-CN" w:bidi="hi-IN"/>
        </w:rPr>
        <w:t>aspecto técnico</w:t>
      </w:r>
      <w:r w:rsidRPr="002E3E4D">
        <w:rPr>
          <w:rFonts w:eastAsia="SimSun"/>
          <w:lang w:eastAsia="zh-CN" w:bidi="hi-IN"/>
        </w:rPr>
        <w:t xml:space="preserve"> es el desarrollo de la </w:t>
      </w:r>
      <w:r w:rsidR="009E3180" w:rsidRPr="002E3E4D">
        <w:rPr>
          <w:rFonts w:eastAsia="SimSun"/>
          <w:lang w:eastAsia="zh-CN" w:bidi="hi-IN"/>
        </w:rPr>
        <w:t>planificación de la nueva iglesia</w:t>
      </w:r>
      <w:r w:rsidR="00FB04AF" w:rsidRPr="002E3E4D">
        <w:rPr>
          <w:rFonts w:eastAsia="SimSun"/>
          <w:lang w:eastAsia="zh-CN" w:bidi="hi-IN"/>
        </w:rPr>
        <w:t xml:space="preserve">, que concierne a la elaboración de un plan de acción, presupuesto económico o la forma de sustento para el </w:t>
      </w:r>
      <w:r w:rsidR="00FB04AF" w:rsidRPr="002E3E4D">
        <w:rPr>
          <w:rFonts w:eastAsia="SimSun"/>
          <w:lang w:eastAsia="zh-CN" w:bidi="hi-IN"/>
        </w:rPr>
        <w:lastRenderedPageBreak/>
        <w:t>plantador, la identificación de las estrategias a utilizar, las funciones u obligaciones del plantador y su equipo.</w:t>
      </w:r>
      <w:r w:rsidR="009E3180" w:rsidRPr="002E3E4D">
        <w:rPr>
          <w:rFonts w:eastAsia="SimSun"/>
          <w:lang w:eastAsia="zh-CN" w:bidi="hi-IN"/>
        </w:rPr>
        <w:t xml:space="preserve"> </w:t>
      </w:r>
      <w:r w:rsidR="00250871" w:rsidRPr="002E3E4D">
        <w:rPr>
          <w:rFonts w:eastAsia="SimSun"/>
          <w:lang w:eastAsia="zh-CN" w:bidi="hi-IN"/>
        </w:rPr>
        <w:t>Es importante que el plantador no solo planifique para el evento de apertura, sino que debe de planificar para el desarrollo de la obra para toda la vida.</w:t>
      </w:r>
      <w:r w:rsidR="000A412D">
        <w:rPr>
          <w:rStyle w:val="FootnoteReference"/>
          <w:rFonts w:eastAsia="SimSun"/>
          <w:color w:val="000000" w:themeColor="text1"/>
          <w:lang w:eastAsia="zh-CN" w:bidi="hi-IN"/>
        </w:rPr>
        <w:footnoteReference w:id="156"/>
      </w:r>
      <w:r w:rsidR="00250871" w:rsidRPr="002E3E4D">
        <w:rPr>
          <w:rFonts w:eastAsia="SimSun"/>
          <w:lang w:eastAsia="zh-CN" w:bidi="hi-IN"/>
        </w:rPr>
        <w:t xml:space="preserve"> </w:t>
      </w:r>
    </w:p>
    <w:p w14:paraId="11123F5F" w14:textId="017A4A69" w:rsidR="0018568E" w:rsidRPr="002E3E4D" w:rsidRDefault="009D690A" w:rsidP="00C875AD">
      <w:pPr>
        <w:rPr>
          <w:rFonts w:eastAsia="SimSun"/>
          <w:lang w:eastAsia="zh-CN" w:bidi="hi-IN"/>
        </w:rPr>
      </w:pPr>
      <w:r w:rsidRPr="002E3E4D">
        <w:rPr>
          <w:rFonts w:eastAsia="SimSun"/>
          <w:lang w:eastAsia="zh-CN" w:bidi="hi-IN"/>
        </w:rPr>
        <w:t xml:space="preserve">Algunos </w:t>
      </w:r>
      <w:r w:rsidR="00B030CF" w:rsidRPr="002E3E4D">
        <w:rPr>
          <w:rFonts w:eastAsia="SimSun"/>
          <w:lang w:eastAsia="zh-CN" w:bidi="hi-IN"/>
        </w:rPr>
        <w:t>líderes</w:t>
      </w:r>
      <w:r w:rsidRPr="002E3E4D">
        <w:rPr>
          <w:rFonts w:eastAsia="SimSun"/>
          <w:lang w:eastAsia="zh-CN" w:bidi="hi-IN"/>
        </w:rPr>
        <w:t xml:space="preserve"> piensan que planificar es perder el tiempo o simplemente piensan que no es espiritual. Si miramos la Escritura podemos ver a Jesús mismo diciendo: “Porque ¿Cuál de vosotros, queriendo edificar una torre, no se sienta primero y calcula los gastos, a ver si tiene lo que necesita para acabarla</w:t>
      </w:r>
      <w:r w:rsidR="00A17001">
        <w:rPr>
          <w:rFonts w:eastAsia="SimSun"/>
          <w:lang w:eastAsia="zh-CN" w:bidi="hi-IN"/>
        </w:rPr>
        <w:t>,</w:t>
      </w:r>
      <w:r w:rsidRPr="002E3E4D">
        <w:rPr>
          <w:rFonts w:eastAsia="SimSun"/>
          <w:lang w:eastAsia="zh-CN" w:bidi="hi-IN"/>
        </w:rPr>
        <w:t>”</w:t>
      </w:r>
      <w:r w:rsidRPr="002E3E4D">
        <w:rPr>
          <w:rStyle w:val="FootnoteReference"/>
          <w:rFonts w:eastAsia="SimSun"/>
          <w:color w:val="000000" w:themeColor="text1"/>
          <w:lang w:eastAsia="zh-CN" w:bidi="hi-IN"/>
        </w:rPr>
        <w:footnoteReference w:id="157"/>
      </w:r>
      <w:r w:rsidR="00421AC9" w:rsidRPr="002E3E4D">
        <w:rPr>
          <w:rFonts w:eastAsia="SimSun"/>
          <w:lang w:eastAsia="zh-CN" w:bidi="hi-IN"/>
        </w:rPr>
        <w:t xml:space="preserve"> </w:t>
      </w:r>
      <w:r w:rsidR="00C41B03" w:rsidRPr="002E3E4D">
        <w:rPr>
          <w:rFonts w:eastAsia="SimSun"/>
          <w:lang w:eastAsia="zh-CN" w:bidi="hi-IN"/>
        </w:rPr>
        <w:t xml:space="preserve">esto </w:t>
      </w:r>
      <w:r w:rsidR="00421AC9" w:rsidRPr="002E3E4D">
        <w:rPr>
          <w:rFonts w:eastAsia="SimSun"/>
          <w:lang w:eastAsia="zh-CN" w:bidi="hi-IN"/>
        </w:rPr>
        <w:t xml:space="preserve">refiriéndose a la planificación económica para realizar una construcción. Siguiendo esta línea de pensamiento el sabio Salomón </w:t>
      </w:r>
      <w:r w:rsidR="00C41B03" w:rsidRPr="002E3E4D">
        <w:rPr>
          <w:rFonts w:eastAsia="SimSun"/>
          <w:lang w:eastAsia="zh-CN" w:bidi="hi-IN"/>
        </w:rPr>
        <w:t>en Proverbios 16:9 dice: “Al hombre le toca hacer planes, y al Señor dirigir sus pasos.”</w:t>
      </w:r>
      <w:r w:rsidR="00C41B03" w:rsidRPr="002E3E4D">
        <w:rPr>
          <w:rStyle w:val="FootnoteReference"/>
          <w:rFonts w:eastAsia="SimSun"/>
          <w:color w:val="000000" w:themeColor="text1"/>
          <w:lang w:eastAsia="zh-CN" w:bidi="hi-IN"/>
        </w:rPr>
        <w:footnoteReference w:id="158"/>
      </w:r>
      <w:r w:rsidR="00A24452" w:rsidRPr="002E3E4D">
        <w:rPr>
          <w:rFonts w:eastAsia="SimSun"/>
          <w:lang w:eastAsia="zh-CN" w:bidi="hi-IN"/>
        </w:rPr>
        <w:t xml:space="preserve"> Los planes que el plantador desarrolle en esta etapa debe estar bajo la dirección de Dios, sino seria solo esfuerzo humano que quedaría en nada. La tarea para el plantador es ponerlo por escrito todas las ideas surgidas en la etapa de planificación, caso contrario se perdería las ideas en el pasar de los días.  </w:t>
      </w:r>
    </w:p>
    <w:p w14:paraId="7F42C0C9" w14:textId="77777777" w:rsidR="00C45C79" w:rsidRDefault="00F46B95" w:rsidP="00C875AD">
      <w:pPr>
        <w:rPr>
          <w:rFonts w:eastAsia="SimSun"/>
          <w:lang w:eastAsia="zh-CN" w:bidi="hi-IN"/>
        </w:rPr>
      </w:pPr>
      <w:r w:rsidRPr="002E3E4D">
        <w:rPr>
          <w:rFonts w:eastAsia="SimSun"/>
          <w:lang w:eastAsia="zh-CN" w:bidi="hi-IN"/>
        </w:rPr>
        <w:t xml:space="preserve">En esta etapa </w:t>
      </w:r>
      <w:r w:rsidR="00211DEB" w:rsidRPr="002E3E4D">
        <w:rPr>
          <w:rFonts w:eastAsia="SimSun"/>
          <w:lang w:eastAsia="zh-CN" w:bidi="hi-IN"/>
        </w:rPr>
        <w:t>de</w:t>
      </w:r>
      <w:r w:rsidR="00962B45" w:rsidRPr="002E3E4D">
        <w:rPr>
          <w:rFonts w:eastAsia="SimSun"/>
          <w:lang w:eastAsia="zh-CN" w:bidi="hi-IN"/>
        </w:rPr>
        <w:t xml:space="preserve"> planificación</w:t>
      </w:r>
      <w:r w:rsidR="00211DEB" w:rsidRPr="002E3E4D">
        <w:rPr>
          <w:rFonts w:eastAsia="SimSun"/>
          <w:lang w:eastAsia="zh-CN" w:bidi="hi-IN"/>
        </w:rPr>
        <w:t xml:space="preserve"> es importante considerar</w:t>
      </w:r>
      <w:r w:rsidR="00962B45" w:rsidRPr="002E3E4D">
        <w:rPr>
          <w:rFonts w:eastAsia="SimSun"/>
          <w:lang w:eastAsia="zh-CN" w:bidi="hi-IN"/>
        </w:rPr>
        <w:t xml:space="preserve"> la investigación del lugar donde se pretende abrir la nueva obra.</w:t>
      </w:r>
      <w:r w:rsidR="00211DEB" w:rsidRPr="002E3E4D">
        <w:rPr>
          <w:rFonts w:eastAsia="SimSun"/>
          <w:lang w:eastAsia="zh-CN" w:bidi="hi-IN"/>
        </w:rPr>
        <w:t xml:space="preserve"> El conocer el lugar visualmente donde se </w:t>
      </w:r>
      <w:r w:rsidR="00AD296D" w:rsidRPr="002E3E4D">
        <w:rPr>
          <w:rFonts w:eastAsia="SimSun"/>
          <w:lang w:eastAsia="zh-CN" w:bidi="hi-IN"/>
        </w:rPr>
        <w:t>va a</w:t>
      </w:r>
      <w:r w:rsidR="00211DEB" w:rsidRPr="002E3E4D">
        <w:rPr>
          <w:rFonts w:eastAsia="SimSun"/>
          <w:lang w:eastAsia="zh-CN" w:bidi="hi-IN"/>
        </w:rPr>
        <w:t xml:space="preserve"> dar inicio a la nueva obra, permite al plantador tener una cosmovisión del área y planear que métodos o estrategias </w:t>
      </w:r>
      <w:r w:rsidR="00CB496A" w:rsidRPr="002E3E4D">
        <w:rPr>
          <w:rFonts w:eastAsia="SimSun"/>
          <w:lang w:eastAsia="zh-CN" w:bidi="hi-IN"/>
        </w:rPr>
        <w:t>va a</w:t>
      </w:r>
      <w:r w:rsidR="00211DEB" w:rsidRPr="002E3E4D">
        <w:rPr>
          <w:rFonts w:eastAsia="SimSun"/>
          <w:lang w:eastAsia="zh-CN" w:bidi="hi-IN"/>
        </w:rPr>
        <w:t xml:space="preserve"> usar en ese lugar, cuando nos referimos al lugar estamos pensando en la ciudad donde se piensa ministrar, el barrio o colonia de la ciudad. También es importante para el plantador </w:t>
      </w:r>
      <w:r w:rsidR="001D3524" w:rsidRPr="002E3E4D">
        <w:rPr>
          <w:rFonts w:eastAsia="SimSun"/>
          <w:lang w:eastAsia="zh-CN" w:bidi="hi-IN"/>
        </w:rPr>
        <w:t>conocer el área o ciudad a través de los datos históricos, datos demográficos y etnográficos, religiosos, económicos y sociocultural. Este conocimiento se logra a través de investigación bibliográfica y la internet</w:t>
      </w:r>
      <w:r w:rsidR="00FB04AF" w:rsidRPr="002E3E4D">
        <w:rPr>
          <w:rFonts w:eastAsia="SimSun"/>
          <w:lang w:eastAsia="zh-CN" w:bidi="hi-IN"/>
        </w:rPr>
        <w:t xml:space="preserve"> o visitando las oficinas </w:t>
      </w:r>
      <w:r w:rsidR="00B030CF" w:rsidRPr="002E3E4D">
        <w:rPr>
          <w:rFonts w:eastAsia="SimSun"/>
          <w:lang w:eastAsia="zh-CN" w:bidi="hi-IN"/>
        </w:rPr>
        <w:t>públicas</w:t>
      </w:r>
      <w:r w:rsidR="00FB04AF" w:rsidRPr="002E3E4D">
        <w:rPr>
          <w:rFonts w:eastAsia="SimSun"/>
          <w:lang w:eastAsia="zh-CN" w:bidi="hi-IN"/>
        </w:rPr>
        <w:t xml:space="preserve"> de la ciudad. </w:t>
      </w:r>
      <w:r w:rsidR="001D3524" w:rsidRPr="002E3E4D">
        <w:rPr>
          <w:rFonts w:eastAsia="SimSun"/>
          <w:lang w:eastAsia="zh-CN" w:bidi="hi-IN"/>
        </w:rPr>
        <w:t xml:space="preserve"> </w:t>
      </w:r>
    </w:p>
    <w:p w14:paraId="017EC02C" w14:textId="0CD9168C" w:rsidR="00962B45" w:rsidRPr="002E3E4D" w:rsidRDefault="00A24452" w:rsidP="00C875AD">
      <w:pPr>
        <w:rPr>
          <w:rFonts w:eastAsia="SimSun"/>
          <w:lang w:eastAsia="zh-CN" w:bidi="hi-IN"/>
        </w:rPr>
      </w:pPr>
      <w:r w:rsidRPr="002E3E4D">
        <w:rPr>
          <w:rFonts w:eastAsia="SimSun"/>
          <w:lang w:eastAsia="zh-CN" w:bidi="hi-IN"/>
        </w:rPr>
        <w:t xml:space="preserve"> </w:t>
      </w:r>
      <w:r w:rsidR="00962B45" w:rsidRPr="002E3E4D">
        <w:rPr>
          <w:rFonts w:eastAsia="SimSun"/>
          <w:lang w:eastAsia="zh-CN" w:bidi="hi-IN"/>
        </w:rPr>
        <w:t xml:space="preserve"> </w:t>
      </w:r>
    </w:p>
    <w:p w14:paraId="4E7B69D6" w14:textId="0087B1C9" w:rsidR="00256E1A" w:rsidRPr="00AD2B96" w:rsidRDefault="00A34B4E" w:rsidP="002E6A17">
      <w:pPr>
        <w:pStyle w:val="Heading3"/>
        <w:rPr>
          <w:lang w:bidi="hi-IN"/>
        </w:rPr>
      </w:pPr>
      <w:r w:rsidRPr="00AD2B96">
        <w:rPr>
          <w:lang w:bidi="hi-IN"/>
        </w:rPr>
        <w:lastRenderedPageBreak/>
        <w:t>Identificación</w:t>
      </w:r>
      <w:r w:rsidR="00256E1A" w:rsidRPr="00AD2B96">
        <w:rPr>
          <w:lang w:bidi="hi-IN"/>
        </w:rPr>
        <w:t xml:space="preserve"> del </w:t>
      </w:r>
      <w:r w:rsidR="007320BE">
        <w:rPr>
          <w:lang w:bidi="hi-IN"/>
        </w:rPr>
        <w:t>M</w:t>
      </w:r>
      <w:r w:rsidR="00256E1A" w:rsidRPr="00AD2B96">
        <w:rPr>
          <w:lang w:bidi="hi-IN"/>
        </w:rPr>
        <w:t xml:space="preserve">odelo de </w:t>
      </w:r>
      <w:r w:rsidR="007320BE">
        <w:rPr>
          <w:lang w:bidi="hi-IN"/>
        </w:rPr>
        <w:t>I</w:t>
      </w:r>
      <w:r w:rsidR="00256E1A" w:rsidRPr="00AD2B96">
        <w:rPr>
          <w:lang w:bidi="hi-IN"/>
        </w:rPr>
        <w:t xml:space="preserve">glesia y las </w:t>
      </w:r>
      <w:r w:rsidR="007320BE">
        <w:rPr>
          <w:lang w:bidi="hi-IN"/>
        </w:rPr>
        <w:t>E</w:t>
      </w:r>
      <w:r w:rsidR="00256E1A" w:rsidRPr="00AD2B96">
        <w:rPr>
          <w:lang w:bidi="hi-IN"/>
        </w:rPr>
        <w:t xml:space="preserve">strategias </w:t>
      </w:r>
    </w:p>
    <w:p w14:paraId="586D0769" w14:textId="6A7E51B2" w:rsidR="000A343A" w:rsidRPr="002E3E4D" w:rsidRDefault="0056661E" w:rsidP="00394CC8">
      <w:pPr>
        <w:rPr>
          <w:rFonts w:eastAsia="SimSun"/>
          <w:lang w:eastAsia="zh-CN" w:bidi="hi-IN"/>
        </w:rPr>
      </w:pPr>
      <w:r w:rsidRPr="002E3E4D">
        <w:rPr>
          <w:rFonts w:eastAsia="SimSun"/>
          <w:lang w:eastAsia="zh-CN" w:bidi="hi-IN"/>
        </w:rPr>
        <w:t>La identificación del modelo de iglesia</w:t>
      </w:r>
      <w:r w:rsidR="00301843">
        <w:rPr>
          <w:rStyle w:val="FootnoteReference"/>
          <w:rFonts w:eastAsia="SimSun"/>
          <w:color w:val="000000" w:themeColor="text1"/>
          <w:lang w:eastAsia="zh-CN" w:bidi="hi-IN"/>
        </w:rPr>
        <w:footnoteReference w:id="159"/>
      </w:r>
      <w:r w:rsidRPr="002E3E4D">
        <w:rPr>
          <w:rFonts w:eastAsia="SimSun"/>
          <w:lang w:eastAsia="zh-CN" w:bidi="hi-IN"/>
        </w:rPr>
        <w:t xml:space="preserve"> </w:t>
      </w:r>
      <w:r w:rsidR="00224723" w:rsidRPr="002E3E4D">
        <w:rPr>
          <w:rFonts w:eastAsia="SimSun"/>
          <w:lang w:eastAsia="zh-CN" w:bidi="hi-IN"/>
        </w:rPr>
        <w:t xml:space="preserve">que se quiera usar en la plantación de una iglesia debe estar claro en la mente del plantador; el modelo puede ser por principios o por modelos </w:t>
      </w:r>
      <w:r w:rsidR="00732A62" w:rsidRPr="002E3E4D">
        <w:rPr>
          <w:rFonts w:eastAsia="SimSun"/>
          <w:lang w:eastAsia="zh-CN" w:bidi="hi-IN"/>
        </w:rPr>
        <w:t>d</w:t>
      </w:r>
      <w:r w:rsidR="00224723" w:rsidRPr="002E3E4D">
        <w:rPr>
          <w:rFonts w:eastAsia="SimSun"/>
          <w:lang w:eastAsia="zh-CN" w:bidi="hi-IN"/>
        </w:rPr>
        <w:t>e plantación de iglesia. La elección del tipo de modelo (</w:t>
      </w:r>
      <w:r w:rsidR="00732A62" w:rsidRPr="002E3E4D">
        <w:rPr>
          <w:rFonts w:eastAsia="SimSun"/>
          <w:lang w:eastAsia="zh-CN" w:bidi="hi-IN"/>
        </w:rPr>
        <w:t xml:space="preserve">por </w:t>
      </w:r>
      <w:r w:rsidR="00224723" w:rsidRPr="002E3E4D">
        <w:rPr>
          <w:rFonts w:eastAsia="SimSun"/>
          <w:lang w:eastAsia="zh-CN" w:bidi="hi-IN"/>
        </w:rPr>
        <w:t xml:space="preserve">principios </w:t>
      </w:r>
      <w:r w:rsidR="003E2F1C">
        <w:rPr>
          <w:rFonts w:eastAsia="SimSun"/>
          <w:lang w:eastAsia="zh-CN" w:bidi="hi-IN"/>
        </w:rPr>
        <w:t>y</w:t>
      </w:r>
      <w:r w:rsidR="00224723" w:rsidRPr="002E3E4D">
        <w:rPr>
          <w:rFonts w:eastAsia="SimSun"/>
          <w:lang w:eastAsia="zh-CN" w:bidi="hi-IN"/>
        </w:rPr>
        <w:t xml:space="preserve"> modelo</w:t>
      </w:r>
      <w:r w:rsidR="003E2F1C">
        <w:rPr>
          <w:rFonts w:eastAsia="SimSun"/>
          <w:lang w:eastAsia="zh-CN" w:bidi="hi-IN"/>
        </w:rPr>
        <w:t>s</w:t>
      </w:r>
      <w:r w:rsidR="00732A62" w:rsidRPr="002E3E4D">
        <w:rPr>
          <w:rFonts w:eastAsia="SimSun"/>
          <w:lang w:eastAsia="zh-CN" w:bidi="hi-IN"/>
        </w:rPr>
        <w:t xml:space="preserve">) </w:t>
      </w:r>
      <w:r w:rsidR="00B030CF" w:rsidRPr="002E3E4D">
        <w:rPr>
          <w:rFonts w:eastAsia="SimSun"/>
          <w:lang w:eastAsia="zh-CN" w:bidi="hi-IN"/>
        </w:rPr>
        <w:t>va a</w:t>
      </w:r>
      <w:r w:rsidR="00224723" w:rsidRPr="002E3E4D">
        <w:rPr>
          <w:rFonts w:eastAsia="SimSun"/>
          <w:lang w:eastAsia="zh-CN" w:bidi="hi-IN"/>
        </w:rPr>
        <w:t xml:space="preserve"> permitir al plantador </w:t>
      </w:r>
      <w:r w:rsidR="00732A62" w:rsidRPr="002E3E4D">
        <w:rPr>
          <w:rFonts w:eastAsia="SimSun"/>
          <w:lang w:eastAsia="zh-CN" w:bidi="hi-IN"/>
        </w:rPr>
        <w:t xml:space="preserve">planificar apropiadamente su plan de acción a desarrollar.  </w:t>
      </w:r>
      <w:r w:rsidR="00224723" w:rsidRPr="002E3E4D">
        <w:rPr>
          <w:rFonts w:eastAsia="SimSun"/>
          <w:lang w:eastAsia="zh-CN" w:bidi="hi-IN"/>
        </w:rPr>
        <w:t xml:space="preserve"> </w:t>
      </w:r>
    </w:p>
    <w:p w14:paraId="1AF7C387" w14:textId="3D3B23AB" w:rsidR="004D19E2" w:rsidRDefault="00732A62" w:rsidP="00394CC8">
      <w:pPr>
        <w:rPr>
          <w:rFonts w:eastAsia="SimSun"/>
          <w:lang w:eastAsia="zh-CN" w:bidi="hi-IN"/>
        </w:rPr>
      </w:pPr>
      <w:r w:rsidRPr="002E3E4D">
        <w:rPr>
          <w:rFonts w:eastAsia="SimSun"/>
          <w:lang w:eastAsia="zh-CN" w:bidi="hi-IN"/>
        </w:rPr>
        <w:t xml:space="preserve">Si el plantador elige hacer uso de del modelo de plantación de iglesia </w:t>
      </w:r>
      <w:r w:rsidR="00B85396" w:rsidRPr="002E3E4D">
        <w:rPr>
          <w:rFonts w:eastAsia="SimSun"/>
          <w:lang w:eastAsia="zh-CN" w:bidi="hi-IN"/>
        </w:rPr>
        <w:t>en base a</w:t>
      </w:r>
      <w:r w:rsidRPr="002E3E4D">
        <w:rPr>
          <w:rFonts w:eastAsia="SimSun"/>
          <w:lang w:eastAsia="zh-CN" w:bidi="hi-IN"/>
        </w:rPr>
        <w:t xml:space="preserve"> principios tendrá que familiarizarse </w:t>
      </w:r>
      <w:r w:rsidR="00B85396" w:rsidRPr="002E3E4D">
        <w:rPr>
          <w:rFonts w:eastAsia="SimSun"/>
          <w:lang w:eastAsia="zh-CN" w:bidi="hi-IN"/>
        </w:rPr>
        <w:t>con los principios que promueven dicho modelo. Esto le permitirá conocer muy de cerca los métodos y estrategias que pueda usar</w:t>
      </w:r>
      <w:r w:rsidR="00AD296D">
        <w:rPr>
          <w:rFonts w:eastAsia="SimSun"/>
          <w:lang w:eastAsia="zh-CN" w:bidi="hi-IN"/>
        </w:rPr>
        <w:t>se</w:t>
      </w:r>
      <w:r w:rsidR="00B85396" w:rsidRPr="002E3E4D">
        <w:rPr>
          <w:rFonts w:eastAsia="SimSun"/>
          <w:lang w:eastAsia="zh-CN" w:bidi="hi-IN"/>
        </w:rPr>
        <w:t xml:space="preserve"> en </w:t>
      </w:r>
      <w:r w:rsidR="00AD296D">
        <w:rPr>
          <w:rFonts w:eastAsia="SimSun"/>
          <w:lang w:eastAsia="zh-CN" w:bidi="hi-IN"/>
        </w:rPr>
        <w:t>el</w:t>
      </w:r>
      <w:r w:rsidR="00B85396" w:rsidRPr="002E3E4D">
        <w:rPr>
          <w:rFonts w:eastAsia="SimSun"/>
          <w:lang w:eastAsia="zh-CN" w:bidi="hi-IN"/>
        </w:rPr>
        <w:t xml:space="preserve"> contexto de plantación. Si el plantador elige hacer uso del modelo de plantación de iglesias en base a modelos, tendrá que familiarizarse con el modelo que</w:t>
      </w:r>
      <w:r w:rsidR="00163022" w:rsidRPr="002E3E4D">
        <w:rPr>
          <w:rFonts w:eastAsia="SimSun"/>
          <w:lang w:eastAsia="zh-CN" w:bidi="hi-IN"/>
        </w:rPr>
        <w:t xml:space="preserve"> </w:t>
      </w:r>
      <w:r w:rsidR="00B030CF" w:rsidRPr="002E3E4D">
        <w:rPr>
          <w:rFonts w:eastAsia="SimSun"/>
          <w:lang w:eastAsia="zh-CN" w:bidi="hi-IN"/>
        </w:rPr>
        <w:t>más</w:t>
      </w:r>
      <w:r w:rsidR="00B85396" w:rsidRPr="002E3E4D">
        <w:rPr>
          <w:rFonts w:eastAsia="SimSun"/>
          <w:lang w:eastAsia="zh-CN" w:bidi="hi-IN"/>
        </w:rPr>
        <w:t xml:space="preserve"> se asemeja a su realidad como plantador, o sea tiene que considerar su contexto</w:t>
      </w:r>
      <w:r w:rsidR="00A0517C" w:rsidRPr="002E3E4D">
        <w:rPr>
          <w:rFonts w:eastAsia="SimSun"/>
          <w:lang w:eastAsia="zh-CN" w:bidi="hi-IN"/>
        </w:rPr>
        <w:t>.</w:t>
      </w:r>
      <w:r w:rsidR="00B85396" w:rsidRPr="002E3E4D">
        <w:rPr>
          <w:rFonts w:eastAsia="SimSun"/>
          <w:lang w:eastAsia="zh-CN" w:bidi="hi-IN"/>
        </w:rPr>
        <w:t xml:space="preserve"> </w:t>
      </w:r>
    </w:p>
    <w:p w14:paraId="474D95A4" w14:textId="6F89B477" w:rsidR="007A27F7" w:rsidRPr="002E3E4D" w:rsidRDefault="00AD296D" w:rsidP="00394CC8">
      <w:pPr>
        <w:rPr>
          <w:rFonts w:eastAsia="SimSun"/>
          <w:lang w:val="es-ES_tradnl" w:eastAsia="zh-CN" w:bidi="hi-IN"/>
        </w:rPr>
      </w:pPr>
      <w:r>
        <w:rPr>
          <w:rFonts w:eastAsia="SimSun"/>
          <w:lang w:val="es-ES_tradnl" w:eastAsia="zh-CN" w:bidi="hi-IN"/>
        </w:rPr>
        <w:t xml:space="preserve">Una de las </w:t>
      </w:r>
      <w:r w:rsidR="007A27F7" w:rsidRPr="002E3E4D">
        <w:rPr>
          <w:rFonts w:eastAsia="SimSun"/>
          <w:lang w:val="es-ES_tradnl" w:eastAsia="zh-CN" w:bidi="hi-IN"/>
        </w:rPr>
        <w:t>pregunta</w:t>
      </w:r>
      <w:r>
        <w:rPr>
          <w:rFonts w:eastAsia="SimSun"/>
          <w:lang w:val="es-ES_tradnl" w:eastAsia="zh-CN" w:bidi="hi-IN"/>
        </w:rPr>
        <w:t>s</w:t>
      </w:r>
      <w:r w:rsidR="007A27F7" w:rsidRPr="002E3E4D">
        <w:rPr>
          <w:rFonts w:eastAsia="SimSun"/>
          <w:lang w:val="es-ES_tradnl" w:eastAsia="zh-CN" w:bidi="hi-IN"/>
        </w:rPr>
        <w:t xml:space="preserve"> que surge es</w:t>
      </w:r>
      <w:r>
        <w:rPr>
          <w:rFonts w:eastAsia="SimSun"/>
          <w:lang w:val="es-ES_tradnl" w:eastAsia="zh-CN" w:bidi="hi-IN"/>
        </w:rPr>
        <w:t xml:space="preserve"> este periodo es</w:t>
      </w:r>
      <w:r w:rsidR="007A27F7" w:rsidRPr="002E3E4D">
        <w:rPr>
          <w:rFonts w:eastAsia="SimSun"/>
          <w:lang w:val="es-ES_tradnl" w:eastAsia="zh-CN" w:bidi="hi-IN"/>
        </w:rPr>
        <w:t xml:space="preserve"> </w:t>
      </w:r>
      <w:r w:rsidR="007A27F7" w:rsidRPr="007A27F7">
        <w:rPr>
          <w:rFonts w:eastAsia="SimSun"/>
          <w:lang w:val="es-ES_tradnl" w:eastAsia="zh-CN" w:bidi="hi-IN"/>
        </w:rPr>
        <w:t>¿Cómo seleccionar un modelo</w:t>
      </w:r>
      <w:r>
        <w:rPr>
          <w:rFonts w:eastAsia="SimSun"/>
          <w:lang w:val="es-ES_tradnl" w:eastAsia="zh-CN" w:bidi="hi-IN"/>
        </w:rPr>
        <w:t xml:space="preserve"> adecuado</w:t>
      </w:r>
      <w:r w:rsidR="007A27F7" w:rsidRPr="007A27F7">
        <w:rPr>
          <w:rFonts w:eastAsia="SimSun"/>
          <w:lang w:val="es-ES_tradnl" w:eastAsia="zh-CN" w:bidi="hi-IN"/>
        </w:rPr>
        <w:t>?</w:t>
      </w:r>
      <w:r w:rsidR="007A27F7" w:rsidRPr="002E3E4D">
        <w:rPr>
          <w:rFonts w:eastAsia="SimSun"/>
          <w:lang w:val="es-ES_tradnl" w:eastAsia="zh-CN" w:bidi="hi-IN"/>
        </w:rPr>
        <w:t xml:space="preserve"> </w:t>
      </w:r>
      <w:r w:rsidR="007A27F7">
        <w:rPr>
          <w:rFonts w:eastAsia="SimSun"/>
          <w:lang w:val="es-ES_tradnl" w:eastAsia="zh-CN" w:bidi="hi-IN"/>
        </w:rPr>
        <w:t>E</w:t>
      </w:r>
      <w:r w:rsidR="007A27F7" w:rsidRPr="002E3E4D">
        <w:rPr>
          <w:rFonts w:eastAsia="SimSun"/>
          <w:lang w:val="es-ES_tradnl" w:eastAsia="zh-CN" w:bidi="hi-IN"/>
        </w:rPr>
        <w:t>n medio de una gran cantidad de modelos de los cuales uno puede escoger</w:t>
      </w:r>
      <w:r>
        <w:rPr>
          <w:rFonts w:eastAsia="SimSun"/>
          <w:lang w:val="es-ES_tradnl" w:eastAsia="zh-CN" w:bidi="hi-IN"/>
        </w:rPr>
        <w:t>.</w:t>
      </w:r>
      <w:r w:rsidR="007A27F7" w:rsidRPr="002E3E4D">
        <w:rPr>
          <w:rFonts w:eastAsia="SimSun"/>
          <w:lang w:val="es-ES_tradnl" w:eastAsia="zh-CN" w:bidi="hi-IN"/>
        </w:rPr>
        <w:t xml:space="preserve"> </w:t>
      </w:r>
      <w:r>
        <w:rPr>
          <w:rFonts w:eastAsia="SimSun"/>
          <w:lang w:val="es-ES_tradnl" w:eastAsia="zh-CN" w:bidi="hi-IN"/>
        </w:rPr>
        <w:t>E</w:t>
      </w:r>
      <w:r w:rsidR="007A27F7" w:rsidRPr="002E3E4D">
        <w:rPr>
          <w:rFonts w:eastAsia="SimSun"/>
          <w:lang w:val="es-ES_tradnl" w:eastAsia="zh-CN" w:bidi="hi-IN"/>
        </w:rPr>
        <w:t xml:space="preserve">l plantador tiene que conocer las ventajas y desventajas de los modelos que existen y </w:t>
      </w:r>
      <w:r w:rsidR="00B030CF" w:rsidRPr="002E3E4D">
        <w:rPr>
          <w:rFonts w:eastAsia="SimSun"/>
          <w:lang w:val="es-ES_tradnl" w:eastAsia="zh-CN" w:bidi="hi-IN"/>
        </w:rPr>
        <w:t>cuál</w:t>
      </w:r>
      <w:r w:rsidR="007A27F7" w:rsidRPr="002E3E4D">
        <w:rPr>
          <w:rFonts w:eastAsia="SimSun"/>
          <w:lang w:val="es-ES_tradnl" w:eastAsia="zh-CN" w:bidi="hi-IN"/>
        </w:rPr>
        <w:t xml:space="preserve"> de ellos se adecua al contexto donde pretende realizar la plantación de iglesia, porque muchos modelos han sido promovidos en seminarios y en la literatura cristiana, y se podría caer en la tentación de poner en práctica tal o cual modelo simplemente por la publicidad o popularidad del modelo.  Los plantadores de iglesia deberían de comparar, analizar e investigar los varios modelos que existen. Cada modelo viene con sus valores básicos y sus presuposiciones y han sido probados y muestran efectividad en ciertos sectores de la sociedad, no todos se adecuan a todo contexto. </w:t>
      </w:r>
    </w:p>
    <w:p w14:paraId="06728521" w14:textId="3F119F49" w:rsidR="007A27F7" w:rsidRDefault="007A27F7" w:rsidP="00394CC8">
      <w:pPr>
        <w:rPr>
          <w:rFonts w:eastAsia="SimSun"/>
          <w:lang w:val="es-ES_tradnl" w:eastAsia="zh-CN" w:bidi="hi-IN"/>
        </w:rPr>
      </w:pPr>
      <w:r w:rsidRPr="003E2F1C">
        <w:rPr>
          <w:rFonts w:eastAsia="SimSun"/>
          <w:lang w:val="es-ES_tradnl" w:eastAsia="zh-CN" w:bidi="hi-IN"/>
        </w:rPr>
        <w:t>Juan Wagenveld</w:t>
      </w:r>
      <w:r w:rsidRPr="002E3E4D">
        <w:rPr>
          <w:rFonts w:eastAsia="SimSun"/>
          <w:lang w:val="es-ES_tradnl" w:eastAsia="zh-CN" w:bidi="hi-IN"/>
        </w:rPr>
        <w:t xml:space="preserve"> adaptando el trabajo de Ken L. Davis en su libro </w:t>
      </w:r>
      <w:r w:rsidRPr="004B0967">
        <w:rPr>
          <w:rFonts w:eastAsia="SimSun"/>
          <w:i/>
          <w:iCs/>
          <w:lang w:val="es-ES_tradnl" w:eastAsia="zh-CN" w:bidi="hi-IN"/>
        </w:rPr>
        <w:t>Sembremos Iglesias Saludables</w:t>
      </w:r>
      <w:r w:rsidRPr="002E3E4D">
        <w:rPr>
          <w:rFonts w:eastAsia="SimSun"/>
          <w:lang w:val="es-ES_tradnl" w:eastAsia="zh-CN" w:bidi="hi-IN"/>
        </w:rPr>
        <w:t xml:space="preserve"> propone seguir cinco pautas para seleccionar el mejor modelo para alcanzar al grupo </w:t>
      </w:r>
      <w:r w:rsidRPr="002E3E4D">
        <w:rPr>
          <w:rFonts w:eastAsia="SimSun"/>
          <w:lang w:val="es-ES_tradnl" w:eastAsia="zh-CN" w:bidi="hi-IN"/>
        </w:rPr>
        <w:lastRenderedPageBreak/>
        <w:t>que pretendemos alcanzar.</w:t>
      </w:r>
      <w:r w:rsidRPr="002E3E4D">
        <w:rPr>
          <w:rStyle w:val="FootnoteReference"/>
          <w:rFonts w:eastAsia="SimSun"/>
          <w:color w:val="000000" w:themeColor="text1"/>
          <w:lang w:val="es-ES_tradnl" w:eastAsia="zh-CN" w:bidi="hi-IN"/>
        </w:rPr>
        <w:footnoteReference w:id="160"/>
      </w:r>
      <w:r w:rsidRPr="002E3E4D">
        <w:rPr>
          <w:rFonts w:eastAsia="SimSun"/>
          <w:lang w:val="es-ES_tradnl" w:eastAsia="zh-CN" w:bidi="hi-IN"/>
        </w:rPr>
        <w:t xml:space="preserve"> La pregunta que se plantea es ¿Qué modelo debería usar para realizar la plantación de iglesia? </w:t>
      </w:r>
      <w:r>
        <w:rPr>
          <w:rFonts w:eastAsia="SimSun"/>
          <w:lang w:val="es-ES_tradnl" w:eastAsia="zh-CN" w:bidi="hi-IN"/>
        </w:rPr>
        <w:t>E</w:t>
      </w:r>
      <w:r w:rsidRPr="002E3E4D">
        <w:rPr>
          <w:rFonts w:eastAsia="SimSun"/>
          <w:lang w:val="es-ES_tradnl" w:eastAsia="zh-CN" w:bidi="hi-IN"/>
        </w:rPr>
        <w:t>l consejo es el siguiente</w:t>
      </w:r>
      <w:r w:rsidR="003E2F1C">
        <w:rPr>
          <w:rFonts w:eastAsia="SimSun"/>
          <w:lang w:val="es-ES_tradnl" w:eastAsia="zh-CN" w:bidi="hi-IN"/>
        </w:rPr>
        <w:t>.</w:t>
      </w:r>
    </w:p>
    <w:p w14:paraId="221896A7" w14:textId="1C55D1BE" w:rsidR="003E2F1C" w:rsidRPr="002E3E4D" w:rsidRDefault="003E2F1C" w:rsidP="00954A5A">
      <w:pPr>
        <w:pStyle w:val="Heading4"/>
        <w:rPr>
          <w:rFonts w:eastAsia="SimSun"/>
          <w:lang w:val="es-ES_tradnl" w:eastAsia="zh-CN" w:bidi="hi-IN"/>
        </w:rPr>
      </w:pPr>
      <w:r>
        <w:rPr>
          <w:rFonts w:eastAsia="SimSun"/>
          <w:lang w:val="es-ES_tradnl" w:eastAsia="zh-CN" w:bidi="hi-IN"/>
        </w:rPr>
        <w:t>Metas inmediatas y aspiraciones</w:t>
      </w:r>
    </w:p>
    <w:p w14:paraId="726A0094" w14:textId="2BD97B91" w:rsidR="007A27F7" w:rsidRDefault="007A27F7" w:rsidP="00394CC8">
      <w:pPr>
        <w:rPr>
          <w:rFonts w:eastAsia="SimSun"/>
          <w:lang w:val="es-ES_tradnl" w:eastAsia="zh-CN" w:bidi="hi-IN"/>
        </w:rPr>
      </w:pPr>
      <w:r w:rsidRPr="003E2F1C">
        <w:rPr>
          <w:rFonts w:eastAsia="SimSun"/>
          <w:lang w:val="es-ES_tradnl" w:eastAsia="zh-CN" w:bidi="hi-IN"/>
        </w:rPr>
        <w:t>Primero,</w:t>
      </w:r>
      <w:r w:rsidRPr="002E3E4D">
        <w:rPr>
          <w:rFonts w:eastAsia="SimSun"/>
          <w:lang w:val="es-ES_tradnl" w:eastAsia="zh-CN" w:bidi="hi-IN"/>
        </w:rPr>
        <w:t xml:space="preserve"> seleccione el modelo que permita alcanzar sus metas inmediatas y sus aspiraciones en el ministerio. ¿Qué tipo de iglesia desea plantar? Si su objetivo es plantar una iglesia </w:t>
      </w:r>
      <w:r w:rsidR="00B030CF" w:rsidRPr="002E3E4D">
        <w:rPr>
          <w:rFonts w:eastAsia="SimSun"/>
          <w:lang w:val="es-ES_tradnl" w:eastAsia="zh-CN" w:bidi="hi-IN"/>
        </w:rPr>
        <w:t>sólida</w:t>
      </w:r>
      <w:r w:rsidRPr="002E3E4D">
        <w:rPr>
          <w:rFonts w:eastAsia="SimSun"/>
          <w:lang w:val="es-ES_tradnl" w:eastAsia="zh-CN" w:bidi="hi-IN"/>
        </w:rPr>
        <w:t>, en crecimiento, equilibrada, y capaz de reproducirse, entonces elija el modelo que se adecua a ese propósito, donde pueda lograr capacitar a esa nueva congregación a realizar esa misión. Si la meta es lograr plantar una iglesia que pueda operar de forma independiente, sin ayuda externa de sostenimiento y liderazgo, entones seleccione un modelo que permita entregar el liderazgo gradualmente a la gente local.</w:t>
      </w:r>
      <w:r w:rsidR="0042425E">
        <w:rPr>
          <w:rStyle w:val="FootnoteReference"/>
          <w:rFonts w:eastAsia="SimSun"/>
          <w:color w:val="000000" w:themeColor="text1"/>
          <w:lang w:val="es-ES_tradnl" w:eastAsia="zh-CN" w:bidi="hi-IN"/>
        </w:rPr>
        <w:footnoteReference w:id="161"/>
      </w:r>
      <w:r w:rsidRPr="002E3E4D">
        <w:rPr>
          <w:rFonts w:eastAsia="SimSun"/>
          <w:lang w:val="es-ES_tradnl" w:eastAsia="zh-CN" w:bidi="hi-IN"/>
        </w:rPr>
        <w:t xml:space="preserve"> </w:t>
      </w:r>
    </w:p>
    <w:p w14:paraId="24081E99" w14:textId="3D6820E3" w:rsidR="003E2F1C" w:rsidRPr="002E3E4D" w:rsidRDefault="003E2F1C" w:rsidP="00954A5A">
      <w:pPr>
        <w:pStyle w:val="Heading4"/>
        <w:rPr>
          <w:rFonts w:eastAsia="SimSun"/>
          <w:lang w:val="es-ES_tradnl" w:eastAsia="zh-CN" w:bidi="hi-IN"/>
        </w:rPr>
      </w:pPr>
      <w:r>
        <w:rPr>
          <w:rFonts w:eastAsia="SimSun"/>
          <w:lang w:val="es-ES_tradnl" w:eastAsia="zh-CN" w:bidi="hi-IN"/>
        </w:rPr>
        <w:t>Visión a largo plazo</w:t>
      </w:r>
    </w:p>
    <w:p w14:paraId="67A51371" w14:textId="577BBBB0" w:rsidR="007A27F7" w:rsidRDefault="007A27F7" w:rsidP="00394CC8">
      <w:pPr>
        <w:rPr>
          <w:rFonts w:eastAsia="SimSun"/>
          <w:lang w:val="es-ES_tradnl" w:eastAsia="zh-CN" w:bidi="hi-IN"/>
        </w:rPr>
      </w:pPr>
      <w:r w:rsidRPr="003E2F1C">
        <w:rPr>
          <w:rFonts w:eastAsia="SimSun"/>
          <w:lang w:val="es-ES_tradnl" w:eastAsia="zh-CN" w:bidi="hi-IN"/>
        </w:rPr>
        <w:t>Segundo,</w:t>
      </w:r>
      <w:r w:rsidRPr="002E3E4D">
        <w:rPr>
          <w:rFonts w:eastAsia="SimSun"/>
          <w:lang w:val="es-ES_tradnl" w:eastAsia="zh-CN" w:bidi="hi-IN"/>
        </w:rPr>
        <w:t xml:space="preserve"> seleccione uno que permita realizar su visión a largo plazo. Contesta la pregunta ¿Cuál es el modelo que mejor logrará realizar su visión?  La visión explica </w:t>
      </w:r>
      <w:r w:rsidR="00B030CF" w:rsidRPr="002E3E4D">
        <w:rPr>
          <w:rFonts w:eastAsia="SimSun"/>
          <w:lang w:val="es-ES_tradnl" w:eastAsia="zh-CN" w:bidi="hi-IN"/>
        </w:rPr>
        <w:t>adónde</w:t>
      </w:r>
      <w:r w:rsidRPr="002E3E4D">
        <w:rPr>
          <w:rFonts w:eastAsia="SimSun"/>
          <w:lang w:val="es-ES_tradnl" w:eastAsia="zh-CN" w:bidi="hi-IN"/>
        </w:rPr>
        <w:t xml:space="preserve"> va, es como se verá la iglesia nueva en diez o veinte años. Dicha declaración de fe es manifiesta por los fundadores y lo que anhelan ver en el futuro de la iglesia nueva.</w:t>
      </w:r>
      <w:r w:rsidR="0042425E">
        <w:rPr>
          <w:rStyle w:val="FootnoteReference"/>
          <w:rFonts w:eastAsia="SimSun"/>
          <w:color w:val="000000" w:themeColor="text1"/>
          <w:lang w:val="es-ES_tradnl" w:eastAsia="zh-CN" w:bidi="hi-IN"/>
        </w:rPr>
        <w:footnoteReference w:id="162"/>
      </w:r>
    </w:p>
    <w:p w14:paraId="63C2670B" w14:textId="0765CE3C" w:rsidR="003E2F1C" w:rsidRPr="002E3E4D" w:rsidRDefault="00A17001" w:rsidP="00954A5A">
      <w:pPr>
        <w:pStyle w:val="Heading4"/>
        <w:rPr>
          <w:rFonts w:eastAsia="SimSun"/>
          <w:lang w:val="es-ES_tradnl" w:eastAsia="zh-CN" w:bidi="hi-IN"/>
        </w:rPr>
      </w:pPr>
      <w:r>
        <w:rPr>
          <w:rFonts w:eastAsia="SimSun"/>
          <w:lang w:val="es-ES_tradnl" w:eastAsia="zh-CN" w:bidi="hi-IN"/>
        </w:rPr>
        <w:t>Grupo por alcanzar</w:t>
      </w:r>
    </w:p>
    <w:p w14:paraId="42E7C29F" w14:textId="55FFFA7E" w:rsidR="007A27F7" w:rsidRDefault="007A27F7" w:rsidP="00394CC8">
      <w:pPr>
        <w:rPr>
          <w:rFonts w:eastAsia="SimSun"/>
          <w:lang w:val="es-ES_tradnl" w:eastAsia="zh-CN" w:bidi="hi-IN"/>
        </w:rPr>
      </w:pPr>
      <w:r w:rsidRPr="003E2F1C">
        <w:rPr>
          <w:rFonts w:eastAsia="SimSun"/>
          <w:lang w:val="es-ES_tradnl" w:eastAsia="zh-CN" w:bidi="hi-IN"/>
        </w:rPr>
        <w:t>Tercero,</w:t>
      </w:r>
      <w:r w:rsidRPr="002E3E4D">
        <w:rPr>
          <w:rFonts w:eastAsia="SimSun"/>
          <w:lang w:val="es-ES_tradnl" w:eastAsia="zh-CN" w:bidi="hi-IN"/>
        </w:rPr>
        <w:t xml:space="preserve"> considere ¿entre que grupo se trabajará? y seleccione un modelo que se ajuste mejor al grupo que desea alcanzar. Es para aquellos que quieren realizar ministerio intercultural. En vez de escoger un modelo que refleje sus propias habilidades, dones y trasfondo cultural, el plantador debe de desarrollar un modelo que permita alcanzar al grupo que tiene en mente. </w:t>
      </w:r>
      <w:r w:rsidRPr="002E3E4D">
        <w:rPr>
          <w:rFonts w:eastAsia="SimSun"/>
          <w:lang w:val="es-ES_tradnl" w:eastAsia="zh-CN" w:bidi="hi-IN"/>
        </w:rPr>
        <w:lastRenderedPageBreak/>
        <w:t>Teniendo en cuenta que es necesario tener una comprensión del enfoque de vida, las creencias, la historia, y el patrimonio de la comunidad.</w:t>
      </w:r>
      <w:r w:rsidR="0042425E">
        <w:rPr>
          <w:rStyle w:val="FootnoteReference"/>
          <w:rFonts w:eastAsia="SimSun"/>
          <w:color w:val="000000" w:themeColor="text1"/>
          <w:lang w:val="es-ES_tradnl" w:eastAsia="zh-CN" w:bidi="hi-IN"/>
        </w:rPr>
        <w:footnoteReference w:id="163"/>
      </w:r>
      <w:r w:rsidRPr="002E3E4D">
        <w:rPr>
          <w:rFonts w:eastAsia="SimSun"/>
          <w:lang w:val="es-ES_tradnl" w:eastAsia="zh-CN" w:bidi="hi-IN"/>
        </w:rPr>
        <w:t xml:space="preserve"> </w:t>
      </w:r>
    </w:p>
    <w:p w14:paraId="4AEB39E4" w14:textId="23DFD1C1" w:rsidR="00F1121F" w:rsidRPr="00F1121F" w:rsidRDefault="00F1121F" w:rsidP="00954A5A">
      <w:pPr>
        <w:pStyle w:val="Heading4"/>
      </w:pPr>
      <w:r w:rsidRPr="00F1121F">
        <w:t>Funciones</w:t>
      </w:r>
    </w:p>
    <w:p w14:paraId="50222F2B" w14:textId="0CBF3DAE" w:rsidR="007A27F7" w:rsidRPr="002E3E4D" w:rsidRDefault="007A27F7" w:rsidP="00394CC8">
      <w:pPr>
        <w:rPr>
          <w:rFonts w:eastAsia="SimSun"/>
          <w:lang w:val="es-ES_tradnl" w:eastAsia="zh-CN" w:bidi="hi-IN"/>
        </w:rPr>
      </w:pPr>
      <w:r w:rsidRPr="00F1121F">
        <w:rPr>
          <w:rFonts w:eastAsia="SimSun"/>
          <w:lang w:val="es-ES_tradnl" w:eastAsia="zh-CN" w:bidi="hi-IN"/>
        </w:rPr>
        <w:t>Cuarto,</w:t>
      </w:r>
      <w:r w:rsidRPr="002E3E4D">
        <w:rPr>
          <w:rFonts w:eastAsia="SimSun"/>
          <w:lang w:val="es-ES_tradnl" w:eastAsia="zh-CN" w:bidi="hi-IN"/>
        </w:rPr>
        <w:t xml:space="preserve"> seleccione un modelo de plantar iglesias que sea tan extensivo, pero tan funcional como sea posible.</w:t>
      </w:r>
      <w:r w:rsidR="00E741A5">
        <w:rPr>
          <w:rStyle w:val="FootnoteReference"/>
          <w:rFonts w:eastAsia="SimSun"/>
          <w:color w:val="000000" w:themeColor="text1"/>
          <w:lang w:val="es-ES_tradnl" w:eastAsia="zh-CN" w:bidi="hi-IN"/>
        </w:rPr>
        <w:footnoteReference w:id="164"/>
      </w:r>
      <w:r w:rsidRPr="002E3E4D">
        <w:rPr>
          <w:rFonts w:eastAsia="SimSun"/>
          <w:lang w:val="es-ES_tradnl" w:eastAsia="zh-CN" w:bidi="hi-IN"/>
        </w:rPr>
        <w:t xml:space="preserve"> La sugerencia es tener como mínimo cinco componentes para que sea un modelo efectivo. </w:t>
      </w:r>
      <w:r w:rsidR="000A6B7E">
        <w:rPr>
          <w:rFonts w:eastAsia="SimSun"/>
          <w:lang w:val="es-ES_tradnl" w:eastAsia="zh-CN" w:bidi="hi-IN"/>
        </w:rPr>
        <w:t>El</w:t>
      </w:r>
      <w:r w:rsidR="003A07F9">
        <w:rPr>
          <w:rFonts w:eastAsia="SimSun"/>
          <w:lang w:val="es-ES_tradnl" w:eastAsia="zh-CN" w:bidi="hi-IN"/>
        </w:rPr>
        <w:t xml:space="preserve"> modelo debe: </w:t>
      </w:r>
      <w:r w:rsidRPr="002E3E4D">
        <w:rPr>
          <w:rFonts w:eastAsia="SimSun"/>
          <w:lang w:val="es-ES_tradnl" w:eastAsia="zh-CN" w:bidi="hi-IN"/>
        </w:rPr>
        <w:t>(1) estar fundado en la Palabra, (2) ser Cristo céntrico, (3) ser integro</w:t>
      </w:r>
      <w:r w:rsidR="003A07F9">
        <w:rPr>
          <w:rFonts w:eastAsia="SimSun"/>
          <w:lang w:val="es-ES_tradnl" w:eastAsia="zh-CN" w:bidi="hi-IN"/>
        </w:rPr>
        <w:t xml:space="preserve"> incluyendo</w:t>
      </w:r>
      <w:r w:rsidRPr="002E3E4D">
        <w:rPr>
          <w:rFonts w:eastAsia="SimSun"/>
          <w:lang w:val="es-ES_tradnl" w:eastAsia="zh-CN" w:bidi="hi-IN"/>
        </w:rPr>
        <w:t xml:space="preserve"> necesidades espirituales y físicas, (4) de capacitar a las personas a continuar el ministerio, </w:t>
      </w:r>
      <w:r w:rsidR="003A07F9">
        <w:rPr>
          <w:rFonts w:eastAsia="SimSun"/>
          <w:lang w:val="es-ES_tradnl" w:eastAsia="zh-CN" w:bidi="hi-IN"/>
        </w:rPr>
        <w:t xml:space="preserve">y </w:t>
      </w:r>
      <w:r w:rsidRPr="002E3E4D">
        <w:rPr>
          <w:rFonts w:eastAsia="SimSun"/>
          <w:lang w:val="es-ES_tradnl" w:eastAsia="zh-CN" w:bidi="hi-IN"/>
        </w:rPr>
        <w:t xml:space="preserve">(5) de facilitar una reproducción continuada. </w:t>
      </w:r>
    </w:p>
    <w:p w14:paraId="33DC875D" w14:textId="69B805EB" w:rsidR="00F1121F" w:rsidRPr="00F1121F" w:rsidRDefault="00F1121F" w:rsidP="00954A5A">
      <w:pPr>
        <w:pStyle w:val="Heading4"/>
      </w:pPr>
      <w:r w:rsidRPr="00F1121F">
        <w:t>Contexto social</w:t>
      </w:r>
    </w:p>
    <w:p w14:paraId="4A78638E" w14:textId="67EA5649" w:rsidR="007A27F7" w:rsidRPr="002E3E4D" w:rsidRDefault="007A27F7" w:rsidP="00394CC8">
      <w:pPr>
        <w:rPr>
          <w:rFonts w:eastAsia="SimSun"/>
          <w:lang w:val="es-ES_tradnl" w:eastAsia="zh-CN" w:bidi="hi-IN"/>
        </w:rPr>
      </w:pPr>
      <w:r w:rsidRPr="00F1121F">
        <w:rPr>
          <w:rFonts w:eastAsia="SimSun"/>
          <w:lang w:val="es-ES_tradnl" w:eastAsia="zh-CN" w:bidi="hi-IN"/>
        </w:rPr>
        <w:t>Quinto,</w:t>
      </w:r>
      <w:r w:rsidRPr="002E3E4D">
        <w:rPr>
          <w:rFonts w:eastAsia="SimSun"/>
          <w:lang w:val="es-ES_tradnl" w:eastAsia="zh-CN" w:bidi="hi-IN"/>
        </w:rPr>
        <w:t xml:space="preserve"> seleccione el modelo que será efectivo en su propio contexto social.</w:t>
      </w:r>
      <w:r w:rsidR="00E741A5">
        <w:rPr>
          <w:rStyle w:val="FootnoteReference"/>
          <w:rFonts w:eastAsia="SimSun"/>
          <w:color w:val="000000" w:themeColor="text1"/>
          <w:lang w:val="es-ES_tradnl" w:eastAsia="zh-CN" w:bidi="hi-IN"/>
        </w:rPr>
        <w:footnoteReference w:id="165"/>
      </w:r>
      <w:r w:rsidRPr="002E3E4D">
        <w:rPr>
          <w:rFonts w:eastAsia="SimSun"/>
          <w:lang w:val="es-ES_tradnl" w:eastAsia="zh-CN" w:bidi="hi-IN"/>
        </w:rPr>
        <w:t xml:space="preserve"> Porque algunos modelos funcionan bien en un contexto urbano y no rural, otros pueden ser efectivos en sectores de clase baja o media, otros darán mejores resultados en grupos étnicos o familiares. </w:t>
      </w:r>
    </w:p>
    <w:p w14:paraId="07901DC0" w14:textId="77777777" w:rsidR="007A27F7" w:rsidRPr="002E3E4D" w:rsidRDefault="007A27F7" w:rsidP="00394CC8">
      <w:pPr>
        <w:rPr>
          <w:rFonts w:eastAsia="SimSun"/>
          <w:lang w:val="es-ES_tradnl" w:eastAsia="zh-CN" w:bidi="hi-IN"/>
        </w:rPr>
      </w:pPr>
      <w:r w:rsidRPr="002E3E4D">
        <w:rPr>
          <w:rFonts w:eastAsia="SimSun"/>
          <w:lang w:val="es-ES_tradnl" w:eastAsia="zh-CN" w:bidi="hi-IN"/>
        </w:rPr>
        <w:t xml:space="preserve">El lograr el objetivo de la plantación de iglesias va a depender cuan dispuesto este el plantador de iglesias de investigar los diferentes modelos y saber elegir el adecuado para el contexto donde se pretende aperturar la obra. </w:t>
      </w:r>
    </w:p>
    <w:p w14:paraId="3ED1F616" w14:textId="0D505E5E" w:rsidR="007A27F7" w:rsidRPr="002E3E4D" w:rsidRDefault="007A27F7" w:rsidP="00394CC8">
      <w:pPr>
        <w:rPr>
          <w:rFonts w:eastAsia="SimSun"/>
          <w:lang w:val="es-ES_tradnl" w:eastAsia="zh-CN" w:bidi="hi-IN"/>
        </w:rPr>
      </w:pPr>
      <w:r w:rsidRPr="002E3E4D">
        <w:rPr>
          <w:rFonts w:eastAsia="SimSun"/>
          <w:lang w:val="es-ES_tradnl" w:eastAsia="zh-CN" w:bidi="hi-IN"/>
        </w:rPr>
        <w:t>La plantación de iglesias es un tema amplio muy comentado</w:t>
      </w:r>
      <w:r>
        <w:rPr>
          <w:rFonts w:eastAsia="SimSun"/>
          <w:lang w:val="es-ES_tradnl" w:eastAsia="zh-CN" w:bidi="hi-IN"/>
        </w:rPr>
        <w:t>,</w:t>
      </w:r>
      <w:r w:rsidRPr="002E3E4D">
        <w:rPr>
          <w:rFonts w:eastAsia="SimSun"/>
          <w:lang w:val="es-ES_tradnl" w:eastAsia="zh-CN" w:bidi="hi-IN"/>
        </w:rPr>
        <w:t xml:space="preserve"> pero muy poco entendido por los pastores o </w:t>
      </w:r>
      <w:r w:rsidR="00B030CF" w:rsidRPr="002E3E4D">
        <w:rPr>
          <w:rFonts w:eastAsia="SimSun"/>
          <w:lang w:val="es-ES_tradnl" w:eastAsia="zh-CN" w:bidi="hi-IN"/>
        </w:rPr>
        <w:t>líderes</w:t>
      </w:r>
      <w:r w:rsidRPr="002E3E4D">
        <w:rPr>
          <w:rFonts w:eastAsia="SimSun"/>
          <w:lang w:val="es-ES_tradnl" w:eastAsia="zh-CN" w:bidi="hi-IN"/>
        </w:rPr>
        <w:t xml:space="preserve"> que </w:t>
      </w:r>
      <w:r>
        <w:rPr>
          <w:rFonts w:eastAsia="SimSun"/>
          <w:lang w:val="es-ES_tradnl" w:eastAsia="zh-CN" w:bidi="hi-IN"/>
        </w:rPr>
        <w:t>están a cargo del crecimiento de la iglesia.</w:t>
      </w:r>
      <w:r w:rsidRPr="002E3E4D">
        <w:rPr>
          <w:rFonts w:eastAsia="SimSun"/>
          <w:lang w:val="es-ES_tradnl" w:eastAsia="zh-CN" w:bidi="hi-IN"/>
        </w:rPr>
        <w:t xml:space="preserve"> Se ve al ministerio de plantación de iglesias como un programa</w:t>
      </w:r>
      <w:r>
        <w:rPr>
          <w:rFonts w:eastAsia="SimSun"/>
          <w:lang w:val="es-ES_tradnl" w:eastAsia="zh-CN" w:bidi="hi-IN"/>
        </w:rPr>
        <w:t>, mas no como un estilo de vida de la iglesia que debería de tener en sus genes la característica de la reproducción. Cuando se ve como un programa la iniciativa es</w:t>
      </w:r>
      <w:r w:rsidRPr="002E3E4D">
        <w:rPr>
          <w:rFonts w:eastAsia="SimSun"/>
          <w:lang w:val="es-ES_tradnl" w:eastAsia="zh-CN" w:bidi="hi-IN"/>
        </w:rPr>
        <w:t xml:space="preserve"> producir plantadores de iglesias lo </w:t>
      </w:r>
      <w:r w:rsidR="00B030CF" w:rsidRPr="002E3E4D">
        <w:rPr>
          <w:rFonts w:eastAsia="SimSun"/>
          <w:lang w:val="es-ES_tradnl" w:eastAsia="zh-CN" w:bidi="hi-IN"/>
        </w:rPr>
        <w:t>más</w:t>
      </w:r>
      <w:r w:rsidRPr="002E3E4D">
        <w:rPr>
          <w:rFonts w:eastAsia="SimSun"/>
          <w:lang w:val="es-ES_tradnl" w:eastAsia="zh-CN" w:bidi="hi-IN"/>
        </w:rPr>
        <w:t xml:space="preserve"> rápido posible, que pareciera la solución a la </w:t>
      </w:r>
      <w:r w:rsidRPr="002E3E4D">
        <w:rPr>
          <w:rFonts w:eastAsia="SimSun"/>
          <w:lang w:val="es-ES_tradnl" w:eastAsia="zh-CN" w:bidi="hi-IN"/>
        </w:rPr>
        <w:lastRenderedPageBreak/>
        <w:t xml:space="preserve">demanda, pero a largo plazo es perjudicial para la </w:t>
      </w:r>
      <w:r>
        <w:rPr>
          <w:rFonts w:eastAsia="SimSun"/>
          <w:lang w:val="es-ES_tradnl" w:eastAsia="zh-CN" w:bidi="hi-IN"/>
        </w:rPr>
        <w:t>vida y salud de la I</w:t>
      </w:r>
      <w:r w:rsidRPr="002E3E4D">
        <w:rPr>
          <w:rFonts w:eastAsia="SimSun"/>
          <w:lang w:val="es-ES_tradnl" w:eastAsia="zh-CN" w:bidi="hi-IN"/>
        </w:rPr>
        <w:t xml:space="preserve">glesia, porque muchos de los candidatos no están preparados bíblica, espiritual y moralmente para emprender dicho ministerio, lo que va </w:t>
      </w:r>
      <w:r w:rsidRPr="00381131">
        <w:rPr>
          <w:rFonts w:eastAsia="SimSun"/>
          <w:lang w:val="es-ES_tradnl" w:eastAsia="zh-CN" w:bidi="hi-IN"/>
        </w:rPr>
        <w:t>a</w:t>
      </w:r>
      <w:r w:rsidRPr="002E3E4D">
        <w:rPr>
          <w:rFonts w:eastAsia="SimSun"/>
          <w:lang w:val="es-ES_tradnl" w:eastAsia="zh-CN" w:bidi="hi-IN"/>
        </w:rPr>
        <w:t xml:space="preserve"> ocurrir es abrir un punto de predicación con un horario establecido, y piensan que eso ya es abrir una nueva iglesia. </w:t>
      </w:r>
    </w:p>
    <w:p w14:paraId="17DA91B2" w14:textId="34D2DD88" w:rsidR="007A27F7" w:rsidRPr="002E3E4D" w:rsidRDefault="007A27F7" w:rsidP="00394CC8">
      <w:pPr>
        <w:rPr>
          <w:rFonts w:eastAsia="SimSun"/>
          <w:lang w:val="es-ES_tradnl" w:eastAsia="zh-CN" w:bidi="hi-IN"/>
        </w:rPr>
      </w:pPr>
      <w:r w:rsidRPr="002E3E4D">
        <w:rPr>
          <w:rFonts w:eastAsia="SimSun"/>
          <w:lang w:val="es-ES_tradnl" w:eastAsia="zh-CN" w:bidi="hi-IN"/>
        </w:rPr>
        <w:t xml:space="preserve">Algunas organizaciones cristianas promueven la plantación de iglesias de una manera adecuada y saludable, brindando capacitación y entrenamiento adecuado a sus candidatos, mientras que otros pretenden tener plantadores de iglesias con unas cuantas charlas o conferencias de como plantar iglesias, diría plantadores procesados en microondas, preparados en tiempo </w:t>
      </w:r>
      <w:r w:rsidR="003F339E" w:rsidRPr="002E3E4D">
        <w:rPr>
          <w:rFonts w:eastAsia="SimSun"/>
          <w:lang w:val="es-ES_tradnl" w:eastAsia="zh-CN" w:bidi="hi-IN"/>
        </w:rPr>
        <w:t>récord</w:t>
      </w:r>
      <w:r w:rsidRPr="002E3E4D">
        <w:rPr>
          <w:rFonts w:eastAsia="SimSun"/>
          <w:lang w:val="es-ES_tradnl" w:eastAsia="zh-CN" w:bidi="hi-IN"/>
        </w:rPr>
        <w:t xml:space="preserve">. </w:t>
      </w:r>
    </w:p>
    <w:p w14:paraId="327D44B0" w14:textId="37141C20" w:rsidR="00430946" w:rsidRDefault="007A27F7" w:rsidP="00394CC8">
      <w:pPr>
        <w:rPr>
          <w:rFonts w:eastAsia="SimSun"/>
          <w:lang w:eastAsia="zh-CN" w:bidi="hi-IN"/>
        </w:rPr>
      </w:pPr>
      <w:r w:rsidRPr="002E3E4D">
        <w:rPr>
          <w:rFonts w:eastAsia="SimSun"/>
          <w:lang w:val="es-ES_tradnl" w:eastAsia="zh-CN" w:bidi="hi-IN"/>
        </w:rPr>
        <w:t>El ministerio de plantación de iglesias demanda un conjunto de acciones como la selección de candidatos, tiempo de preparación, selección de modelos y estrategias</w:t>
      </w:r>
      <w:r>
        <w:rPr>
          <w:rFonts w:eastAsia="SimSun"/>
          <w:lang w:val="es-ES_tradnl" w:eastAsia="zh-CN" w:bidi="hi-IN"/>
        </w:rPr>
        <w:t xml:space="preserve"> a desarrollar.</w:t>
      </w:r>
      <w:r w:rsidRPr="002E3E4D">
        <w:rPr>
          <w:rFonts w:eastAsia="SimSun"/>
          <w:lang w:val="es-ES_tradnl" w:eastAsia="zh-CN" w:bidi="hi-IN"/>
        </w:rPr>
        <w:t xml:space="preserve"> </w:t>
      </w:r>
      <w:r>
        <w:rPr>
          <w:rFonts w:eastAsia="SimSun"/>
          <w:lang w:val="es-ES_tradnl" w:eastAsia="zh-CN" w:bidi="hi-IN"/>
        </w:rPr>
        <w:t>Todo esto debe estar</w:t>
      </w:r>
      <w:r w:rsidRPr="002E3E4D">
        <w:rPr>
          <w:rFonts w:eastAsia="SimSun"/>
          <w:lang w:val="es-ES_tradnl" w:eastAsia="zh-CN" w:bidi="hi-IN"/>
        </w:rPr>
        <w:t xml:space="preserve"> de acuerdo con el contexto del área donde se pretende establecer la obra y la capacidad del plantador.</w:t>
      </w:r>
    </w:p>
    <w:p w14:paraId="1216B4BC" w14:textId="6C810F21" w:rsidR="00732A62" w:rsidRPr="002E3E4D" w:rsidRDefault="00A0517C" w:rsidP="00394CC8">
      <w:pPr>
        <w:rPr>
          <w:rFonts w:eastAsia="SimSun"/>
          <w:lang w:eastAsia="zh-CN" w:bidi="hi-IN"/>
        </w:rPr>
      </w:pPr>
      <w:r w:rsidRPr="002E3E4D">
        <w:rPr>
          <w:rFonts w:eastAsia="SimSun"/>
          <w:lang w:eastAsia="zh-CN" w:bidi="hi-IN"/>
        </w:rPr>
        <w:t>L</w:t>
      </w:r>
      <w:r w:rsidR="00B85396" w:rsidRPr="002E3E4D">
        <w:rPr>
          <w:rFonts w:eastAsia="SimSun"/>
          <w:lang w:eastAsia="zh-CN" w:bidi="hi-IN"/>
        </w:rPr>
        <w:t xml:space="preserve">as estrategias o métodos que considera usar </w:t>
      </w:r>
      <w:r w:rsidRPr="002E3E4D">
        <w:rPr>
          <w:rFonts w:eastAsia="SimSun"/>
          <w:lang w:eastAsia="zh-CN" w:bidi="hi-IN"/>
        </w:rPr>
        <w:t>en la plantación deben armonizar</w:t>
      </w:r>
      <w:r w:rsidR="00B85396" w:rsidRPr="002E3E4D">
        <w:rPr>
          <w:rFonts w:eastAsia="SimSun"/>
          <w:lang w:eastAsia="zh-CN" w:bidi="hi-IN"/>
        </w:rPr>
        <w:t xml:space="preserve"> en su plan de acción.</w:t>
      </w:r>
      <w:r w:rsidR="004D19E2">
        <w:rPr>
          <w:rFonts w:eastAsia="SimSun"/>
          <w:lang w:eastAsia="zh-CN" w:bidi="hi-IN"/>
        </w:rPr>
        <w:t xml:space="preserve"> </w:t>
      </w:r>
      <w:r w:rsidRPr="002E3E4D">
        <w:rPr>
          <w:rFonts w:eastAsia="SimSun"/>
          <w:lang w:eastAsia="zh-CN" w:bidi="hi-IN"/>
        </w:rPr>
        <w:t xml:space="preserve">Si se </w:t>
      </w:r>
      <w:r w:rsidR="003F339E" w:rsidRPr="002E3E4D">
        <w:rPr>
          <w:rFonts w:eastAsia="SimSun"/>
          <w:lang w:eastAsia="zh-CN" w:bidi="hi-IN"/>
        </w:rPr>
        <w:t>está</w:t>
      </w:r>
      <w:r w:rsidRPr="002E3E4D">
        <w:rPr>
          <w:rFonts w:eastAsia="SimSun"/>
          <w:lang w:eastAsia="zh-CN" w:bidi="hi-IN"/>
        </w:rPr>
        <w:t xml:space="preserve"> pensando en una iglesia reproducible tiene que pensar el plantador en una iglesia clave orientada al crecimiento. </w:t>
      </w:r>
    </w:p>
    <w:p w14:paraId="202BBB77" w14:textId="1171EB4B" w:rsidR="00256E1A" w:rsidRPr="002E6A17" w:rsidRDefault="00CF6204" w:rsidP="002E6A17">
      <w:pPr>
        <w:pStyle w:val="Heading3"/>
        <w:rPr>
          <w:lang w:bidi="hi-IN"/>
        </w:rPr>
      </w:pPr>
      <w:r>
        <w:rPr>
          <w:lang w:bidi="hi-IN"/>
        </w:rPr>
        <w:t>Desarrollo de</w:t>
      </w:r>
      <w:r w:rsidR="00256E1A" w:rsidRPr="002E6A17">
        <w:rPr>
          <w:lang w:bidi="hi-IN"/>
        </w:rPr>
        <w:t xml:space="preserve"> un </w:t>
      </w:r>
      <w:r w:rsidR="007320BE">
        <w:rPr>
          <w:lang w:bidi="hi-IN"/>
        </w:rPr>
        <w:t>P</w:t>
      </w:r>
      <w:r w:rsidR="00256E1A" w:rsidRPr="002E6A17">
        <w:rPr>
          <w:lang w:bidi="hi-IN"/>
        </w:rPr>
        <w:t xml:space="preserve">lan de </w:t>
      </w:r>
      <w:r w:rsidR="007320BE">
        <w:rPr>
          <w:lang w:bidi="hi-IN"/>
        </w:rPr>
        <w:t>A</w:t>
      </w:r>
      <w:r w:rsidR="00256E1A" w:rsidRPr="002E6A17">
        <w:rPr>
          <w:lang w:bidi="hi-IN"/>
        </w:rPr>
        <w:t xml:space="preserve">cción </w:t>
      </w:r>
    </w:p>
    <w:p w14:paraId="375912D8" w14:textId="5485F78D" w:rsidR="00F17D18" w:rsidRPr="002E3E4D" w:rsidRDefault="00610F5D" w:rsidP="00394CC8">
      <w:pPr>
        <w:rPr>
          <w:rFonts w:eastAsia="SimSun"/>
          <w:lang w:eastAsia="zh-CN" w:bidi="hi-IN"/>
        </w:rPr>
      </w:pPr>
      <w:r w:rsidRPr="002E3E4D">
        <w:rPr>
          <w:rFonts w:eastAsia="SimSun"/>
          <w:lang w:eastAsia="zh-CN" w:bidi="hi-IN"/>
        </w:rPr>
        <w:t xml:space="preserve">Escribir el plan de acción </w:t>
      </w:r>
      <w:r w:rsidR="00144510" w:rsidRPr="002E3E4D">
        <w:rPr>
          <w:rFonts w:eastAsia="SimSun"/>
          <w:lang w:eastAsia="zh-CN" w:bidi="hi-IN"/>
        </w:rPr>
        <w:t xml:space="preserve">antes de iniciar </w:t>
      </w:r>
      <w:r w:rsidRPr="002E3E4D">
        <w:rPr>
          <w:rFonts w:eastAsia="SimSun"/>
          <w:lang w:eastAsia="zh-CN" w:bidi="hi-IN"/>
        </w:rPr>
        <w:t>e</w:t>
      </w:r>
      <w:r w:rsidR="00144510" w:rsidRPr="002E3E4D">
        <w:rPr>
          <w:rFonts w:eastAsia="SimSun"/>
          <w:lang w:eastAsia="zh-CN" w:bidi="hi-IN"/>
        </w:rPr>
        <w:t>l</w:t>
      </w:r>
      <w:r w:rsidRPr="002E3E4D">
        <w:rPr>
          <w:rFonts w:eastAsia="SimSun"/>
          <w:lang w:eastAsia="zh-CN" w:bidi="hi-IN"/>
        </w:rPr>
        <w:t xml:space="preserve"> proceso de plantación de iglesia, es </w:t>
      </w:r>
      <w:r w:rsidR="003F339E" w:rsidRPr="002E3E4D">
        <w:rPr>
          <w:rFonts w:eastAsia="SimSun"/>
          <w:lang w:eastAsia="zh-CN" w:bidi="hi-IN"/>
        </w:rPr>
        <w:t>una acción</w:t>
      </w:r>
      <w:r w:rsidRPr="002E3E4D">
        <w:rPr>
          <w:rFonts w:eastAsia="SimSun"/>
          <w:lang w:eastAsia="zh-CN" w:bidi="hi-IN"/>
        </w:rPr>
        <w:t xml:space="preserve"> que el plantador tiene que deci</w:t>
      </w:r>
      <w:r w:rsidR="00144510" w:rsidRPr="002E3E4D">
        <w:rPr>
          <w:rFonts w:eastAsia="SimSun"/>
          <w:lang w:eastAsia="zh-CN" w:bidi="hi-IN"/>
        </w:rPr>
        <w:t>di</w:t>
      </w:r>
      <w:r w:rsidRPr="002E3E4D">
        <w:rPr>
          <w:rFonts w:eastAsia="SimSun"/>
          <w:lang w:eastAsia="zh-CN" w:bidi="hi-IN"/>
        </w:rPr>
        <w:t>r hacerlo</w:t>
      </w:r>
      <w:r w:rsidR="00144510" w:rsidRPr="002E3E4D">
        <w:rPr>
          <w:rFonts w:eastAsia="SimSun"/>
          <w:lang w:eastAsia="zh-CN" w:bidi="hi-IN"/>
        </w:rPr>
        <w:t>,</w:t>
      </w:r>
      <w:r w:rsidRPr="002E3E4D">
        <w:rPr>
          <w:rFonts w:eastAsia="SimSun"/>
          <w:lang w:eastAsia="zh-CN" w:bidi="hi-IN"/>
        </w:rPr>
        <w:t xml:space="preserve"> no todos escriben lo que están plan</w:t>
      </w:r>
      <w:r w:rsidR="0004376D" w:rsidRPr="002E3E4D">
        <w:rPr>
          <w:rFonts w:eastAsia="SimSun"/>
          <w:lang w:eastAsia="zh-CN" w:bidi="hi-IN"/>
        </w:rPr>
        <w:t>eando</w:t>
      </w:r>
      <w:r w:rsidRPr="002E3E4D">
        <w:rPr>
          <w:rFonts w:eastAsia="SimSun"/>
          <w:lang w:eastAsia="zh-CN" w:bidi="hi-IN"/>
        </w:rPr>
        <w:t xml:space="preserve"> hacer; es muy difícil lograr tener un plan de acción escrito antes de iniciar el lanzamiento de apertura de la obra. Es oportuno saber que desarrollar un plan de acción</w:t>
      </w:r>
      <w:r w:rsidR="00EA6D26" w:rsidRPr="002E3E4D">
        <w:rPr>
          <w:rFonts w:eastAsia="SimSun"/>
          <w:lang w:eastAsia="zh-CN" w:bidi="hi-IN"/>
        </w:rPr>
        <w:t xml:space="preserve"> </w:t>
      </w:r>
      <w:r w:rsidR="003F339E" w:rsidRPr="002E3E4D">
        <w:rPr>
          <w:rFonts w:eastAsia="SimSun"/>
          <w:lang w:eastAsia="zh-CN" w:bidi="hi-IN"/>
        </w:rPr>
        <w:t>va a</w:t>
      </w:r>
      <w:r w:rsidR="00EA6D26" w:rsidRPr="002E3E4D">
        <w:rPr>
          <w:rFonts w:eastAsia="SimSun"/>
          <w:lang w:eastAsia="zh-CN" w:bidi="hi-IN"/>
        </w:rPr>
        <w:t xml:space="preserve"> ayudar al plantador a desarrollar su proyecto que tiene en mente</w:t>
      </w:r>
      <w:r w:rsidR="0004376D" w:rsidRPr="002E3E4D">
        <w:rPr>
          <w:rFonts w:eastAsia="SimSun"/>
          <w:lang w:eastAsia="zh-CN" w:bidi="hi-IN"/>
        </w:rPr>
        <w:t>;</w:t>
      </w:r>
      <w:r w:rsidR="00EA6D26" w:rsidRPr="002E3E4D">
        <w:rPr>
          <w:rFonts w:eastAsia="SimSun"/>
          <w:lang w:eastAsia="zh-CN" w:bidi="hi-IN"/>
        </w:rPr>
        <w:t xml:space="preserve"> el plan de acción o la acción de planear</w:t>
      </w:r>
      <w:r w:rsidR="0004376D" w:rsidRPr="002E3E4D">
        <w:rPr>
          <w:rFonts w:eastAsia="SimSun"/>
          <w:lang w:eastAsia="zh-CN" w:bidi="hi-IN"/>
        </w:rPr>
        <w:t>, es</w:t>
      </w:r>
      <w:r w:rsidRPr="002E3E4D">
        <w:rPr>
          <w:rFonts w:eastAsia="SimSun"/>
          <w:lang w:eastAsia="zh-CN" w:bidi="hi-IN"/>
        </w:rPr>
        <w:t xml:space="preserve"> semejante a una f</w:t>
      </w:r>
      <w:r w:rsidR="0004376D" w:rsidRPr="002E3E4D">
        <w:rPr>
          <w:rFonts w:eastAsia="SimSun"/>
          <w:lang w:eastAsia="zh-CN" w:bidi="hi-IN"/>
        </w:rPr>
        <w:t>l</w:t>
      </w:r>
      <w:r w:rsidRPr="002E3E4D">
        <w:rPr>
          <w:rFonts w:eastAsia="SimSun"/>
          <w:lang w:eastAsia="zh-CN" w:bidi="hi-IN"/>
        </w:rPr>
        <w:t xml:space="preserve">echa que señala </w:t>
      </w:r>
      <w:r w:rsidR="0004376D" w:rsidRPr="002E3E4D">
        <w:rPr>
          <w:rFonts w:eastAsia="SimSun"/>
          <w:lang w:eastAsia="zh-CN" w:bidi="hi-IN"/>
        </w:rPr>
        <w:t>una</w:t>
      </w:r>
      <w:r w:rsidRPr="002E3E4D">
        <w:rPr>
          <w:rFonts w:eastAsia="SimSun"/>
          <w:lang w:eastAsia="zh-CN" w:bidi="hi-IN"/>
        </w:rPr>
        <w:t xml:space="preserve"> dirección del futuro</w:t>
      </w:r>
      <w:r w:rsidR="0004376D" w:rsidRPr="002E3E4D">
        <w:rPr>
          <w:rFonts w:eastAsia="SimSun"/>
          <w:lang w:eastAsia="zh-CN" w:bidi="hi-IN"/>
        </w:rPr>
        <w:t xml:space="preserve">, también podemos decir que el planeamiento se </w:t>
      </w:r>
      <w:r w:rsidR="0004376D" w:rsidRPr="002E3E4D">
        <w:rPr>
          <w:rFonts w:eastAsia="SimSun"/>
          <w:lang w:eastAsia="zh-CN" w:bidi="hi-IN"/>
        </w:rPr>
        <w:lastRenderedPageBreak/>
        <w:t>convierte en un mapa de ruta hacia el futuro.</w:t>
      </w:r>
      <w:r w:rsidRPr="002E3E4D">
        <w:rPr>
          <w:rFonts w:eastAsia="SimSun"/>
          <w:lang w:eastAsia="zh-CN" w:bidi="hi-IN"/>
        </w:rPr>
        <w:t xml:space="preserve"> </w:t>
      </w:r>
    </w:p>
    <w:p w14:paraId="5D1522B5" w14:textId="6DE50584" w:rsidR="00193481" w:rsidRPr="002E3E4D" w:rsidRDefault="000B09F5" w:rsidP="00394CC8">
      <w:pPr>
        <w:rPr>
          <w:rFonts w:eastAsia="SimSun"/>
          <w:lang w:eastAsia="zh-CN" w:bidi="hi-IN"/>
        </w:rPr>
      </w:pPr>
      <w:r w:rsidRPr="002E3E4D">
        <w:rPr>
          <w:rFonts w:eastAsia="SimSun"/>
          <w:lang w:eastAsia="zh-CN" w:bidi="hi-IN"/>
        </w:rPr>
        <w:t xml:space="preserve">¿Qué es planear? </w:t>
      </w:r>
      <w:r w:rsidR="003F339E" w:rsidRPr="002E3E4D">
        <w:rPr>
          <w:rFonts w:eastAsia="SimSun"/>
          <w:lang w:eastAsia="zh-CN" w:bidi="hi-IN"/>
        </w:rPr>
        <w:t>Entonces, planear</w:t>
      </w:r>
      <w:r w:rsidRPr="002E3E4D">
        <w:rPr>
          <w:rFonts w:eastAsia="SimSun"/>
          <w:lang w:eastAsia="zh-CN" w:bidi="hi-IN"/>
        </w:rPr>
        <w:t xml:space="preserve"> “</w:t>
      </w:r>
      <w:r w:rsidR="00A17001">
        <w:rPr>
          <w:rFonts w:eastAsia="SimSun"/>
          <w:lang w:eastAsia="zh-CN" w:bidi="hi-IN"/>
        </w:rPr>
        <w:t>[e]</w:t>
      </w:r>
      <w:r w:rsidRPr="002E3E4D">
        <w:rPr>
          <w:rFonts w:eastAsia="SimSun"/>
          <w:lang w:eastAsia="zh-CN" w:bidi="hi-IN"/>
        </w:rPr>
        <w:t>s tener el mañana en mente</w:t>
      </w:r>
      <w:r w:rsidR="00A17001">
        <w:rPr>
          <w:rFonts w:eastAsia="SimSun"/>
          <w:lang w:eastAsia="zh-CN" w:bidi="hi-IN"/>
        </w:rPr>
        <w:t>,</w:t>
      </w:r>
      <w:r w:rsidRPr="002E3E4D">
        <w:rPr>
          <w:rFonts w:eastAsia="SimSun"/>
          <w:lang w:eastAsia="zh-CN" w:bidi="hi-IN"/>
        </w:rPr>
        <w:t>”</w:t>
      </w:r>
      <w:r w:rsidRPr="002E3E4D">
        <w:rPr>
          <w:rStyle w:val="FootnoteReference"/>
          <w:rFonts w:eastAsia="SimSun"/>
          <w:color w:val="000000" w:themeColor="text1"/>
          <w:lang w:eastAsia="zh-CN" w:bidi="hi-IN"/>
        </w:rPr>
        <w:footnoteReference w:id="166"/>
      </w:r>
      <w:r w:rsidRPr="002E3E4D">
        <w:rPr>
          <w:rFonts w:eastAsia="SimSun"/>
          <w:lang w:eastAsia="zh-CN" w:bidi="hi-IN"/>
        </w:rPr>
        <w:t xml:space="preserve"> para el plantador de iglesias</w:t>
      </w:r>
      <w:r w:rsidR="00EA6D26" w:rsidRPr="002E3E4D">
        <w:rPr>
          <w:rFonts w:eastAsia="SimSun"/>
          <w:lang w:eastAsia="zh-CN" w:bidi="hi-IN"/>
        </w:rPr>
        <w:t xml:space="preserve"> o líder cristiano</w:t>
      </w:r>
      <w:r w:rsidRPr="002E3E4D">
        <w:rPr>
          <w:rFonts w:eastAsia="SimSun"/>
          <w:lang w:eastAsia="zh-CN" w:bidi="hi-IN"/>
        </w:rPr>
        <w:t>, “planear es entender la voluntad de Dios y responder a lo que comprendemos por nuestras acciones.</w:t>
      </w:r>
      <w:r w:rsidR="00EA6D26" w:rsidRPr="002E3E4D">
        <w:rPr>
          <w:rFonts w:eastAsia="SimSun"/>
          <w:lang w:eastAsia="zh-CN" w:bidi="hi-IN"/>
        </w:rPr>
        <w:t>”</w:t>
      </w:r>
      <w:r w:rsidR="00EA6D26" w:rsidRPr="002E3E4D">
        <w:rPr>
          <w:rStyle w:val="FootnoteReference"/>
          <w:rFonts w:eastAsia="SimSun"/>
          <w:color w:val="000000" w:themeColor="text1"/>
          <w:lang w:eastAsia="zh-CN" w:bidi="hi-IN"/>
        </w:rPr>
        <w:footnoteReference w:id="167"/>
      </w:r>
      <w:r w:rsidRPr="002E3E4D">
        <w:rPr>
          <w:rFonts w:eastAsia="SimSun"/>
          <w:lang w:eastAsia="zh-CN" w:bidi="hi-IN"/>
        </w:rPr>
        <w:t xml:space="preserve"> </w:t>
      </w:r>
      <w:r w:rsidR="00635FD0" w:rsidRPr="002E3E4D">
        <w:rPr>
          <w:rFonts w:eastAsia="SimSun"/>
          <w:lang w:eastAsia="zh-CN" w:bidi="hi-IN"/>
        </w:rPr>
        <w:t xml:space="preserve"> Es importante que el plantador busque a través de la oración la voluntad de Dios y la guianza del Espíritu Santo, teniendo en cuenta la</w:t>
      </w:r>
      <w:r w:rsidR="0052554B" w:rsidRPr="002E3E4D">
        <w:rPr>
          <w:rFonts w:eastAsia="SimSun"/>
          <w:lang w:eastAsia="zh-CN" w:bidi="hi-IN"/>
        </w:rPr>
        <w:t>s</w:t>
      </w:r>
      <w:r w:rsidR="00635FD0" w:rsidRPr="002E3E4D">
        <w:rPr>
          <w:rFonts w:eastAsia="SimSun"/>
          <w:lang w:eastAsia="zh-CN" w:bidi="hi-IN"/>
        </w:rPr>
        <w:t xml:space="preserve"> </w:t>
      </w:r>
      <w:r w:rsidR="0022561D">
        <w:rPr>
          <w:rFonts w:eastAsia="SimSun"/>
          <w:lang w:eastAsia="zh-CN" w:bidi="hi-IN"/>
        </w:rPr>
        <w:t xml:space="preserve">siguientes </w:t>
      </w:r>
      <w:r w:rsidR="00635FD0" w:rsidRPr="002E3E4D">
        <w:rPr>
          <w:rFonts w:eastAsia="SimSun"/>
          <w:lang w:eastAsia="zh-CN" w:bidi="hi-IN"/>
        </w:rPr>
        <w:t>pregunta</w:t>
      </w:r>
      <w:r w:rsidR="0052554B" w:rsidRPr="002E3E4D">
        <w:rPr>
          <w:rFonts w:eastAsia="SimSun"/>
          <w:lang w:eastAsia="zh-CN" w:bidi="hi-IN"/>
        </w:rPr>
        <w:t>s</w:t>
      </w:r>
      <w:r w:rsidR="0022561D">
        <w:rPr>
          <w:rFonts w:eastAsia="SimSun"/>
          <w:lang w:eastAsia="zh-CN" w:bidi="hi-IN"/>
        </w:rPr>
        <w:t>.</w:t>
      </w:r>
      <w:r w:rsidR="00635FD0" w:rsidRPr="002E3E4D">
        <w:rPr>
          <w:rFonts w:eastAsia="SimSun"/>
          <w:lang w:eastAsia="zh-CN" w:bidi="hi-IN"/>
        </w:rPr>
        <w:t xml:space="preserve"> ¿Qué es lo que Dios desea? ¿Cómo</w:t>
      </w:r>
      <w:r w:rsidR="0052554B" w:rsidRPr="002E3E4D">
        <w:rPr>
          <w:rFonts w:eastAsia="SimSun"/>
          <w:lang w:eastAsia="zh-CN" w:bidi="hi-IN"/>
        </w:rPr>
        <w:t xml:space="preserve"> puedo lograr plantar una iglesia? ¿Qué estrategias pueden servirme? </w:t>
      </w:r>
      <w:r w:rsidR="00193481" w:rsidRPr="002E3E4D">
        <w:rPr>
          <w:rFonts w:eastAsia="SimSun"/>
          <w:lang w:eastAsia="zh-CN" w:bidi="hi-IN"/>
        </w:rPr>
        <w:t xml:space="preserve"> De tal manera que lo que se planifica sea obra de Dios y no meramente planificación humana, sea algo como una declaración de fe, algo que nos lleve a cumplir lo que tenemos en mente y creer que con la ayuda de Dios podemos ver hecho realidad lo que planificamos. </w:t>
      </w:r>
    </w:p>
    <w:p w14:paraId="54093F73" w14:textId="03DB3524" w:rsidR="00170289" w:rsidRPr="002E3E4D" w:rsidRDefault="003D19B7" w:rsidP="00394CC8">
      <w:pPr>
        <w:rPr>
          <w:rFonts w:eastAsia="SimSun"/>
          <w:lang w:eastAsia="zh-CN" w:bidi="hi-IN"/>
        </w:rPr>
      </w:pPr>
      <w:r w:rsidRPr="002E3E4D">
        <w:rPr>
          <w:rFonts w:eastAsia="SimSun"/>
          <w:lang w:eastAsia="zh-CN" w:bidi="hi-IN"/>
        </w:rPr>
        <w:t xml:space="preserve">El plan de acción </w:t>
      </w:r>
      <w:r w:rsidR="002E78C3" w:rsidRPr="002E3E4D">
        <w:rPr>
          <w:rFonts w:eastAsia="SimSun"/>
          <w:lang w:eastAsia="zh-CN" w:bidi="hi-IN"/>
        </w:rPr>
        <w:t>a desarrollar</w:t>
      </w:r>
      <w:r w:rsidRPr="002E3E4D">
        <w:rPr>
          <w:rFonts w:eastAsia="SimSun"/>
          <w:lang w:eastAsia="zh-CN" w:bidi="hi-IN"/>
        </w:rPr>
        <w:t xml:space="preserve"> por el plantador de iglesias debe ser como un mapa que servirá de guía para </w:t>
      </w:r>
      <w:r w:rsidR="000A6B7E">
        <w:rPr>
          <w:rFonts w:eastAsia="SimSun"/>
          <w:lang w:eastAsia="zh-CN" w:bidi="hi-IN"/>
        </w:rPr>
        <w:t>dar orientación y direccionalidad</w:t>
      </w:r>
      <w:r w:rsidRPr="002E3E4D">
        <w:rPr>
          <w:rFonts w:eastAsia="SimSun"/>
          <w:lang w:eastAsia="zh-CN" w:bidi="hi-IN"/>
        </w:rPr>
        <w:t xml:space="preserve"> al lugar donde planifica llegar. En el desarrollo del plan </w:t>
      </w:r>
      <w:r w:rsidR="00170289" w:rsidRPr="002E3E4D">
        <w:rPr>
          <w:rFonts w:eastAsia="SimSun"/>
          <w:lang w:eastAsia="zh-CN" w:bidi="hi-IN"/>
        </w:rPr>
        <w:t xml:space="preserve">de acción </w:t>
      </w:r>
      <w:r w:rsidRPr="002E3E4D">
        <w:rPr>
          <w:rFonts w:eastAsia="SimSun"/>
          <w:lang w:eastAsia="zh-CN" w:bidi="hi-IN"/>
        </w:rPr>
        <w:t xml:space="preserve">debe </w:t>
      </w:r>
      <w:r w:rsidR="001E664B" w:rsidRPr="002E3E4D">
        <w:rPr>
          <w:rFonts w:eastAsia="SimSun"/>
          <w:lang w:eastAsia="zh-CN" w:bidi="hi-IN"/>
        </w:rPr>
        <w:t>considerarse</w:t>
      </w:r>
      <w:r w:rsidRPr="002E3E4D">
        <w:rPr>
          <w:rFonts w:eastAsia="SimSun"/>
          <w:lang w:eastAsia="zh-CN" w:bidi="hi-IN"/>
        </w:rPr>
        <w:t xml:space="preserve"> las cinco funciones vitales de la iglesia, </w:t>
      </w:r>
      <w:r w:rsidR="001E664B" w:rsidRPr="002E3E4D">
        <w:rPr>
          <w:rFonts w:eastAsia="SimSun"/>
          <w:lang w:eastAsia="zh-CN" w:bidi="hi-IN"/>
        </w:rPr>
        <w:t>esto permitirá el desarrollo de un plan de acción integral. S</w:t>
      </w:r>
      <w:r w:rsidR="00170289" w:rsidRPr="002E3E4D">
        <w:rPr>
          <w:rFonts w:eastAsia="SimSun"/>
          <w:lang w:eastAsia="zh-CN" w:bidi="hi-IN"/>
        </w:rPr>
        <w:t xml:space="preserve">i se llegare a obviar una de </w:t>
      </w:r>
      <w:r w:rsidR="001E664B" w:rsidRPr="002E3E4D">
        <w:rPr>
          <w:rFonts w:eastAsia="SimSun"/>
          <w:lang w:eastAsia="zh-CN" w:bidi="hi-IN"/>
        </w:rPr>
        <w:t>la</w:t>
      </w:r>
      <w:r w:rsidR="00170289" w:rsidRPr="002E3E4D">
        <w:rPr>
          <w:rFonts w:eastAsia="SimSun"/>
          <w:lang w:eastAsia="zh-CN" w:bidi="hi-IN"/>
        </w:rPr>
        <w:t xml:space="preserve">s funciones </w:t>
      </w:r>
      <w:r w:rsidR="001E664B" w:rsidRPr="002E3E4D">
        <w:rPr>
          <w:rFonts w:eastAsia="SimSun"/>
          <w:lang w:eastAsia="zh-CN" w:bidi="hi-IN"/>
        </w:rPr>
        <w:t xml:space="preserve">vitales de la iglesia en el plan de acción, </w:t>
      </w:r>
      <w:r w:rsidR="00170289" w:rsidRPr="002E3E4D">
        <w:rPr>
          <w:rFonts w:eastAsia="SimSun"/>
          <w:lang w:eastAsia="zh-CN" w:bidi="hi-IN"/>
        </w:rPr>
        <w:t xml:space="preserve">el plan </w:t>
      </w:r>
      <w:r w:rsidR="001E664B" w:rsidRPr="002E3E4D">
        <w:rPr>
          <w:rFonts w:eastAsia="SimSun"/>
          <w:lang w:eastAsia="zh-CN" w:bidi="hi-IN"/>
        </w:rPr>
        <w:t>quedaría</w:t>
      </w:r>
      <w:r w:rsidR="00170289" w:rsidRPr="002E3E4D">
        <w:rPr>
          <w:rFonts w:eastAsia="SimSun"/>
          <w:lang w:eastAsia="zh-CN" w:bidi="hi-IN"/>
        </w:rPr>
        <w:t xml:space="preserve"> incompleto</w:t>
      </w:r>
      <w:r w:rsidR="00341515" w:rsidRPr="002E3E4D">
        <w:rPr>
          <w:rFonts w:eastAsia="SimSun"/>
          <w:lang w:eastAsia="zh-CN" w:bidi="hi-IN"/>
        </w:rPr>
        <w:t xml:space="preserve"> o cojo</w:t>
      </w:r>
      <w:r w:rsidR="00170289" w:rsidRPr="002E3E4D">
        <w:rPr>
          <w:rFonts w:eastAsia="SimSun"/>
          <w:lang w:eastAsia="zh-CN" w:bidi="hi-IN"/>
        </w:rPr>
        <w:t>.</w:t>
      </w:r>
      <w:r w:rsidR="001E664B" w:rsidRPr="002E3E4D">
        <w:rPr>
          <w:rFonts w:eastAsia="SimSun"/>
          <w:lang w:eastAsia="zh-CN" w:bidi="hi-IN"/>
        </w:rPr>
        <w:t xml:space="preserve"> Lo que se busca es tener un plan de acción de desarrollo completo y saludable. </w:t>
      </w:r>
      <w:r w:rsidR="00CF53A0" w:rsidRPr="002E3E4D">
        <w:rPr>
          <w:rFonts w:eastAsia="SimSun"/>
          <w:lang w:eastAsia="zh-CN" w:bidi="hi-IN"/>
        </w:rPr>
        <w:t>Las funciones vitales de la Iglesia</w:t>
      </w:r>
      <w:r w:rsidR="00170289" w:rsidRPr="002E3E4D">
        <w:rPr>
          <w:rFonts w:eastAsia="SimSun"/>
          <w:lang w:eastAsia="zh-CN" w:bidi="hi-IN"/>
        </w:rPr>
        <w:t xml:space="preserve"> </w:t>
      </w:r>
      <w:r w:rsidR="00CF53A0" w:rsidRPr="002E3E4D">
        <w:rPr>
          <w:rFonts w:eastAsia="SimSun"/>
          <w:lang w:eastAsia="zh-CN" w:bidi="hi-IN"/>
        </w:rPr>
        <w:t xml:space="preserve">son: </w:t>
      </w:r>
      <w:r w:rsidR="0022561D">
        <w:rPr>
          <w:rFonts w:eastAsia="SimSun"/>
          <w:lang w:eastAsia="zh-CN" w:bidi="hi-IN"/>
        </w:rPr>
        <w:t>(1) l</w:t>
      </w:r>
      <w:r w:rsidR="00CF53A0" w:rsidRPr="002E3E4D">
        <w:rPr>
          <w:rFonts w:eastAsia="SimSun"/>
          <w:lang w:eastAsia="zh-CN" w:bidi="hi-IN"/>
        </w:rPr>
        <w:t xml:space="preserve">a proclamación, </w:t>
      </w:r>
      <w:r w:rsidR="0022561D">
        <w:rPr>
          <w:rFonts w:eastAsia="SimSun"/>
          <w:lang w:eastAsia="zh-CN" w:bidi="hi-IN"/>
        </w:rPr>
        <w:t xml:space="preserve">(2) </w:t>
      </w:r>
      <w:r w:rsidR="00CF53A0" w:rsidRPr="002E3E4D">
        <w:rPr>
          <w:rFonts w:eastAsia="SimSun"/>
          <w:lang w:eastAsia="zh-CN" w:bidi="hi-IN"/>
        </w:rPr>
        <w:t>la enseñanza,</w:t>
      </w:r>
      <w:r w:rsidR="00341515" w:rsidRPr="002E3E4D">
        <w:rPr>
          <w:rFonts w:eastAsia="SimSun"/>
          <w:lang w:eastAsia="zh-CN" w:bidi="hi-IN"/>
        </w:rPr>
        <w:t xml:space="preserve"> </w:t>
      </w:r>
      <w:r w:rsidR="0022561D">
        <w:rPr>
          <w:rFonts w:eastAsia="SimSun"/>
          <w:lang w:eastAsia="zh-CN" w:bidi="hi-IN"/>
        </w:rPr>
        <w:t xml:space="preserve">(3) </w:t>
      </w:r>
      <w:r w:rsidR="00341515" w:rsidRPr="002E3E4D">
        <w:rPr>
          <w:rFonts w:eastAsia="SimSun"/>
          <w:lang w:eastAsia="zh-CN" w:bidi="hi-IN"/>
        </w:rPr>
        <w:t xml:space="preserve">el servicio, </w:t>
      </w:r>
      <w:r w:rsidR="0022561D">
        <w:rPr>
          <w:rFonts w:eastAsia="SimSun"/>
          <w:lang w:eastAsia="zh-CN" w:bidi="hi-IN"/>
        </w:rPr>
        <w:t xml:space="preserve">(4) </w:t>
      </w:r>
      <w:r w:rsidR="00341515" w:rsidRPr="002E3E4D">
        <w:rPr>
          <w:rFonts w:eastAsia="SimSun"/>
          <w:lang w:eastAsia="zh-CN" w:bidi="hi-IN"/>
        </w:rPr>
        <w:t xml:space="preserve">la comunión, y </w:t>
      </w:r>
      <w:r w:rsidR="0022561D">
        <w:rPr>
          <w:rFonts w:eastAsia="SimSun"/>
          <w:lang w:eastAsia="zh-CN" w:bidi="hi-IN"/>
        </w:rPr>
        <w:t xml:space="preserve">(5) </w:t>
      </w:r>
      <w:r w:rsidR="00341515" w:rsidRPr="002E3E4D">
        <w:rPr>
          <w:rFonts w:eastAsia="SimSun"/>
          <w:lang w:eastAsia="zh-CN" w:bidi="hi-IN"/>
        </w:rPr>
        <w:t xml:space="preserve">la adoración. </w:t>
      </w:r>
    </w:p>
    <w:p w14:paraId="63B3248B" w14:textId="1A90F097" w:rsidR="006655C5" w:rsidRPr="006655C5" w:rsidRDefault="00170289" w:rsidP="00954A5A">
      <w:pPr>
        <w:pStyle w:val="Heading4"/>
        <w:rPr>
          <w:rFonts w:eastAsia="SimSun"/>
          <w:lang w:eastAsia="zh-CN" w:bidi="hi-IN"/>
        </w:rPr>
      </w:pPr>
      <w:r w:rsidRPr="006655C5">
        <w:rPr>
          <w:rFonts w:eastAsia="SimSun"/>
          <w:lang w:eastAsia="zh-CN" w:bidi="hi-IN"/>
        </w:rPr>
        <w:t xml:space="preserve">La </w:t>
      </w:r>
      <w:r w:rsidR="001E664B" w:rsidRPr="006655C5">
        <w:rPr>
          <w:rFonts w:eastAsia="SimSun"/>
          <w:lang w:eastAsia="zh-CN" w:bidi="hi-IN"/>
        </w:rPr>
        <w:t>Proclamación</w:t>
      </w:r>
    </w:p>
    <w:p w14:paraId="33E866BF" w14:textId="12B9247E" w:rsidR="00BC085D" w:rsidRPr="002E3E4D" w:rsidRDefault="00BC085D" w:rsidP="00394CC8">
      <w:pPr>
        <w:rPr>
          <w:rFonts w:eastAsia="SimSun"/>
          <w:lang w:eastAsia="zh-CN" w:bidi="hi-IN"/>
        </w:rPr>
      </w:pPr>
      <w:r w:rsidRPr="002E3E4D">
        <w:rPr>
          <w:rFonts w:eastAsia="SimSun"/>
          <w:lang w:eastAsia="zh-CN" w:bidi="hi-IN"/>
        </w:rPr>
        <w:t>“</w:t>
      </w:r>
      <w:r w:rsidR="001E664B" w:rsidRPr="002E3E4D">
        <w:rPr>
          <w:rFonts w:eastAsia="SimSun"/>
          <w:lang w:eastAsia="zh-CN" w:bidi="hi-IN"/>
        </w:rPr>
        <w:t xml:space="preserve">La iglesia anuncia las buenas nuevas de </w:t>
      </w:r>
      <w:r w:rsidRPr="002E3E4D">
        <w:rPr>
          <w:rFonts w:eastAsia="SimSun"/>
          <w:lang w:eastAsia="zh-CN" w:bidi="hi-IN"/>
        </w:rPr>
        <w:t>Jesucristo en palabra y acción y evangeliza invitando a ser parte del reino del reino de Dios</w:t>
      </w:r>
      <w:r w:rsidR="004A20CF">
        <w:rPr>
          <w:rFonts w:eastAsia="SimSun"/>
          <w:lang w:eastAsia="zh-CN" w:bidi="hi-IN"/>
        </w:rPr>
        <w:t>;</w:t>
      </w:r>
      <w:r w:rsidRPr="002E3E4D">
        <w:rPr>
          <w:rFonts w:eastAsia="SimSun"/>
          <w:lang w:eastAsia="zh-CN" w:bidi="hi-IN"/>
        </w:rPr>
        <w:t>”</w:t>
      </w:r>
      <w:r w:rsidRPr="002E3E4D">
        <w:rPr>
          <w:rStyle w:val="FootnoteReference"/>
          <w:rFonts w:eastAsia="SimSun"/>
          <w:color w:val="000000" w:themeColor="text1"/>
          <w:lang w:eastAsia="zh-CN" w:bidi="hi-IN"/>
        </w:rPr>
        <w:footnoteReference w:id="168"/>
      </w:r>
      <w:r w:rsidRPr="002E3E4D">
        <w:rPr>
          <w:rFonts w:eastAsia="SimSun"/>
          <w:lang w:eastAsia="zh-CN" w:bidi="hi-IN"/>
        </w:rPr>
        <w:t xml:space="preserve"> en el plan de acción debe estar bien definido </w:t>
      </w:r>
      <w:r w:rsidRPr="002E3E4D">
        <w:rPr>
          <w:rFonts w:eastAsia="SimSun"/>
          <w:lang w:eastAsia="zh-CN" w:bidi="hi-IN"/>
        </w:rPr>
        <w:lastRenderedPageBreak/>
        <w:t xml:space="preserve">el grupo a quien se quiere alcanzar y que tipo de estrategia de evangelización se implementara en el proceso de plantación y desarrollo de la nueva iglesia. </w:t>
      </w:r>
    </w:p>
    <w:p w14:paraId="4CA0C3B7" w14:textId="304283CF" w:rsidR="006655C5" w:rsidRPr="006655C5" w:rsidRDefault="00BC085D" w:rsidP="00954A5A">
      <w:pPr>
        <w:pStyle w:val="Heading4"/>
      </w:pPr>
      <w:r w:rsidRPr="006655C5">
        <w:t xml:space="preserve"> </w:t>
      </w:r>
      <w:r w:rsidR="00170289" w:rsidRPr="006655C5">
        <w:t>La Enseñanza</w:t>
      </w:r>
    </w:p>
    <w:p w14:paraId="0D604580" w14:textId="6C6F3DC2" w:rsidR="00170289" w:rsidRPr="002E3E4D" w:rsidRDefault="000A6B7E" w:rsidP="00394CC8">
      <w:pPr>
        <w:rPr>
          <w:rFonts w:eastAsia="SimSun"/>
          <w:lang w:eastAsia="zh-CN" w:bidi="hi-IN"/>
        </w:rPr>
      </w:pPr>
      <w:r>
        <w:rPr>
          <w:rFonts w:eastAsia="SimSun"/>
          <w:lang w:eastAsia="zh-CN" w:bidi="hi-IN"/>
        </w:rPr>
        <w:t xml:space="preserve">A través de la enseñanza </w:t>
      </w:r>
      <w:r w:rsidR="00070951" w:rsidRPr="002E3E4D">
        <w:rPr>
          <w:rFonts w:eastAsia="SimSun"/>
          <w:lang w:eastAsia="zh-CN" w:bidi="hi-IN"/>
        </w:rPr>
        <w:t>“</w:t>
      </w:r>
      <w:r>
        <w:rPr>
          <w:rFonts w:eastAsia="SimSun"/>
          <w:lang w:eastAsia="zh-CN" w:bidi="hi-IN"/>
        </w:rPr>
        <w:t>l</w:t>
      </w:r>
      <w:r w:rsidR="00070951" w:rsidRPr="002E3E4D">
        <w:rPr>
          <w:rFonts w:eastAsia="SimSun"/>
          <w:lang w:eastAsia="zh-CN" w:bidi="hi-IN"/>
        </w:rPr>
        <w:t>a iglesia ayuda a ver a Jesús claramente, a conocer su voluntad para sus vidas y a equiparlo para seguirlo en todos los aspectos de la vida</w:t>
      </w:r>
      <w:r w:rsidR="004A20CF">
        <w:rPr>
          <w:rFonts w:eastAsia="SimSun"/>
          <w:lang w:eastAsia="zh-CN" w:bidi="hi-IN"/>
        </w:rPr>
        <w:t>.</w:t>
      </w:r>
      <w:r w:rsidR="00070951" w:rsidRPr="002E3E4D">
        <w:rPr>
          <w:rFonts w:eastAsia="SimSun"/>
          <w:lang w:eastAsia="zh-CN" w:bidi="hi-IN"/>
        </w:rPr>
        <w:t>”</w:t>
      </w:r>
      <w:r w:rsidR="00070951" w:rsidRPr="002E3E4D">
        <w:rPr>
          <w:rStyle w:val="FootnoteReference"/>
          <w:rFonts w:eastAsia="SimSun"/>
          <w:color w:val="000000" w:themeColor="text1"/>
          <w:lang w:eastAsia="zh-CN" w:bidi="hi-IN"/>
        </w:rPr>
        <w:footnoteReference w:id="169"/>
      </w:r>
      <w:r w:rsidR="00070951" w:rsidRPr="002E3E4D">
        <w:rPr>
          <w:rFonts w:eastAsia="SimSun"/>
          <w:lang w:eastAsia="zh-CN" w:bidi="hi-IN"/>
        </w:rPr>
        <w:t xml:space="preserve"> En el plan de acción debe de estar bien detallado el currículo de educación cristiana a desarrollar y los medios que se van a </w:t>
      </w:r>
      <w:r w:rsidR="003F339E" w:rsidRPr="002E3E4D">
        <w:rPr>
          <w:rFonts w:eastAsia="SimSun"/>
          <w:lang w:eastAsia="zh-CN" w:bidi="hi-IN"/>
        </w:rPr>
        <w:t>usar para</w:t>
      </w:r>
      <w:r w:rsidR="00070951" w:rsidRPr="002E3E4D">
        <w:rPr>
          <w:rFonts w:eastAsia="SimSun"/>
          <w:lang w:eastAsia="zh-CN" w:bidi="hi-IN"/>
        </w:rPr>
        <w:t xml:space="preserve"> lograr dicho objetivo. Siempre teniendo en cuenta que el </w:t>
      </w:r>
      <w:r w:rsidR="00395DB9" w:rsidRPr="002E3E4D">
        <w:rPr>
          <w:rFonts w:eastAsia="SimSun"/>
          <w:lang w:eastAsia="zh-CN" w:bidi="hi-IN"/>
        </w:rPr>
        <w:t xml:space="preserve">desarrollo del </w:t>
      </w:r>
      <w:r w:rsidR="00070951" w:rsidRPr="002E3E4D">
        <w:rPr>
          <w:rFonts w:eastAsia="SimSun"/>
          <w:lang w:eastAsia="zh-CN" w:bidi="hi-IN"/>
        </w:rPr>
        <w:t xml:space="preserve">discípulo </w:t>
      </w:r>
      <w:r w:rsidR="00395DB9" w:rsidRPr="002E3E4D">
        <w:rPr>
          <w:rFonts w:eastAsia="SimSun"/>
          <w:lang w:eastAsia="zh-CN" w:bidi="hi-IN"/>
        </w:rPr>
        <w:t>es integral</w:t>
      </w:r>
      <w:r w:rsidR="00C9353E" w:rsidRPr="002E3E4D">
        <w:rPr>
          <w:rFonts w:eastAsia="SimSun"/>
          <w:lang w:eastAsia="zh-CN" w:bidi="hi-IN"/>
        </w:rPr>
        <w:t xml:space="preserve">, </w:t>
      </w:r>
      <w:r w:rsidR="00395DB9" w:rsidRPr="002E3E4D">
        <w:rPr>
          <w:rFonts w:eastAsia="SimSun"/>
          <w:lang w:eastAsia="zh-CN" w:bidi="hi-IN"/>
        </w:rPr>
        <w:t>donde</w:t>
      </w:r>
      <w:r w:rsidR="00C9353E" w:rsidRPr="002E3E4D">
        <w:rPr>
          <w:rFonts w:eastAsia="SimSun"/>
          <w:lang w:eastAsia="zh-CN" w:bidi="hi-IN"/>
        </w:rPr>
        <w:t xml:space="preserve"> involucra su ser, saber y</w:t>
      </w:r>
      <w:r w:rsidR="00395DB9" w:rsidRPr="002E3E4D">
        <w:rPr>
          <w:rFonts w:eastAsia="SimSun"/>
          <w:lang w:eastAsia="zh-CN" w:bidi="hi-IN"/>
        </w:rPr>
        <w:t xml:space="preserve"> hacer. Es difícil lograr el crecimiento espiritual del discípulo, sino se </w:t>
      </w:r>
      <w:r w:rsidR="003F339E" w:rsidRPr="002E3E4D">
        <w:rPr>
          <w:rFonts w:eastAsia="SimSun"/>
          <w:lang w:eastAsia="zh-CN" w:bidi="hi-IN"/>
        </w:rPr>
        <w:t>está</w:t>
      </w:r>
      <w:r w:rsidR="00395DB9" w:rsidRPr="002E3E4D">
        <w:rPr>
          <w:rFonts w:eastAsia="SimSun"/>
          <w:lang w:eastAsia="zh-CN" w:bidi="hi-IN"/>
        </w:rPr>
        <w:t xml:space="preserve"> creciendo en conocimiento, conducta, carácter y compromiso. El plantador no debe de olvidar que a través de la enseñanza ayudamos al nuevo creyente a desarrollar sus creencias y convicciones. </w:t>
      </w:r>
      <w:r w:rsidR="00962A4A" w:rsidRPr="002E3E4D">
        <w:rPr>
          <w:rFonts w:eastAsia="SimSun"/>
          <w:lang w:eastAsia="zh-CN" w:bidi="hi-IN"/>
        </w:rPr>
        <w:t>La enseñanza saludable y con propósito trae u</w:t>
      </w:r>
      <w:r w:rsidR="00395DB9" w:rsidRPr="002E3E4D">
        <w:rPr>
          <w:rFonts w:eastAsia="SimSun"/>
          <w:lang w:eastAsia="zh-CN" w:bidi="hi-IN"/>
        </w:rPr>
        <w:t>na transformación profunda</w:t>
      </w:r>
      <w:r w:rsidR="00962A4A" w:rsidRPr="002E3E4D">
        <w:rPr>
          <w:rFonts w:eastAsia="SimSun"/>
          <w:lang w:eastAsia="zh-CN" w:bidi="hi-IN"/>
        </w:rPr>
        <w:t>, logrando que</w:t>
      </w:r>
      <w:r w:rsidR="00395DB9" w:rsidRPr="002E3E4D">
        <w:rPr>
          <w:rFonts w:eastAsia="SimSun"/>
          <w:lang w:eastAsia="zh-CN" w:bidi="hi-IN"/>
        </w:rPr>
        <w:t xml:space="preserve"> su fe</w:t>
      </w:r>
      <w:r w:rsidR="006C4F12">
        <w:rPr>
          <w:rFonts w:eastAsia="SimSun"/>
          <w:lang w:eastAsia="zh-CN" w:bidi="hi-IN"/>
        </w:rPr>
        <w:t xml:space="preserve"> se</w:t>
      </w:r>
      <w:r w:rsidR="00395DB9" w:rsidRPr="002E3E4D">
        <w:rPr>
          <w:rFonts w:eastAsia="SimSun"/>
          <w:lang w:eastAsia="zh-CN" w:bidi="hi-IN"/>
        </w:rPr>
        <w:t xml:space="preserve"> </w:t>
      </w:r>
      <w:r w:rsidR="00E91DE3" w:rsidRPr="002E3E4D">
        <w:rPr>
          <w:rFonts w:eastAsia="SimSun"/>
          <w:lang w:eastAsia="zh-CN" w:bidi="hi-IN"/>
        </w:rPr>
        <w:t>integr</w:t>
      </w:r>
      <w:r w:rsidR="00962A4A" w:rsidRPr="002E3E4D">
        <w:rPr>
          <w:rFonts w:eastAsia="SimSun"/>
          <w:lang w:eastAsia="zh-CN" w:bidi="hi-IN"/>
        </w:rPr>
        <w:t xml:space="preserve">e </w:t>
      </w:r>
      <w:r w:rsidR="00E91DE3" w:rsidRPr="002E3E4D">
        <w:rPr>
          <w:rFonts w:eastAsia="SimSun"/>
          <w:lang w:eastAsia="zh-CN" w:bidi="hi-IN"/>
        </w:rPr>
        <w:t>a su vivir diario, o sea que el objetivo es ayudarle a desarrollar una cosmovisión bíblica</w:t>
      </w:r>
      <w:r w:rsidR="00962A4A" w:rsidRPr="002E3E4D">
        <w:rPr>
          <w:rFonts w:eastAsia="SimSun"/>
          <w:lang w:eastAsia="zh-CN" w:bidi="hi-IN"/>
        </w:rPr>
        <w:t xml:space="preserve"> y</w:t>
      </w:r>
      <w:r w:rsidR="00E91DE3" w:rsidRPr="002E3E4D">
        <w:rPr>
          <w:rFonts w:eastAsia="SimSun"/>
          <w:lang w:eastAsia="zh-CN" w:bidi="hi-IN"/>
        </w:rPr>
        <w:t xml:space="preserve"> </w:t>
      </w:r>
      <w:r w:rsidR="00962A4A" w:rsidRPr="002E3E4D">
        <w:rPr>
          <w:rFonts w:eastAsia="SimSun"/>
          <w:lang w:eastAsia="zh-CN" w:bidi="hi-IN"/>
        </w:rPr>
        <w:t>a</w:t>
      </w:r>
      <w:r w:rsidR="00E91DE3" w:rsidRPr="002E3E4D">
        <w:rPr>
          <w:rFonts w:eastAsia="SimSun"/>
          <w:lang w:eastAsia="zh-CN" w:bidi="hi-IN"/>
        </w:rPr>
        <w:t xml:space="preserve"> vivir una vida cristiana. </w:t>
      </w:r>
    </w:p>
    <w:p w14:paraId="3DA335E5" w14:textId="54DDB570" w:rsidR="006655C5" w:rsidRPr="006655C5" w:rsidRDefault="00170289" w:rsidP="00954A5A">
      <w:pPr>
        <w:pStyle w:val="Heading4"/>
      </w:pPr>
      <w:r w:rsidRPr="006655C5">
        <w:t>E</w:t>
      </w:r>
      <w:r w:rsidR="00E91DE3" w:rsidRPr="006655C5">
        <w:t>l</w:t>
      </w:r>
      <w:r w:rsidRPr="006655C5">
        <w:t xml:space="preserve"> Servicio</w:t>
      </w:r>
    </w:p>
    <w:p w14:paraId="7546E5ED" w14:textId="6DA71FAD" w:rsidR="00170289" w:rsidRPr="002E3E4D" w:rsidRDefault="00F751CC" w:rsidP="00394CC8">
      <w:pPr>
        <w:rPr>
          <w:rFonts w:eastAsia="SimSun"/>
          <w:lang w:eastAsia="zh-CN" w:bidi="hi-IN"/>
        </w:rPr>
      </w:pPr>
      <w:r w:rsidRPr="002E3E4D">
        <w:rPr>
          <w:rFonts w:eastAsia="SimSun"/>
          <w:lang w:eastAsia="zh-CN" w:bidi="hi-IN"/>
        </w:rPr>
        <w:t>“La iglesia suple las necesidades de las personas en el nombre de Cristo y las invita a ser sus discípulos</w:t>
      </w:r>
      <w:r w:rsidR="004A20CF">
        <w:rPr>
          <w:rFonts w:eastAsia="SimSun"/>
          <w:lang w:eastAsia="zh-CN" w:bidi="hi-IN"/>
        </w:rPr>
        <w:t>,</w:t>
      </w:r>
      <w:r w:rsidRPr="002E3E4D">
        <w:rPr>
          <w:rFonts w:eastAsia="SimSun"/>
          <w:lang w:eastAsia="zh-CN" w:bidi="hi-IN"/>
        </w:rPr>
        <w:t>”</w:t>
      </w:r>
      <w:r w:rsidR="00962A4A" w:rsidRPr="002E3E4D">
        <w:rPr>
          <w:rStyle w:val="FootnoteReference"/>
          <w:rFonts w:eastAsia="SimSun"/>
          <w:color w:val="000000" w:themeColor="text1"/>
          <w:lang w:eastAsia="zh-CN" w:bidi="hi-IN"/>
        </w:rPr>
        <w:footnoteReference w:id="170"/>
      </w:r>
      <w:r w:rsidR="00F03AAD" w:rsidRPr="002E3E4D">
        <w:rPr>
          <w:rFonts w:eastAsia="SimSun"/>
          <w:lang w:eastAsia="zh-CN" w:bidi="hi-IN"/>
        </w:rPr>
        <w:t xml:space="preserve"> el plan de acción debe de tener </w:t>
      </w:r>
      <w:r w:rsidR="00FC4E0F" w:rsidRPr="002E3E4D">
        <w:rPr>
          <w:rFonts w:eastAsia="SimSun"/>
          <w:lang w:eastAsia="zh-CN" w:bidi="hi-IN"/>
        </w:rPr>
        <w:t xml:space="preserve">incluido </w:t>
      </w:r>
      <w:r w:rsidR="00323F20" w:rsidRPr="002E3E4D">
        <w:rPr>
          <w:rFonts w:eastAsia="SimSun"/>
          <w:lang w:eastAsia="zh-CN" w:bidi="hi-IN"/>
        </w:rPr>
        <w:t xml:space="preserve">un enfoque de servicio a la comunidad y a la propia familia de la fe que </w:t>
      </w:r>
      <w:r w:rsidR="003F339E" w:rsidRPr="002E3E4D">
        <w:rPr>
          <w:rFonts w:eastAsia="SimSun"/>
          <w:lang w:eastAsia="zh-CN" w:bidi="hi-IN"/>
        </w:rPr>
        <w:t>está</w:t>
      </w:r>
      <w:r w:rsidR="00323F20" w:rsidRPr="002E3E4D">
        <w:rPr>
          <w:rFonts w:eastAsia="SimSun"/>
          <w:lang w:eastAsia="zh-CN" w:bidi="hi-IN"/>
        </w:rPr>
        <w:t xml:space="preserve"> surgiendo. Aunque las posibilidades económicas sean </w:t>
      </w:r>
      <w:r w:rsidR="00516481" w:rsidRPr="002E3E4D">
        <w:rPr>
          <w:rFonts w:eastAsia="SimSun"/>
          <w:lang w:eastAsia="zh-CN" w:bidi="hi-IN"/>
        </w:rPr>
        <w:t>escasas</w:t>
      </w:r>
      <w:r w:rsidR="00323F20" w:rsidRPr="002E3E4D">
        <w:rPr>
          <w:rFonts w:eastAsia="SimSun"/>
          <w:lang w:eastAsia="zh-CN" w:bidi="hi-IN"/>
        </w:rPr>
        <w:t xml:space="preserve">, eso no es motivo para dejar de lado el servicio al prójimo. Se dice que una iglesia que adora y mantiene una buena comunión entre los hermanos y no sirve a los demás, esta coja. De los pocos o muchos hermanos que existan en la nueva iglesia debe estar presente la iniciativa a servir, las capacidades y dones han sido dados para servir. </w:t>
      </w:r>
      <w:r w:rsidR="00FC4E0F" w:rsidRPr="002E3E4D">
        <w:rPr>
          <w:rFonts w:eastAsia="SimSun"/>
          <w:lang w:eastAsia="zh-CN" w:bidi="hi-IN"/>
        </w:rPr>
        <w:t xml:space="preserve">Algunas ideas son presentadas en el </w:t>
      </w:r>
      <w:r w:rsidR="00FC4E0F" w:rsidRPr="002E3E4D">
        <w:rPr>
          <w:rFonts w:eastAsia="SimSun"/>
          <w:lang w:eastAsia="zh-CN" w:bidi="hi-IN"/>
        </w:rPr>
        <w:lastRenderedPageBreak/>
        <w:t xml:space="preserve">plan de acción presentado en el anexo de la investigación. </w:t>
      </w:r>
    </w:p>
    <w:p w14:paraId="587AAF9F" w14:textId="6F680902" w:rsidR="00323F20" w:rsidRPr="002E3E4D" w:rsidRDefault="00323F20" w:rsidP="00394CC8">
      <w:pPr>
        <w:rPr>
          <w:rFonts w:eastAsia="SimSun"/>
          <w:lang w:eastAsia="zh-CN" w:bidi="hi-IN"/>
        </w:rPr>
      </w:pPr>
      <w:r w:rsidRPr="002E3E4D">
        <w:rPr>
          <w:rFonts w:eastAsia="SimSun"/>
          <w:lang w:eastAsia="zh-CN" w:bidi="hi-IN"/>
        </w:rPr>
        <w:t xml:space="preserve">No debe haber confusión de servicio con asistencialismo, servimos por amor a Dios y al prójimo. En el plan de acción se debe mencionar las formas como se pretende servir a la comunidad de fe y los vecinos. </w:t>
      </w:r>
    </w:p>
    <w:p w14:paraId="4A043620" w14:textId="239070B1" w:rsidR="006655C5" w:rsidRDefault="00170289" w:rsidP="00954A5A">
      <w:pPr>
        <w:pStyle w:val="Heading4"/>
        <w:rPr>
          <w:rFonts w:eastAsia="SimSun"/>
          <w:lang w:eastAsia="zh-CN" w:bidi="hi-IN"/>
        </w:rPr>
      </w:pPr>
      <w:r w:rsidRPr="002E3E4D">
        <w:rPr>
          <w:rFonts w:eastAsia="SimSun"/>
          <w:lang w:eastAsia="zh-CN" w:bidi="hi-IN"/>
        </w:rPr>
        <w:t>La Comunión</w:t>
      </w:r>
    </w:p>
    <w:p w14:paraId="25FD8A61" w14:textId="2FDC3912" w:rsidR="00E04EB6" w:rsidRPr="002E3E4D" w:rsidRDefault="00953BA3" w:rsidP="00394CC8">
      <w:pPr>
        <w:rPr>
          <w:rFonts w:eastAsia="SimSun"/>
          <w:lang w:eastAsia="zh-CN" w:bidi="hi-IN"/>
        </w:rPr>
      </w:pPr>
      <w:r w:rsidRPr="002E3E4D">
        <w:rPr>
          <w:rFonts w:eastAsia="SimSun"/>
          <w:lang w:eastAsia="zh-CN" w:bidi="hi-IN"/>
        </w:rPr>
        <w:t>“Los miembros se ayudan mutuamente en sus cargas mostrando así el amor y la compasión de Cristo</w:t>
      </w:r>
      <w:r w:rsidR="004A20CF">
        <w:rPr>
          <w:rFonts w:eastAsia="SimSun"/>
          <w:lang w:eastAsia="zh-CN" w:bidi="hi-IN"/>
        </w:rPr>
        <w:t>,</w:t>
      </w:r>
      <w:r w:rsidRPr="002E3E4D">
        <w:rPr>
          <w:rFonts w:eastAsia="SimSun"/>
          <w:lang w:eastAsia="zh-CN" w:bidi="hi-IN"/>
        </w:rPr>
        <w:t>”</w:t>
      </w:r>
      <w:r w:rsidR="00FC4E0F" w:rsidRPr="002E3E4D">
        <w:rPr>
          <w:rStyle w:val="FootnoteReference"/>
          <w:rFonts w:eastAsia="SimSun"/>
          <w:color w:val="000000" w:themeColor="text1"/>
          <w:lang w:eastAsia="zh-CN" w:bidi="hi-IN"/>
        </w:rPr>
        <w:footnoteReference w:id="171"/>
      </w:r>
      <w:r w:rsidR="00170289" w:rsidRPr="002E3E4D">
        <w:rPr>
          <w:rFonts w:eastAsia="SimSun"/>
          <w:lang w:eastAsia="zh-CN" w:bidi="hi-IN"/>
        </w:rPr>
        <w:t xml:space="preserve"> </w:t>
      </w:r>
      <w:r w:rsidR="00FC4E0F" w:rsidRPr="002E3E4D">
        <w:rPr>
          <w:rFonts w:eastAsia="SimSun"/>
          <w:lang w:eastAsia="zh-CN" w:bidi="hi-IN"/>
        </w:rPr>
        <w:t xml:space="preserve">el plantador debe promover la unidad de la iglesia tal cual esta manifestado en la Escritura; unidad reflejada en el </w:t>
      </w:r>
      <w:r w:rsidR="003F339E" w:rsidRPr="002E3E4D">
        <w:rPr>
          <w:rFonts w:eastAsia="SimSun"/>
          <w:lang w:eastAsia="zh-CN" w:bidi="hi-IN"/>
        </w:rPr>
        <w:t>vínculo</w:t>
      </w:r>
      <w:r w:rsidR="00FC4E0F" w:rsidRPr="002E3E4D">
        <w:rPr>
          <w:rFonts w:eastAsia="SimSun"/>
          <w:lang w:eastAsia="zh-CN" w:bidi="hi-IN"/>
        </w:rPr>
        <w:t xml:space="preserve"> entre Jesús y el Padre. La unidad es </w:t>
      </w:r>
      <w:r w:rsidR="003F339E" w:rsidRPr="002E3E4D">
        <w:rPr>
          <w:rFonts w:eastAsia="SimSun"/>
          <w:lang w:eastAsia="zh-CN" w:bidi="hi-IN"/>
        </w:rPr>
        <w:t>más</w:t>
      </w:r>
      <w:r w:rsidR="00FC4E0F" w:rsidRPr="002E3E4D">
        <w:rPr>
          <w:rFonts w:eastAsia="SimSun"/>
          <w:lang w:eastAsia="zh-CN" w:bidi="hi-IN"/>
        </w:rPr>
        <w:t xml:space="preserve"> que un sentimiento de </w:t>
      </w:r>
      <w:r w:rsidR="00E04EB6" w:rsidRPr="002E3E4D">
        <w:rPr>
          <w:rFonts w:eastAsia="SimSun"/>
          <w:lang w:eastAsia="zh-CN" w:bidi="hi-IN"/>
        </w:rPr>
        <w:t xml:space="preserve">amor fraternal, la iglesia debe de aprender a disfrutar de estar en comunión, de estar juntos y unidos. </w:t>
      </w:r>
    </w:p>
    <w:p w14:paraId="2B3DE99F" w14:textId="6F89D7C7" w:rsidR="00E04EB6" w:rsidRPr="002E3E4D" w:rsidRDefault="00E04EB6" w:rsidP="00394CC8">
      <w:pPr>
        <w:rPr>
          <w:rFonts w:eastAsia="SimSun"/>
          <w:lang w:eastAsia="zh-CN" w:bidi="hi-IN"/>
        </w:rPr>
      </w:pPr>
      <w:r w:rsidRPr="002E3E4D">
        <w:t xml:space="preserve">La comunión es esencial en el desarrollo saludable de la iglesia. la comunión </w:t>
      </w:r>
      <w:r w:rsidR="003F339E" w:rsidRPr="002E3E4D">
        <w:t>está</w:t>
      </w:r>
      <w:r w:rsidRPr="002E3E4D">
        <w:t xml:space="preserve"> relacionada con el amor a las personas, especialmente a las relaciones que existe dentro de la congregación. Muchas de las veces se confunde la amistad y la unidad social por el genuino amor cristiano y compañerismo bíblico. </w:t>
      </w:r>
    </w:p>
    <w:p w14:paraId="0596276B" w14:textId="2CD144A4" w:rsidR="008A5E9E" w:rsidRPr="002E3E4D" w:rsidRDefault="00E04EB6" w:rsidP="00394CC8">
      <w:pPr>
        <w:rPr>
          <w:rFonts w:eastAsia="SimSun"/>
          <w:lang w:eastAsia="zh-CN" w:bidi="hi-IN"/>
        </w:rPr>
      </w:pPr>
      <w:r w:rsidRPr="002E3E4D">
        <w:t>El llamamiento a la iglesia</w:t>
      </w:r>
      <w:r w:rsidR="006C4F12">
        <w:t>,</w:t>
      </w:r>
      <w:r w:rsidRPr="002E3E4D">
        <w:t xml:space="preserve"> es ser un organismo de amor que se extienda hacia los demás e incluya a las personas de todas las edades y trasfondos sociales, económicos, descendencia étnica y patrones culturales. </w:t>
      </w:r>
      <w:r w:rsidR="006C4F12">
        <w:t xml:space="preserve">Un ejemplo lo encontramos en </w:t>
      </w:r>
      <w:r w:rsidRPr="002E3E4D">
        <w:t>Juan 11:35, 36</w:t>
      </w:r>
      <w:r w:rsidR="004A20CF">
        <w:t xml:space="preserve"> </w:t>
      </w:r>
      <w:r w:rsidR="006C4F12">
        <w:t xml:space="preserve">que </w:t>
      </w:r>
      <w:r w:rsidR="004A20CF">
        <w:t>dice</w:t>
      </w:r>
      <w:r w:rsidRPr="002E3E4D">
        <w:t xml:space="preserve"> “Jesús lloró. Dijeron entonces los judíos: Mirad cómo le amaba.” Esto debe de caracterizar a la iglesia el amor que uno muestra por el hermano en la fe. Una iglesia enfermiza ya no muestra compasión hacia las personas, sino que lo juzga con rapidez y rechaza a los que no encajan en los patrones sociológicos que caracterizan la cultura de la congregación. Una iglesia que de verdad ama esta unificada y cuida de los suyos, y se muestra dispuesta a aceptar y amar a los que </w:t>
      </w:r>
      <w:r w:rsidRPr="002E3E4D">
        <w:lastRenderedPageBreak/>
        <w:t>son diferentes. El mandato es “</w:t>
      </w:r>
      <w:r w:rsidR="004A20CF">
        <w:t>a</w:t>
      </w:r>
      <w:r w:rsidRPr="002E3E4D">
        <w:t>maras a tu prójimo como a ti mismo</w:t>
      </w:r>
      <w:r w:rsidR="004A20CF">
        <w:t>.</w:t>
      </w:r>
      <w:r w:rsidRPr="002E3E4D">
        <w:t>”</w:t>
      </w:r>
      <w:r w:rsidR="004A20CF">
        <w:rPr>
          <w:rStyle w:val="FootnoteReference"/>
        </w:rPr>
        <w:footnoteReference w:id="172"/>
      </w:r>
      <w:r w:rsidRPr="002E3E4D">
        <w:t xml:space="preserve"> La comunión es expresada en el amor y respeto que nos profesamos los unos a los otros, también diríamos que es la expresión de nuestros principios y valores vividos en la comunidad de fe. </w:t>
      </w:r>
    </w:p>
    <w:p w14:paraId="348680DA" w14:textId="773FEAF9" w:rsidR="006655C5" w:rsidRDefault="00170289" w:rsidP="00954A5A">
      <w:pPr>
        <w:pStyle w:val="Heading4"/>
        <w:rPr>
          <w:rFonts w:eastAsia="SimSun"/>
          <w:lang w:eastAsia="zh-CN" w:bidi="hi-IN"/>
        </w:rPr>
      </w:pPr>
      <w:r w:rsidRPr="002E3E4D">
        <w:rPr>
          <w:rFonts w:eastAsia="SimSun"/>
          <w:lang w:eastAsia="zh-CN" w:bidi="hi-IN"/>
        </w:rPr>
        <w:t>La Adoración</w:t>
      </w:r>
    </w:p>
    <w:p w14:paraId="6B59E5EC" w14:textId="3D8ACE7E" w:rsidR="008A5E9E" w:rsidRPr="002E3E4D" w:rsidRDefault="002706EC" w:rsidP="00394CC8">
      <w:r w:rsidRPr="002E3E4D">
        <w:rPr>
          <w:rFonts w:eastAsia="SimSun"/>
          <w:lang w:eastAsia="zh-CN" w:bidi="hi-IN"/>
        </w:rPr>
        <w:t>“La iglesia se reúne como familia de Dios para encontrase con su Padre en adoración, confesión y gratitud, así como para dedicarse al servicio y la adoración</w:t>
      </w:r>
      <w:r w:rsidR="00F4532C">
        <w:rPr>
          <w:rFonts w:eastAsia="SimSun"/>
          <w:lang w:eastAsia="zh-CN" w:bidi="hi-IN"/>
        </w:rPr>
        <w:t>,</w:t>
      </w:r>
      <w:r w:rsidRPr="002E3E4D">
        <w:rPr>
          <w:rFonts w:eastAsia="SimSun"/>
          <w:lang w:eastAsia="zh-CN" w:bidi="hi-IN"/>
        </w:rPr>
        <w:t>”</w:t>
      </w:r>
      <w:r w:rsidRPr="002E3E4D">
        <w:rPr>
          <w:rStyle w:val="FootnoteReference"/>
          <w:rFonts w:eastAsia="SimSun"/>
          <w:color w:val="000000" w:themeColor="text1"/>
          <w:lang w:eastAsia="zh-CN" w:bidi="hi-IN"/>
        </w:rPr>
        <w:footnoteReference w:id="173"/>
      </w:r>
      <w:r w:rsidRPr="002E3E4D">
        <w:rPr>
          <w:rFonts w:eastAsia="SimSun"/>
          <w:lang w:eastAsia="zh-CN" w:bidi="hi-IN"/>
        </w:rPr>
        <w:t xml:space="preserve"> a través del plan de acción el plantador de iglesias debe de tener en claro que la iglesia existe para adorar al Dios verdadero y único. Es importante que el plantador de</w:t>
      </w:r>
      <w:r w:rsidR="008A5E9E" w:rsidRPr="002E3E4D">
        <w:rPr>
          <w:rFonts w:eastAsia="SimSun"/>
          <w:lang w:eastAsia="zh-CN" w:bidi="hi-IN"/>
        </w:rPr>
        <w:t>sde</w:t>
      </w:r>
      <w:r w:rsidRPr="002E3E4D">
        <w:rPr>
          <w:rFonts w:eastAsia="SimSun"/>
          <w:lang w:eastAsia="zh-CN" w:bidi="hi-IN"/>
        </w:rPr>
        <w:t xml:space="preserve"> los inicios de la obra ensené</w:t>
      </w:r>
      <w:r w:rsidR="008A5E9E" w:rsidRPr="002E3E4D">
        <w:rPr>
          <w:rFonts w:eastAsia="SimSun"/>
          <w:lang w:eastAsia="zh-CN" w:bidi="hi-IN"/>
        </w:rPr>
        <w:t xml:space="preserve"> a la nueva congregación a adorar a Dios en Espíritu y en verdad. Hechos 2:</w:t>
      </w:r>
      <w:r w:rsidR="00F4532C">
        <w:rPr>
          <w:rFonts w:eastAsia="SimSun"/>
          <w:lang w:eastAsia="zh-CN" w:bidi="hi-IN"/>
        </w:rPr>
        <w:t xml:space="preserve"> </w:t>
      </w:r>
      <w:r w:rsidR="008A5E9E" w:rsidRPr="002E3E4D">
        <w:rPr>
          <w:rFonts w:eastAsia="SimSun"/>
          <w:lang w:eastAsia="zh-CN" w:bidi="hi-IN"/>
        </w:rPr>
        <w:t>42, 47a dice “Perseveraban… en el partimiento del pan y en las oraciones… alabando a Dios</w:t>
      </w:r>
      <w:r w:rsidR="00F4532C">
        <w:rPr>
          <w:rFonts w:eastAsia="SimSun"/>
          <w:lang w:eastAsia="zh-CN" w:bidi="hi-IN"/>
        </w:rPr>
        <w:t>.</w:t>
      </w:r>
      <w:r w:rsidR="008A5E9E" w:rsidRPr="002E3E4D">
        <w:rPr>
          <w:rFonts w:eastAsia="SimSun"/>
          <w:lang w:eastAsia="zh-CN" w:bidi="hi-IN"/>
        </w:rPr>
        <w:t xml:space="preserve">” Desde sus inicios la iglesia cristiana </w:t>
      </w:r>
      <w:r w:rsidR="003F339E" w:rsidRPr="002E3E4D">
        <w:rPr>
          <w:rFonts w:eastAsia="SimSun"/>
          <w:lang w:eastAsia="zh-CN" w:bidi="hi-IN"/>
        </w:rPr>
        <w:t>tenía</w:t>
      </w:r>
      <w:r w:rsidR="008A5E9E" w:rsidRPr="002E3E4D">
        <w:rPr>
          <w:rFonts w:eastAsia="SimSun"/>
          <w:lang w:eastAsia="zh-CN" w:bidi="hi-IN"/>
        </w:rPr>
        <w:t xml:space="preserve"> en claro su propósito,</w:t>
      </w:r>
      <w:r w:rsidRPr="002E3E4D">
        <w:rPr>
          <w:rFonts w:eastAsia="SimSun"/>
          <w:lang w:eastAsia="zh-CN" w:bidi="hi-IN"/>
        </w:rPr>
        <w:t xml:space="preserve"> la adoración </w:t>
      </w:r>
      <w:r w:rsidR="008A5E9E" w:rsidRPr="002E3E4D">
        <w:rPr>
          <w:rFonts w:eastAsia="SimSun"/>
          <w:lang w:eastAsia="zh-CN" w:bidi="hi-IN"/>
        </w:rPr>
        <w:t>a Dios. La adoración es</w:t>
      </w:r>
      <w:r w:rsidR="008A5E9E" w:rsidRPr="002E3E4D">
        <w:t xml:space="preserve"> dar la honra debida a Dios y alabarlo por lo que </w:t>
      </w:r>
      <w:r w:rsidR="003F339E" w:rsidRPr="002E3E4D">
        <w:t>Él</w:t>
      </w:r>
      <w:r w:rsidR="008A5E9E" w:rsidRPr="002E3E4D">
        <w:t xml:space="preserve"> es.</w:t>
      </w:r>
      <w:r w:rsidR="00B077E7">
        <w:rPr>
          <w:rStyle w:val="FootnoteReference"/>
        </w:rPr>
        <w:footnoteReference w:id="174"/>
      </w:r>
      <w:r w:rsidR="008A5E9E" w:rsidRPr="002E3E4D">
        <w:t xml:space="preserve"> </w:t>
      </w:r>
    </w:p>
    <w:p w14:paraId="3CE45402" w14:textId="4D89B285" w:rsidR="001C2424" w:rsidRPr="002E3E4D" w:rsidRDefault="00B077E7" w:rsidP="00394CC8">
      <w:r>
        <w:t>En l</w:t>
      </w:r>
      <w:r w:rsidR="008A5E9E" w:rsidRPr="002E3E4D">
        <w:t xml:space="preserve">a verdadera adoración debe incluir elementos vitales: </w:t>
      </w:r>
      <w:r w:rsidR="00F4532C">
        <w:t>(1) a</w:t>
      </w:r>
      <w:r w:rsidR="008A5E9E" w:rsidRPr="00F4532C">
        <w:t xml:space="preserve">doración, </w:t>
      </w:r>
      <w:r w:rsidR="00F4532C">
        <w:t xml:space="preserve">(2) </w:t>
      </w:r>
      <w:r w:rsidR="008A5E9E" w:rsidRPr="00F4532C">
        <w:t xml:space="preserve">confesión, </w:t>
      </w:r>
      <w:r w:rsidR="00F4532C">
        <w:t xml:space="preserve">(3) </w:t>
      </w:r>
      <w:r w:rsidR="008A5E9E" w:rsidRPr="00F4532C">
        <w:t xml:space="preserve">agradecimiento y </w:t>
      </w:r>
      <w:r w:rsidR="00F4532C">
        <w:t xml:space="preserve">(4) </w:t>
      </w:r>
      <w:r w:rsidR="008A5E9E" w:rsidRPr="00F4532C">
        <w:t>suplica</w:t>
      </w:r>
      <w:r w:rsidR="008A5E9E" w:rsidRPr="002E3E4D">
        <w:t>.</w:t>
      </w:r>
      <w:r>
        <w:rPr>
          <w:rStyle w:val="FootnoteReference"/>
        </w:rPr>
        <w:footnoteReference w:id="175"/>
      </w:r>
      <w:r w:rsidR="00F4532C">
        <w:t xml:space="preserve"> </w:t>
      </w:r>
      <w:r w:rsidR="008A5E9E" w:rsidRPr="002E3E4D">
        <w:t xml:space="preserve"> Cada uno de estos elementos debe de tener su lugar en el culto de adoración cristiana. Nuestros cultos de adoración deberían ser una realidad de la presencia de Dios, un encuentro entre el pueblo santo y su creador.</w:t>
      </w:r>
    </w:p>
    <w:p w14:paraId="0CCCA7A5" w14:textId="5BF00426" w:rsidR="00341515" w:rsidRPr="002E3E4D" w:rsidRDefault="001C2424" w:rsidP="00394CC8">
      <w:r w:rsidRPr="002E3E4D">
        <w:t>Una correcta teología bíblica de la adoración desarrollada en la congregación desde sus inicios nos llevará a gozar de una buena salud espiritual y teológica. La tarea del liderazgo</w:t>
      </w:r>
      <w:r w:rsidR="002B24B6" w:rsidRPr="002E3E4D">
        <w:t xml:space="preserve"> plantador</w:t>
      </w:r>
      <w:r w:rsidRPr="002E3E4D">
        <w:t xml:space="preserve"> es guiar al pueblo santo a una correcta expresión de adoración al Dios y Padre, Hijo y Espíritu Santo.  En la adoración expresamos nuestro sentir acerca de Dios</w:t>
      </w:r>
      <w:r w:rsidR="00F9074C">
        <w:t>,</w:t>
      </w:r>
      <w:r w:rsidRPr="002E3E4D">
        <w:t xml:space="preserve"> </w:t>
      </w:r>
      <w:r w:rsidR="00F9074C">
        <w:t>e</w:t>
      </w:r>
      <w:r w:rsidRPr="002E3E4D">
        <w:t xml:space="preserve">n otras palabras, </w:t>
      </w:r>
      <w:r w:rsidRPr="002E3E4D">
        <w:lastRenderedPageBreak/>
        <w:t xml:space="preserve">diríamos que nuestra espiritualidad es manifiesta. </w:t>
      </w:r>
      <w:r w:rsidR="00F9074C">
        <w:t>También podemos decir q</w:t>
      </w:r>
      <w:r w:rsidRPr="002E3E4D">
        <w:t>u</w:t>
      </w:r>
      <w:r w:rsidR="00F9074C">
        <w:t>e</w:t>
      </w:r>
      <w:r w:rsidRPr="002E3E4D">
        <w:t xml:space="preserve"> la espiritualidad</w:t>
      </w:r>
      <w:r w:rsidR="00F4532C">
        <w:t xml:space="preserve"> </w:t>
      </w:r>
      <w:r w:rsidR="00F9074C">
        <w:t>“e</w:t>
      </w:r>
      <w:r w:rsidRPr="002E3E4D">
        <w:t>s el estado interno de las personas, demostrado mediante el comportamiento externo</w:t>
      </w:r>
      <w:r w:rsidR="00F9074C">
        <w:t>”</w:t>
      </w:r>
      <w:r w:rsidRPr="002E3E4D">
        <w:t>.</w:t>
      </w:r>
      <w:r w:rsidR="00F9074C">
        <w:rPr>
          <w:rStyle w:val="FootnoteReference"/>
        </w:rPr>
        <w:footnoteReference w:id="176"/>
      </w:r>
      <w:r w:rsidRPr="002E3E4D">
        <w:t xml:space="preserve"> O sea, los valores que ha desarrollado la iglesia local y que la distinguen como tal. Los valores son las actitudes y comportamientos de las personas y el conjunto de ello es la manifestación de la iglesia local. La espiritualidad de la iglesia se demuestra en la genuina y autentica adoración a Dios dentro de la vida de la congregación.</w:t>
      </w:r>
    </w:p>
    <w:p w14:paraId="64B165E1" w14:textId="2AF1D507" w:rsidR="0056661E" w:rsidRPr="002E3E4D" w:rsidRDefault="001C2424" w:rsidP="00394CC8">
      <w:r w:rsidRPr="002E3E4D">
        <w:t xml:space="preserve"> La adoración es la esencia y la expresión de la fe; porque la adoración es un reflejo de nuestra comprensión de la presencia de Dios y de lo que ha hecho por nosotros. Cuanto mayor es la conciencia de la presencia de Dios dentro de la congregación, tanto </w:t>
      </w:r>
      <w:r w:rsidR="003F339E" w:rsidRPr="002E3E4D">
        <w:t>más</w:t>
      </w:r>
      <w:r w:rsidRPr="002E3E4D">
        <w:t xml:space="preserve"> completa es la expresión de adoración. </w:t>
      </w:r>
    </w:p>
    <w:p w14:paraId="41EB3EA2" w14:textId="3B213D59" w:rsidR="00256E1A" w:rsidRPr="008A66C2" w:rsidRDefault="00941750" w:rsidP="008A66C2">
      <w:pPr>
        <w:pStyle w:val="Heading3"/>
        <w:rPr>
          <w:rFonts w:eastAsia="SimSun"/>
          <w:lang w:eastAsia="zh-CN" w:bidi="hi-IN"/>
        </w:rPr>
      </w:pPr>
      <w:r w:rsidRPr="008A66C2">
        <w:rPr>
          <w:rFonts w:eastAsia="SimSun"/>
          <w:lang w:eastAsia="zh-CN" w:bidi="hi-IN"/>
        </w:rPr>
        <w:t xml:space="preserve">Estilo de </w:t>
      </w:r>
      <w:r w:rsidR="00256E1A" w:rsidRPr="008A66C2">
        <w:rPr>
          <w:rFonts w:eastAsia="SimSun"/>
          <w:lang w:eastAsia="zh-CN" w:bidi="hi-IN"/>
        </w:rPr>
        <w:t xml:space="preserve">Culto </w:t>
      </w:r>
    </w:p>
    <w:p w14:paraId="4806FC5C" w14:textId="20CB3E80" w:rsidR="000F5CEB" w:rsidRPr="002E3E4D" w:rsidRDefault="000F5CEB" w:rsidP="00394CC8">
      <w:pPr>
        <w:rPr>
          <w:rFonts w:eastAsia="SimSun"/>
          <w:lang w:val="es-ES_tradnl" w:eastAsia="zh-CN" w:bidi="hi-IN"/>
        </w:rPr>
      </w:pPr>
      <w:r w:rsidRPr="002E3E4D">
        <w:rPr>
          <w:rFonts w:eastAsia="SimSun"/>
          <w:lang w:eastAsia="zh-CN" w:bidi="hi-IN"/>
        </w:rPr>
        <w:t>La liturgia es, por tanto, el conjunto de elementos que forman el orden del culto y que sirve de cauce y expresión para guiar a la congregación a un encuentro pleno con Dios.</w:t>
      </w:r>
      <w:r w:rsidRPr="002E3E4D">
        <w:rPr>
          <w:rStyle w:val="FootnoteReference"/>
          <w:rFonts w:eastAsia="SimSun"/>
          <w:color w:val="000000" w:themeColor="text1"/>
          <w:lang w:val="es-ES_tradnl" w:eastAsia="zh-CN" w:bidi="hi-IN"/>
        </w:rPr>
        <w:footnoteReference w:id="177"/>
      </w:r>
      <w:r w:rsidRPr="002E3E4D">
        <w:rPr>
          <w:rFonts w:eastAsia="SimSun"/>
          <w:lang w:eastAsia="zh-CN" w:bidi="hi-IN"/>
        </w:rPr>
        <w:t xml:space="preserve"> </w:t>
      </w:r>
      <w:r w:rsidR="008D768B" w:rsidRPr="002E3E4D">
        <w:rPr>
          <w:rFonts w:eastAsia="SimSun"/>
          <w:lang w:val="es-ES_tradnl" w:eastAsia="zh-CN" w:bidi="hi-IN"/>
        </w:rPr>
        <w:t xml:space="preserve">La liturgia juega un roll importante en el proceso de plantación de iglesias; el plantador de iglesias hispanas debe trabajar en este aspecto ya que a través de la liturgia </w:t>
      </w:r>
      <w:r w:rsidRPr="002E3E4D">
        <w:rPr>
          <w:rFonts w:eastAsia="SimSun"/>
          <w:lang w:val="es-ES_tradnl" w:eastAsia="zh-CN" w:bidi="hi-IN"/>
        </w:rPr>
        <w:t>nos presentamos ante la sociedad y también es</w:t>
      </w:r>
      <w:r w:rsidR="008D768B" w:rsidRPr="002E3E4D">
        <w:rPr>
          <w:rFonts w:eastAsia="SimSun"/>
          <w:lang w:val="es-ES_tradnl" w:eastAsia="zh-CN" w:bidi="hi-IN"/>
        </w:rPr>
        <w:t xml:space="preserve"> la presentación del culto de adoración a Dios y de ello </w:t>
      </w:r>
      <w:r w:rsidRPr="002E3E4D">
        <w:rPr>
          <w:rFonts w:eastAsia="SimSun"/>
          <w:lang w:val="es-ES_tradnl" w:eastAsia="zh-CN" w:bidi="hi-IN"/>
        </w:rPr>
        <w:t xml:space="preserve">va a </w:t>
      </w:r>
      <w:r w:rsidR="008D768B" w:rsidRPr="002E3E4D">
        <w:rPr>
          <w:rFonts w:eastAsia="SimSun"/>
          <w:lang w:val="es-ES_tradnl" w:eastAsia="zh-CN" w:bidi="hi-IN"/>
        </w:rPr>
        <w:t>depender el éxito de la nueva obra</w:t>
      </w:r>
      <w:r w:rsidRPr="002E3E4D">
        <w:rPr>
          <w:rFonts w:eastAsia="SimSun"/>
          <w:lang w:val="es-ES_tradnl" w:eastAsia="zh-CN" w:bidi="hi-IN"/>
        </w:rPr>
        <w:t xml:space="preserve">. El estilo de culto que presentemos, incluida la música influirá en la decisión de la gente de quedarse o no en la iglesia. </w:t>
      </w:r>
    </w:p>
    <w:p w14:paraId="1389931B" w14:textId="276E25D3" w:rsidR="00521A26" w:rsidRPr="002E3E4D" w:rsidRDefault="002B24B6" w:rsidP="00394CC8">
      <w:pPr>
        <w:rPr>
          <w:rFonts w:eastAsia="SimSun"/>
          <w:lang w:val="es-ES_tradnl" w:eastAsia="zh-CN" w:bidi="hi-IN"/>
        </w:rPr>
      </w:pPr>
      <w:r w:rsidRPr="002E3E4D">
        <w:rPr>
          <w:rFonts w:eastAsia="SimSun"/>
          <w:lang w:val="es-ES_tradnl" w:eastAsia="zh-CN" w:bidi="hi-IN"/>
        </w:rPr>
        <w:t xml:space="preserve">El plantador de iglesias </w:t>
      </w:r>
      <w:r w:rsidR="00064CB3" w:rsidRPr="002E3E4D">
        <w:rPr>
          <w:rFonts w:eastAsia="SimSun"/>
          <w:lang w:val="es-ES_tradnl" w:eastAsia="zh-CN" w:bidi="hi-IN"/>
        </w:rPr>
        <w:t xml:space="preserve">hispanas </w:t>
      </w:r>
      <w:r w:rsidR="000F5CEB" w:rsidRPr="002E3E4D">
        <w:rPr>
          <w:rFonts w:eastAsia="SimSun"/>
          <w:lang w:val="es-ES_tradnl" w:eastAsia="zh-CN" w:bidi="hi-IN"/>
        </w:rPr>
        <w:t xml:space="preserve">debe </w:t>
      </w:r>
      <w:r w:rsidR="00521A26" w:rsidRPr="002E3E4D">
        <w:rPr>
          <w:rFonts w:eastAsia="SimSun"/>
          <w:lang w:val="es-ES_tradnl" w:eastAsia="zh-CN" w:bidi="hi-IN"/>
        </w:rPr>
        <w:t xml:space="preserve">considerar </w:t>
      </w:r>
      <w:r w:rsidR="0064555D" w:rsidRPr="002E3E4D">
        <w:rPr>
          <w:rFonts w:eastAsia="SimSun"/>
          <w:lang w:val="es-ES_tradnl" w:eastAsia="zh-CN" w:bidi="hi-IN"/>
        </w:rPr>
        <w:t>los cuatro elementos de relación entre culto y cultura. E</w:t>
      </w:r>
      <w:r w:rsidR="00521A26" w:rsidRPr="002E3E4D">
        <w:rPr>
          <w:rFonts w:eastAsia="SimSun"/>
          <w:lang w:val="es-ES_tradnl" w:eastAsia="zh-CN" w:bidi="hi-IN"/>
        </w:rPr>
        <w:t xml:space="preserve">l </w:t>
      </w:r>
      <w:r w:rsidR="00521A26" w:rsidRPr="002E3E4D">
        <w:rPr>
          <w:rFonts w:eastAsia="SimSun"/>
          <w:i/>
          <w:iCs/>
          <w:lang w:val="es-ES_tradnl" w:eastAsia="zh-CN" w:bidi="hi-IN"/>
        </w:rPr>
        <w:t>aspecto contextual</w:t>
      </w:r>
      <w:r w:rsidR="00521A26" w:rsidRPr="002E3E4D">
        <w:rPr>
          <w:rFonts w:eastAsia="SimSun"/>
          <w:lang w:val="es-ES_tradnl" w:eastAsia="zh-CN" w:bidi="hi-IN"/>
        </w:rPr>
        <w:t xml:space="preserve"> en la adoración, </w:t>
      </w:r>
      <w:r w:rsidR="0064555D" w:rsidRPr="002E3E4D">
        <w:rPr>
          <w:rFonts w:eastAsia="SimSun"/>
          <w:lang w:val="es-ES_tradnl" w:eastAsia="zh-CN" w:bidi="hi-IN"/>
        </w:rPr>
        <w:t xml:space="preserve">el plantador </w:t>
      </w:r>
      <w:r w:rsidR="00521A26" w:rsidRPr="002E3E4D">
        <w:rPr>
          <w:rFonts w:eastAsia="SimSun"/>
          <w:lang w:val="es-ES_tradnl" w:eastAsia="zh-CN" w:bidi="hi-IN"/>
        </w:rPr>
        <w:t xml:space="preserve">debe conocer el contexto </w:t>
      </w:r>
      <w:r w:rsidR="00521A26" w:rsidRPr="002E3E4D">
        <w:rPr>
          <w:rFonts w:eastAsia="SimSun"/>
          <w:lang w:val="es-ES_tradnl" w:eastAsia="zh-CN" w:bidi="hi-IN"/>
        </w:rPr>
        <w:lastRenderedPageBreak/>
        <w:t xml:space="preserve">cultural de los participantes. El conocer la cultura u originen de los participantes ayudara a tener una expresión </w:t>
      </w:r>
      <w:r w:rsidR="003F339E" w:rsidRPr="002E3E4D">
        <w:rPr>
          <w:rFonts w:eastAsia="SimSun"/>
          <w:lang w:val="es-ES_tradnl" w:eastAsia="zh-CN" w:bidi="hi-IN"/>
        </w:rPr>
        <w:t>más</w:t>
      </w:r>
      <w:r w:rsidR="00521A26" w:rsidRPr="002E3E4D">
        <w:rPr>
          <w:rFonts w:eastAsia="SimSun"/>
          <w:lang w:val="es-ES_tradnl" w:eastAsia="zh-CN" w:bidi="hi-IN"/>
        </w:rPr>
        <w:t xml:space="preserve"> saludable e inclusiva en la adoración. Recordando que Dios</w:t>
      </w:r>
      <w:r w:rsidR="00242CBA" w:rsidRPr="002E3E4D">
        <w:rPr>
          <w:rFonts w:eastAsia="SimSun"/>
          <w:lang w:val="es-ES_tradnl" w:eastAsia="zh-CN" w:bidi="hi-IN"/>
        </w:rPr>
        <w:t xml:space="preserve"> puede ser adorado en todas las culturas del mundo. Siempre y cuando los elementos y valores de la cultura que se usan sean compatibles con el evangelio.</w:t>
      </w:r>
      <w:r w:rsidR="001834D3">
        <w:rPr>
          <w:rStyle w:val="FootnoteReference"/>
          <w:rFonts w:eastAsia="SimSun"/>
          <w:color w:val="000000" w:themeColor="text1"/>
          <w:lang w:val="es-ES_tradnl" w:eastAsia="zh-CN" w:bidi="hi-IN"/>
        </w:rPr>
        <w:footnoteReference w:id="178"/>
      </w:r>
    </w:p>
    <w:p w14:paraId="66E4956E" w14:textId="354AA2A1" w:rsidR="00242CBA" w:rsidRPr="002E3E4D" w:rsidRDefault="00242CBA" w:rsidP="00394CC8">
      <w:pPr>
        <w:rPr>
          <w:rFonts w:eastAsia="SimSun"/>
          <w:lang w:val="es-ES_tradnl" w:eastAsia="zh-CN" w:bidi="hi-IN"/>
        </w:rPr>
      </w:pPr>
      <w:r w:rsidRPr="002E3E4D">
        <w:rPr>
          <w:rFonts w:eastAsia="SimSun"/>
          <w:lang w:val="es-ES_tradnl" w:eastAsia="zh-CN" w:bidi="hi-IN"/>
        </w:rPr>
        <w:t>El plantador hispano debe tener en</w:t>
      </w:r>
      <w:r w:rsidR="008B2555" w:rsidRPr="002E3E4D">
        <w:rPr>
          <w:rFonts w:eastAsia="SimSun"/>
          <w:lang w:val="es-ES_tradnl" w:eastAsia="zh-CN" w:bidi="hi-IN"/>
        </w:rPr>
        <w:t xml:space="preserve"> </w:t>
      </w:r>
      <w:r w:rsidR="00B752B7" w:rsidRPr="002E3E4D">
        <w:rPr>
          <w:rFonts w:eastAsia="SimSun"/>
          <w:lang w:val="es-ES_tradnl" w:eastAsia="zh-CN" w:bidi="hi-IN"/>
        </w:rPr>
        <w:t>mente</w:t>
      </w:r>
      <w:r w:rsidRPr="002E3E4D">
        <w:rPr>
          <w:rFonts w:eastAsia="SimSun"/>
          <w:lang w:val="es-ES_tradnl" w:eastAsia="zh-CN" w:bidi="hi-IN"/>
        </w:rPr>
        <w:t xml:space="preserve"> que el evangelio es </w:t>
      </w:r>
      <w:r w:rsidRPr="002E3E4D">
        <w:rPr>
          <w:rFonts w:eastAsia="SimSun"/>
          <w:i/>
          <w:iCs/>
          <w:lang w:val="es-ES_tradnl" w:eastAsia="zh-CN" w:bidi="hi-IN"/>
        </w:rPr>
        <w:t>contracultura</w:t>
      </w:r>
      <w:r w:rsidR="008B2555" w:rsidRPr="002E3E4D">
        <w:rPr>
          <w:rFonts w:eastAsia="SimSun"/>
          <w:lang w:val="es-ES_tradnl" w:eastAsia="zh-CN" w:bidi="hi-IN"/>
        </w:rPr>
        <w:t>;</w:t>
      </w:r>
      <w:r w:rsidRPr="002E3E4D">
        <w:rPr>
          <w:rFonts w:eastAsia="SimSun"/>
          <w:lang w:val="es-ES_tradnl" w:eastAsia="zh-CN" w:bidi="hi-IN"/>
        </w:rPr>
        <w:t xml:space="preserve"> en el culto de adoración a Dios, el plantador de una manera sabia debe expresar que hay aspectos de la cultura que van en contra de los valores del evangelio</w:t>
      </w:r>
      <w:r w:rsidR="00A81875" w:rsidRPr="002E3E4D">
        <w:rPr>
          <w:rFonts w:eastAsia="SimSun"/>
          <w:lang w:val="es-ES_tradnl" w:eastAsia="zh-CN" w:bidi="hi-IN"/>
        </w:rPr>
        <w:t>.</w:t>
      </w:r>
      <w:r w:rsidR="001834D3">
        <w:rPr>
          <w:rStyle w:val="FootnoteReference"/>
          <w:rFonts w:eastAsia="SimSun"/>
          <w:color w:val="000000" w:themeColor="text1"/>
          <w:lang w:val="es-ES_tradnl" w:eastAsia="zh-CN" w:bidi="hi-IN"/>
        </w:rPr>
        <w:footnoteReference w:id="179"/>
      </w:r>
      <w:r w:rsidRPr="002E3E4D">
        <w:rPr>
          <w:rFonts w:eastAsia="SimSun"/>
          <w:lang w:val="es-ES_tradnl" w:eastAsia="zh-CN" w:bidi="hi-IN"/>
        </w:rPr>
        <w:t xml:space="preserve"> </w:t>
      </w:r>
    </w:p>
    <w:p w14:paraId="71C48556" w14:textId="4682E115" w:rsidR="003804BB" w:rsidRPr="002E3E4D" w:rsidRDefault="003804BB" w:rsidP="00394CC8">
      <w:pPr>
        <w:rPr>
          <w:rFonts w:eastAsia="SimSun"/>
          <w:lang w:val="es-ES_tradnl" w:eastAsia="zh-CN" w:bidi="hi-IN"/>
        </w:rPr>
      </w:pPr>
      <w:r w:rsidRPr="002E3E4D">
        <w:rPr>
          <w:rFonts w:eastAsia="SimSun"/>
          <w:lang w:val="es-ES_tradnl" w:eastAsia="zh-CN" w:bidi="hi-IN"/>
        </w:rPr>
        <w:t xml:space="preserve">El plantador debe considerar el aspecto </w:t>
      </w:r>
      <w:r w:rsidRPr="002E3E4D">
        <w:rPr>
          <w:rFonts w:eastAsia="SimSun"/>
          <w:i/>
          <w:iCs/>
          <w:lang w:val="es-ES_tradnl" w:eastAsia="zh-CN" w:bidi="hi-IN"/>
        </w:rPr>
        <w:t>intercultural</w:t>
      </w:r>
      <w:r w:rsidRPr="002E3E4D">
        <w:rPr>
          <w:rFonts w:eastAsia="SimSun"/>
          <w:lang w:val="es-ES_tradnl" w:eastAsia="zh-CN" w:bidi="hi-IN"/>
        </w:rPr>
        <w:t>, por la presencia de gente de varias culturas, lugares y lenguas.  En el culto de adoración a Dios se puede reflejar la universalidad del evangelio y hacer usos de recursos de arte, música, arquitectura, costumbres y valores de otras culturas para enriquecer el acto litúrgico.</w:t>
      </w:r>
      <w:r w:rsidRPr="002E3E4D">
        <w:rPr>
          <w:rStyle w:val="FootnoteReference"/>
          <w:rFonts w:eastAsia="SimSun"/>
          <w:color w:val="000000" w:themeColor="text1"/>
          <w:lang w:val="es-ES_tradnl" w:eastAsia="zh-CN" w:bidi="hi-IN"/>
        </w:rPr>
        <w:footnoteReference w:id="180"/>
      </w:r>
      <w:r w:rsidRPr="002E3E4D">
        <w:rPr>
          <w:rFonts w:eastAsia="SimSun"/>
          <w:lang w:val="es-ES_tradnl" w:eastAsia="zh-CN" w:bidi="hi-IN"/>
        </w:rPr>
        <w:t xml:space="preserve">  </w:t>
      </w:r>
    </w:p>
    <w:p w14:paraId="2601B20E" w14:textId="14F1B585" w:rsidR="003804BB" w:rsidRPr="002E3E4D" w:rsidRDefault="003804BB" w:rsidP="00394CC8">
      <w:pPr>
        <w:rPr>
          <w:rFonts w:eastAsia="SimSun"/>
          <w:lang w:val="es-ES_tradnl" w:eastAsia="zh-CN" w:bidi="hi-IN"/>
        </w:rPr>
      </w:pPr>
      <w:r w:rsidRPr="002E3E4D">
        <w:rPr>
          <w:rFonts w:eastAsia="SimSun"/>
          <w:lang w:val="es-ES_tradnl" w:eastAsia="zh-CN" w:bidi="hi-IN"/>
        </w:rPr>
        <w:t xml:space="preserve">El aspecto </w:t>
      </w:r>
      <w:r w:rsidRPr="002E3E4D">
        <w:rPr>
          <w:rFonts w:eastAsia="SimSun"/>
          <w:i/>
          <w:iCs/>
          <w:lang w:val="es-ES_tradnl" w:eastAsia="zh-CN" w:bidi="hi-IN"/>
        </w:rPr>
        <w:t>transcultural</w:t>
      </w:r>
      <w:r w:rsidRPr="002E3E4D">
        <w:rPr>
          <w:rFonts w:eastAsia="SimSun"/>
          <w:lang w:val="es-ES_tradnl" w:eastAsia="zh-CN" w:bidi="hi-IN"/>
        </w:rPr>
        <w:t xml:space="preserve"> es otr</w:t>
      </w:r>
      <w:r w:rsidR="00A81875" w:rsidRPr="002E3E4D">
        <w:rPr>
          <w:rFonts w:eastAsia="SimSun"/>
          <w:lang w:val="es-ES_tradnl" w:eastAsia="zh-CN" w:bidi="hi-IN"/>
        </w:rPr>
        <w:t xml:space="preserve">o aspecto que el plantador debe considerar en su estilo de culto o liturgia. Sabiendo que el evangelio trasciende </w:t>
      </w:r>
      <w:r w:rsidR="003F339E" w:rsidRPr="002E3E4D">
        <w:rPr>
          <w:rFonts w:eastAsia="SimSun"/>
          <w:lang w:val="es-ES_tradnl" w:eastAsia="zh-CN" w:bidi="hi-IN"/>
        </w:rPr>
        <w:t>más</w:t>
      </w:r>
      <w:r w:rsidR="00A81875" w:rsidRPr="002E3E4D">
        <w:rPr>
          <w:rFonts w:eastAsia="SimSun"/>
          <w:lang w:val="es-ES_tradnl" w:eastAsia="zh-CN" w:bidi="hi-IN"/>
        </w:rPr>
        <w:t xml:space="preserve"> allá de la suma de todas las culturas. Lo </w:t>
      </w:r>
      <w:r w:rsidR="003F339E" w:rsidRPr="002E3E4D">
        <w:rPr>
          <w:rFonts w:eastAsia="SimSun"/>
          <w:lang w:val="es-ES_tradnl" w:eastAsia="zh-CN" w:bidi="hi-IN"/>
        </w:rPr>
        <w:t>más</w:t>
      </w:r>
      <w:r w:rsidR="00A81875" w:rsidRPr="002E3E4D">
        <w:rPr>
          <w:rFonts w:eastAsia="SimSun"/>
          <w:lang w:val="es-ES_tradnl" w:eastAsia="zh-CN" w:bidi="hi-IN"/>
        </w:rPr>
        <w:t xml:space="preserve"> importante de todo esto es que el culto de adoración debe de reflejar a un Dios vivo, presente, y en comunión con su pueblo.</w:t>
      </w:r>
      <w:r w:rsidR="0024103C">
        <w:rPr>
          <w:rStyle w:val="FootnoteReference"/>
          <w:rFonts w:eastAsia="SimSun"/>
          <w:color w:val="000000" w:themeColor="text1"/>
          <w:lang w:val="es-ES_tradnl" w:eastAsia="zh-CN" w:bidi="hi-IN"/>
        </w:rPr>
        <w:footnoteReference w:id="181"/>
      </w:r>
      <w:r w:rsidR="00A81875" w:rsidRPr="002E3E4D">
        <w:rPr>
          <w:rFonts w:eastAsia="SimSun"/>
          <w:lang w:val="es-ES_tradnl" w:eastAsia="zh-CN" w:bidi="hi-IN"/>
        </w:rPr>
        <w:t xml:space="preserve"> </w:t>
      </w:r>
    </w:p>
    <w:p w14:paraId="4F599A3F" w14:textId="74FE3BD9" w:rsidR="008904D7" w:rsidRPr="002E3E4D" w:rsidRDefault="008904D7" w:rsidP="00394CC8">
      <w:pPr>
        <w:rPr>
          <w:rFonts w:eastAsia="SimSun"/>
          <w:lang w:val="es-ES_tradnl" w:eastAsia="zh-CN" w:bidi="hi-IN"/>
        </w:rPr>
      </w:pPr>
      <w:r w:rsidRPr="002E3E4D">
        <w:rPr>
          <w:rFonts w:eastAsia="SimSun"/>
          <w:lang w:val="es-ES_tradnl" w:eastAsia="zh-CN" w:bidi="hi-IN"/>
        </w:rPr>
        <w:t xml:space="preserve">El plantador debe de tomar en cuenta estos cuatro elementos de la relación entre culto y cultura para enriquecer el culto de adoración a Dios. </w:t>
      </w:r>
    </w:p>
    <w:p w14:paraId="6FFE57D0" w14:textId="6D906B56" w:rsidR="00941750" w:rsidRPr="008A66C2" w:rsidRDefault="00941750" w:rsidP="008A66C2">
      <w:pPr>
        <w:pStyle w:val="Heading3"/>
        <w:rPr>
          <w:lang w:bidi="hi-IN"/>
        </w:rPr>
      </w:pPr>
      <w:r w:rsidRPr="008A66C2">
        <w:rPr>
          <w:lang w:bidi="hi-IN"/>
        </w:rPr>
        <w:t>Apertura de la Obra- Lanzamiento</w:t>
      </w:r>
    </w:p>
    <w:p w14:paraId="784B7CBB" w14:textId="1EE130A5" w:rsidR="00284A21" w:rsidRPr="002E3E4D" w:rsidRDefault="00A81875" w:rsidP="00394CC8">
      <w:pPr>
        <w:rPr>
          <w:rFonts w:eastAsia="SimSun"/>
          <w:lang w:eastAsia="zh-CN" w:bidi="hi-IN"/>
        </w:rPr>
      </w:pPr>
      <w:r w:rsidRPr="002E3E4D">
        <w:rPr>
          <w:rFonts w:eastAsia="SimSun"/>
          <w:lang w:eastAsia="zh-CN" w:bidi="hi-IN"/>
        </w:rPr>
        <w:t xml:space="preserve">Una vez </w:t>
      </w:r>
      <w:r w:rsidR="00DD2ECD" w:rsidRPr="002E3E4D">
        <w:rPr>
          <w:rFonts w:eastAsia="SimSun"/>
          <w:lang w:eastAsia="zh-CN" w:bidi="hi-IN"/>
        </w:rPr>
        <w:t xml:space="preserve">establecido </w:t>
      </w:r>
      <w:r w:rsidR="0008793E" w:rsidRPr="002E3E4D">
        <w:rPr>
          <w:rFonts w:eastAsia="SimSun"/>
          <w:lang w:eastAsia="zh-CN" w:bidi="hi-IN"/>
        </w:rPr>
        <w:t xml:space="preserve">el plantador </w:t>
      </w:r>
      <w:r w:rsidR="00DD2ECD" w:rsidRPr="002E3E4D">
        <w:rPr>
          <w:rFonts w:eastAsia="SimSun"/>
          <w:lang w:eastAsia="zh-CN" w:bidi="hi-IN"/>
        </w:rPr>
        <w:t>en la ciudad, el plantador analiza cuidadosamente la zona donde se va a comprar el terreno o alquilar el edificio para la obra.</w:t>
      </w:r>
      <w:r w:rsidR="00C7797B" w:rsidRPr="002E3E4D">
        <w:rPr>
          <w:rFonts w:eastAsia="SimSun"/>
          <w:lang w:eastAsia="zh-CN" w:bidi="hi-IN"/>
        </w:rPr>
        <w:t xml:space="preserve"> La preparación o </w:t>
      </w:r>
      <w:r w:rsidR="00C7797B" w:rsidRPr="002E3E4D">
        <w:rPr>
          <w:rFonts w:eastAsia="SimSun"/>
          <w:lang w:eastAsia="zh-CN" w:bidi="hi-IN"/>
        </w:rPr>
        <w:lastRenderedPageBreak/>
        <w:t xml:space="preserve">adquisición de material </w:t>
      </w:r>
      <w:r w:rsidR="003F339E" w:rsidRPr="002E3E4D">
        <w:rPr>
          <w:rFonts w:eastAsia="SimSun"/>
          <w:lang w:eastAsia="zh-CN" w:bidi="hi-IN"/>
        </w:rPr>
        <w:t>evangelísticos</w:t>
      </w:r>
      <w:r w:rsidR="00C7797B" w:rsidRPr="002E3E4D">
        <w:rPr>
          <w:rFonts w:eastAsia="SimSun"/>
          <w:lang w:eastAsia="zh-CN" w:bidi="hi-IN"/>
        </w:rPr>
        <w:t xml:space="preserve"> y preparación de panfletos anunciando la apertura de la </w:t>
      </w:r>
      <w:r w:rsidR="0008793E" w:rsidRPr="002E3E4D">
        <w:rPr>
          <w:rFonts w:eastAsia="SimSun"/>
          <w:lang w:eastAsia="zh-CN" w:bidi="hi-IN"/>
        </w:rPr>
        <w:t xml:space="preserve">nueva </w:t>
      </w:r>
      <w:r w:rsidR="00C7797B" w:rsidRPr="002E3E4D">
        <w:rPr>
          <w:rFonts w:eastAsia="SimSun"/>
          <w:lang w:eastAsia="zh-CN" w:bidi="hi-IN"/>
        </w:rPr>
        <w:t>iglesia</w:t>
      </w:r>
      <w:r w:rsidR="0008793E" w:rsidRPr="002E3E4D">
        <w:rPr>
          <w:rFonts w:eastAsia="SimSun"/>
          <w:lang w:eastAsia="zh-CN" w:bidi="hi-IN"/>
        </w:rPr>
        <w:t xml:space="preserve"> se tendrá que hacer de una manera constante</w:t>
      </w:r>
      <w:r w:rsidR="00E239B9" w:rsidRPr="002E3E4D">
        <w:rPr>
          <w:rFonts w:eastAsia="SimSun"/>
          <w:lang w:eastAsia="zh-CN" w:bidi="hi-IN"/>
        </w:rPr>
        <w:t xml:space="preserve">. </w:t>
      </w:r>
      <w:r w:rsidR="00DD2ECD" w:rsidRPr="002E3E4D">
        <w:rPr>
          <w:rFonts w:eastAsia="SimSun"/>
          <w:lang w:eastAsia="zh-CN" w:bidi="hi-IN"/>
        </w:rPr>
        <w:t xml:space="preserve"> </w:t>
      </w:r>
      <w:r w:rsidR="00C7797B" w:rsidRPr="002E3E4D">
        <w:rPr>
          <w:rFonts w:eastAsia="SimSun"/>
          <w:lang w:eastAsia="zh-CN" w:bidi="hi-IN"/>
        </w:rPr>
        <w:t>La apertura de la nueva obra o lanzamiento oficial de la iglesia debe hacerse previo a un tiempo de evangelización</w:t>
      </w:r>
      <w:r w:rsidR="0008793E" w:rsidRPr="002E3E4D">
        <w:rPr>
          <w:rFonts w:eastAsia="SimSun"/>
          <w:lang w:eastAsia="zh-CN" w:bidi="hi-IN"/>
        </w:rPr>
        <w:t xml:space="preserve"> y publicidad</w:t>
      </w:r>
      <w:r w:rsidR="00C7797B" w:rsidRPr="002E3E4D">
        <w:rPr>
          <w:rFonts w:eastAsia="SimSun"/>
          <w:lang w:eastAsia="zh-CN" w:bidi="hi-IN"/>
        </w:rPr>
        <w:t xml:space="preserve">. </w:t>
      </w:r>
      <w:r w:rsidR="00E239B9" w:rsidRPr="002E3E4D">
        <w:rPr>
          <w:rFonts w:eastAsia="SimSun"/>
          <w:lang w:eastAsia="zh-CN" w:bidi="hi-IN"/>
        </w:rPr>
        <w:t>El plantador podrá</w:t>
      </w:r>
      <w:r w:rsidR="00C7797B" w:rsidRPr="002E3E4D">
        <w:rPr>
          <w:rFonts w:eastAsia="SimSun"/>
          <w:lang w:eastAsia="zh-CN" w:bidi="hi-IN"/>
        </w:rPr>
        <w:t xml:space="preserve"> hacer</w:t>
      </w:r>
      <w:r w:rsidR="00E239B9" w:rsidRPr="002E3E4D">
        <w:rPr>
          <w:rFonts w:eastAsia="SimSun"/>
          <w:lang w:eastAsia="zh-CN" w:bidi="hi-IN"/>
        </w:rPr>
        <w:t xml:space="preserve"> </w:t>
      </w:r>
      <w:r w:rsidR="00C7797B" w:rsidRPr="002E3E4D">
        <w:rPr>
          <w:rFonts w:eastAsia="SimSun"/>
          <w:lang w:eastAsia="zh-CN" w:bidi="hi-IN"/>
        </w:rPr>
        <w:t xml:space="preserve">uso de la evangelización personal, invitando a la gente al servicio de apertura, haciendo amigos, dando testimonio personal, haciendo uso de tratados o folletos </w:t>
      </w:r>
      <w:r w:rsidR="003F339E" w:rsidRPr="002E3E4D">
        <w:rPr>
          <w:rFonts w:eastAsia="SimSun"/>
          <w:lang w:eastAsia="zh-CN" w:bidi="hi-IN"/>
        </w:rPr>
        <w:t>evangelísticos</w:t>
      </w:r>
      <w:r w:rsidR="00E239B9" w:rsidRPr="002E3E4D">
        <w:rPr>
          <w:rFonts w:eastAsia="SimSun"/>
          <w:lang w:eastAsia="zh-CN" w:bidi="hi-IN"/>
        </w:rPr>
        <w:t xml:space="preserve">. </w:t>
      </w:r>
      <w:r w:rsidR="00C7797B" w:rsidRPr="002E3E4D">
        <w:rPr>
          <w:rFonts w:eastAsia="SimSun"/>
          <w:lang w:eastAsia="zh-CN" w:bidi="hi-IN"/>
        </w:rPr>
        <w:t xml:space="preserve"> </w:t>
      </w:r>
      <w:r w:rsidR="00E239B9" w:rsidRPr="002E3E4D">
        <w:rPr>
          <w:rFonts w:eastAsia="SimSun"/>
          <w:lang w:eastAsia="zh-CN" w:bidi="hi-IN"/>
        </w:rPr>
        <w:t xml:space="preserve">La evangelización publica o de masas, a través de cruzadas </w:t>
      </w:r>
      <w:r w:rsidR="003F339E" w:rsidRPr="002E3E4D">
        <w:rPr>
          <w:rFonts w:eastAsia="SimSun"/>
          <w:lang w:eastAsia="zh-CN" w:bidi="hi-IN"/>
        </w:rPr>
        <w:t>evangelísticas</w:t>
      </w:r>
      <w:r w:rsidR="00E239B9" w:rsidRPr="002E3E4D">
        <w:rPr>
          <w:rFonts w:eastAsia="SimSun"/>
          <w:lang w:eastAsia="zh-CN" w:bidi="hi-IN"/>
        </w:rPr>
        <w:t xml:space="preserve">, conferencias, predicación al aire libre en las calles o parques, mesas o estands en espacios públicos, conciertos, eventos deportivos, mimos o teatro. </w:t>
      </w:r>
    </w:p>
    <w:p w14:paraId="6E65F3DE" w14:textId="649D3126" w:rsidR="00E239B9" w:rsidRPr="002E3E4D" w:rsidRDefault="00E239B9" w:rsidP="00394CC8">
      <w:pPr>
        <w:rPr>
          <w:rFonts w:eastAsia="SimSun"/>
          <w:lang w:eastAsia="zh-CN" w:bidi="hi-IN"/>
        </w:rPr>
      </w:pPr>
      <w:r w:rsidRPr="002E3E4D">
        <w:rPr>
          <w:rFonts w:eastAsia="SimSun"/>
          <w:lang w:eastAsia="zh-CN" w:bidi="hi-IN"/>
        </w:rPr>
        <w:t>En esta etapa de preparación previa al lanzamiento se</w:t>
      </w:r>
      <w:r w:rsidR="00D175A1" w:rsidRPr="002E3E4D">
        <w:rPr>
          <w:rFonts w:eastAsia="SimSun"/>
          <w:lang w:eastAsia="zh-CN" w:bidi="hi-IN"/>
        </w:rPr>
        <w:t xml:space="preserve"> recomienda hacer uso de todo lo que </w:t>
      </w:r>
      <w:r w:rsidR="003F339E" w:rsidRPr="002E3E4D">
        <w:rPr>
          <w:rFonts w:eastAsia="SimSun"/>
          <w:lang w:eastAsia="zh-CN" w:bidi="hi-IN"/>
        </w:rPr>
        <w:t>esté</w:t>
      </w:r>
      <w:r w:rsidR="00D175A1" w:rsidRPr="002E3E4D">
        <w:rPr>
          <w:rFonts w:eastAsia="SimSun"/>
          <w:lang w:eastAsia="zh-CN" w:bidi="hi-IN"/>
        </w:rPr>
        <w:t xml:space="preserve"> al alcance del plantador, anuncios en el periódico de la ciudad, distribución de Biblias, proyección de películas, clases de educación para adultos, educación y tutorías, visitación a los hospitales y asilos de ancianos y oración por los enfermos. </w:t>
      </w:r>
    </w:p>
    <w:p w14:paraId="626D07E9" w14:textId="4D1C839D" w:rsidR="00AB1E20" w:rsidRPr="002E3E4D" w:rsidRDefault="00FB7899" w:rsidP="00394CC8">
      <w:pPr>
        <w:rPr>
          <w:rFonts w:eastAsia="SimSun"/>
          <w:lang w:eastAsia="zh-CN" w:bidi="hi-IN"/>
        </w:rPr>
      </w:pPr>
      <w:r w:rsidRPr="002E3E4D">
        <w:rPr>
          <w:rFonts w:eastAsia="SimSun"/>
          <w:lang w:eastAsia="zh-CN" w:bidi="hi-IN"/>
        </w:rPr>
        <w:t xml:space="preserve">En la etapa previa de la apertura oficial de la obra, el plantador debe haber desarrollado un grupo núcleo, esto se hace a través de reuniones pequeñas o células, o estudios bíblicos en las casas de los nuevos creyentes o en la casa de alguien que </w:t>
      </w:r>
      <w:r w:rsidR="003F339E" w:rsidRPr="002E3E4D">
        <w:rPr>
          <w:rFonts w:eastAsia="SimSun"/>
          <w:lang w:eastAsia="zh-CN" w:bidi="hi-IN"/>
        </w:rPr>
        <w:t>esté</w:t>
      </w:r>
      <w:r w:rsidRPr="002E3E4D">
        <w:rPr>
          <w:rFonts w:eastAsia="SimSun"/>
          <w:lang w:eastAsia="zh-CN" w:bidi="hi-IN"/>
        </w:rPr>
        <w:t xml:space="preserve"> dispuesto a ser anfitrión de las reuniones, este grupo ayudara a la consolidación de la nueva obra. </w:t>
      </w:r>
    </w:p>
    <w:p w14:paraId="1EA5B08A" w14:textId="77777777" w:rsidR="00C45C79" w:rsidRDefault="00FB7899" w:rsidP="00394CC8">
      <w:pPr>
        <w:rPr>
          <w:rFonts w:eastAsia="SimSun"/>
          <w:lang w:eastAsia="zh-CN" w:bidi="hi-IN"/>
        </w:rPr>
      </w:pPr>
      <w:r w:rsidRPr="002E3E4D">
        <w:rPr>
          <w:rFonts w:eastAsia="SimSun"/>
          <w:lang w:eastAsia="zh-CN" w:bidi="hi-IN"/>
        </w:rPr>
        <w:t>Una vez logrado</w:t>
      </w:r>
      <w:r w:rsidR="00080401" w:rsidRPr="002E3E4D">
        <w:rPr>
          <w:rFonts w:eastAsia="SimSun"/>
          <w:lang w:eastAsia="zh-CN" w:bidi="hi-IN"/>
        </w:rPr>
        <w:t xml:space="preserve"> la consolidación de</w:t>
      </w:r>
      <w:r w:rsidRPr="002E3E4D">
        <w:rPr>
          <w:rFonts w:eastAsia="SimSun"/>
          <w:lang w:eastAsia="zh-CN" w:bidi="hi-IN"/>
        </w:rPr>
        <w:t xml:space="preserve"> un grupo núcleo sólido, se trabaja con la búsqueda de una fecha</w:t>
      </w:r>
      <w:r w:rsidR="00080401" w:rsidRPr="002E3E4D">
        <w:rPr>
          <w:rFonts w:eastAsia="SimSun"/>
          <w:lang w:eastAsia="zh-CN" w:bidi="hi-IN"/>
        </w:rPr>
        <w:t xml:space="preserve"> apropiada para el lanzamiento oficial, para luego publicitar el culto de lanzamiento, este culto es importante el cual demanda una planificación cuidadosa, el programa debe estar bien estructurado y con una duración apropiada, no queremos aburrir a los visitantes. </w:t>
      </w:r>
      <w:r w:rsidR="00AB1E20" w:rsidRPr="002E3E4D">
        <w:rPr>
          <w:rFonts w:eastAsia="SimSun"/>
          <w:lang w:eastAsia="zh-CN" w:bidi="hi-IN"/>
        </w:rPr>
        <w:t xml:space="preserve">El culto debe ser dinámico y que tenga un impacto en la vida de la gente que nos </w:t>
      </w:r>
      <w:r w:rsidR="003F339E" w:rsidRPr="002E3E4D">
        <w:rPr>
          <w:rFonts w:eastAsia="SimSun"/>
          <w:lang w:eastAsia="zh-CN" w:bidi="hi-IN"/>
        </w:rPr>
        <w:t>está</w:t>
      </w:r>
      <w:r w:rsidR="00AB1E20" w:rsidRPr="002E3E4D">
        <w:rPr>
          <w:rFonts w:eastAsia="SimSun"/>
          <w:lang w:eastAsia="zh-CN" w:bidi="hi-IN"/>
        </w:rPr>
        <w:t xml:space="preserve"> visitando, la primera impresión debe ser agradable porque de ello dependerá si vuelven o no a la siguiente </w:t>
      </w:r>
      <w:r w:rsidR="00C45C79">
        <w:rPr>
          <w:rFonts w:eastAsia="SimSun"/>
          <w:lang w:eastAsia="zh-CN" w:bidi="hi-IN"/>
        </w:rPr>
        <w:br/>
      </w:r>
    </w:p>
    <w:p w14:paraId="691423DA" w14:textId="00643083" w:rsidR="0008793E" w:rsidRPr="002E3E4D" w:rsidRDefault="00AB1E20" w:rsidP="00C45C79">
      <w:pPr>
        <w:ind w:firstLine="0"/>
        <w:rPr>
          <w:rFonts w:eastAsia="SimSun"/>
          <w:lang w:eastAsia="zh-CN" w:bidi="hi-IN"/>
        </w:rPr>
      </w:pPr>
      <w:r w:rsidRPr="002E3E4D">
        <w:rPr>
          <w:rFonts w:eastAsia="SimSun"/>
          <w:lang w:eastAsia="zh-CN" w:bidi="hi-IN"/>
        </w:rPr>
        <w:lastRenderedPageBreak/>
        <w:t xml:space="preserve">reunión. El plantador no solo debe de prepararse para el culto de apertura, sino </w:t>
      </w:r>
      <w:r w:rsidR="00C86B97" w:rsidRPr="002E3E4D">
        <w:rPr>
          <w:rFonts w:eastAsia="SimSun"/>
          <w:lang w:eastAsia="zh-CN" w:bidi="hi-IN"/>
        </w:rPr>
        <w:t xml:space="preserve">que debe de preparase </w:t>
      </w:r>
      <w:r w:rsidRPr="002E3E4D">
        <w:rPr>
          <w:rFonts w:eastAsia="SimSun"/>
          <w:lang w:eastAsia="zh-CN" w:bidi="hi-IN"/>
        </w:rPr>
        <w:t xml:space="preserve">para toda vida de desarrollo de la iglesia. </w:t>
      </w:r>
    </w:p>
    <w:p w14:paraId="2871E7BF" w14:textId="2D058A0F" w:rsidR="0056661E" w:rsidRPr="002E3E4D" w:rsidRDefault="00941750" w:rsidP="00394CC8">
      <w:pPr>
        <w:rPr>
          <w:rFonts w:eastAsia="SimSun"/>
          <w:lang w:eastAsia="zh-CN" w:bidi="hi-IN"/>
        </w:rPr>
      </w:pPr>
      <w:r w:rsidRPr="002E3E4D">
        <w:rPr>
          <w:rFonts w:eastAsia="SimSun"/>
          <w:lang w:eastAsia="zh-CN" w:bidi="hi-IN"/>
        </w:rPr>
        <w:t xml:space="preserve">La apertura de la obra debe de seguir con los lineamientos establecidos en el plan de acción desarrollado por el plantador, no es una mera casualidad aperturar una obra, es la voluntad de Dios que su reino sea edificado en nuevos lugares donde su nombre </w:t>
      </w:r>
      <w:r w:rsidR="00284A21" w:rsidRPr="002E3E4D">
        <w:rPr>
          <w:rFonts w:eastAsia="SimSun"/>
          <w:lang w:eastAsia="zh-CN" w:bidi="hi-IN"/>
        </w:rPr>
        <w:t>será</w:t>
      </w:r>
      <w:r w:rsidR="000F2B09" w:rsidRPr="002E3E4D">
        <w:rPr>
          <w:rFonts w:eastAsia="SimSun"/>
          <w:lang w:eastAsia="zh-CN" w:bidi="hi-IN"/>
        </w:rPr>
        <w:t xml:space="preserve"> </w:t>
      </w:r>
      <w:r w:rsidRPr="002E3E4D">
        <w:rPr>
          <w:rFonts w:eastAsia="SimSun"/>
          <w:lang w:eastAsia="zh-CN" w:bidi="hi-IN"/>
        </w:rPr>
        <w:t xml:space="preserve">invocado. </w:t>
      </w:r>
    </w:p>
    <w:p w14:paraId="173736C9" w14:textId="2048AD65" w:rsidR="00256E1A" w:rsidRPr="008A66C2" w:rsidRDefault="00A34B4E" w:rsidP="008A66C2">
      <w:pPr>
        <w:pStyle w:val="Heading3"/>
        <w:rPr>
          <w:lang w:bidi="hi-IN"/>
        </w:rPr>
      </w:pPr>
      <w:r w:rsidRPr="008A66C2">
        <w:rPr>
          <w:lang w:bidi="hi-IN"/>
        </w:rPr>
        <w:t>Servicio a la Comunidad</w:t>
      </w:r>
    </w:p>
    <w:p w14:paraId="24E0AF0C" w14:textId="0D0DE3C2" w:rsidR="00561E35" w:rsidRPr="002E3E4D" w:rsidRDefault="0056661E" w:rsidP="00394CC8">
      <w:r w:rsidRPr="002E3E4D">
        <w:rPr>
          <w:rFonts w:eastAsia="SimSun"/>
          <w:lang w:eastAsia="zh-CN" w:bidi="hi-IN"/>
        </w:rPr>
        <w:t xml:space="preserve">El servicio a la comunidad es importante ponerlo en evidencia desde el principio de la obra, el servir a la comunidad puede darse en diferentes </w:t>
      </w:r>
      <w:r w:rsidR="00D40738" w:rsidRPr="002E3E4D">
        <w:rPr>
          <w:rFonts w:eastAsia="SimSun"/>
          <w:lang w:eastAsia="zh-CN" w:bidi="hi-IN"/>
        </w:rPr>
        <w:t xml:space="preserve">formas, </w:t>
      </w:r>
      <w:r w:rsidR="00BB58E3" w:rsidRPr="002E3E4D">
        <w:rPr>
          <w:rFonts w:eastAsia="SimSun"/>
          <w:lang w:eastAsia="zh-CN" w:bidi="hi-IN"/>
        </w:rPr>
        <w:t xml:space="preserve">y </w:t>
      </w:r>
      <w:r w:rsidR="003F339E" w:rsidRPr="002E3E4D">
        <w:rPr>
          <w:rFonts w:eastAsia="SimSun"/>
          <w:lang w:eastAsia="zh-CN" w:bidi="hi-IN"/>
        </w:rPr>
        <w:t>va a</w:t>
      </w:r>
      <w:r w:rsidR="00D40738" w:rsidRPr="002E3E4D">
        <w:rPr>
          <w:rFonts w:eastAsia="SimSun"/>
          <w:lang w:eastAsia="zh-CN" w:bidi="hi-IN"/>
        </w:rPr>
        <w:t xml:space="preserve"> depender </w:t>
      </w:r>
      <w:r w:rsidR="00561E35" w:rsidRPr="002E3E4D">
        <w:rPr>
          <w:rFonts w:eastAsia="SimSun"/>
          <w:lang w:eastAsia="zh-CN" w:bidi="hi-IN"/>
        </w:rPr>
        <w:t xml:space="preserve">de </w:t>
      </w:r>
      <w:r w:rsidR="00D40738" w:rsidRPr="002E3E4D">
        <w:rPr>
          <w:rFonts w:eastAsia="SimSun"/>
          <w:lang w:eastAsia="zh-CN" w:bidi="hi-IN"/>
        </w:rPr>
        <w:t>las capacidades del plantador</w:t>
      </w:r>
      <w:r w:rsidR="00D446CC" w:rsidRPr="002E3E4D">
        <w:rPr>
          <w:rFonts w:eastAsia="SimSun"/>
          <w:lang w:eastAsia="zh-CN" w:bidi="hi-IN"/>
        </w:rPr>
        <w:t>,</w:t>
      </w:r>
      <w:r w:rsidR="00D40738" w:rsidRPr="002E3E4D">
        <w:rPr>
          <w:rFonts w:eastAsia="SimSun"/>
          <w:lang w:eastAsia="zh-CN" w:bidi="hi-IN"/>
        </w:rPr>
        <w:t xml:space="preserve"> el equipo que acompaña en la plantación de iglesia</w:t>
      </w:r>
      <w:r w:rsidR="00D446CC" w:rsidRPr="002E3E4D">
        <w:rPr>
          <w:rFonts w:eastAsia="SimSun"/>
          <w:lang w:eastAsia="zh-CN" w:bidi="hi-IN"/>
        </w:rPr>
        <w:t xml:space="preserve"> y el grupo núcleo</w:t>
      </w:r>
      <w:r w:rsidR="00BF1CE3">
        <w:rPr>
          <w:rFonts w:eastAsia="SimSun"/>
          <w:lang w:eastAsia="zh-CN" w:bidi="hi-IN"/>
        </w:rPr>
        <w:t xml:space="preserve"> base</w:t>
      </w:r>
      <w:r w:rsidR="00D446CC" w:rsidRPr="002E3E4D">
        <w:rPr>
          <w:rFonts w:eastAsia="SimSun"/>
          <w:lang w:eastAsia="zh-CN" w:bidi="hi-IN"/>
        </w:rPr>
        <w:t xml:space="preserve"> de la nueva obra</w:t>
      </w:r>
      <w:r w:rsidR="00D40738" w:rsidRPr="002E3E4D">
        <w:rPr>
          <w:rFonts w:eastAsia="SimSun"/>
          <w:lang w:eastAsia="zh-CN" w:bidi="hi-IN"/>
        </w:rPr>
        <w:t>.</w:t>
      </w:r>
      <w:r w:rsidR="00D446CC" w:rsidRPr="002E3E4D">
        <w:rPr>
          <w:rFonts w:eastAsia="SimSun"/>
          <w:lang w:eastAsia="zh-CN" w:bidi="hi-IN"/>
        </w:rPr>
        <w:t xml:space="preserve"> En Mateo 20:28</w:t>
      </w:r>
      <w:r w:rsidR="006E39FE">
        <w:rPr>
          <w:rFonts w:eastAsia="SimSun"/>
          <w:lang w:eastAsia="zh-CN" w:bidi="hi-IN"/>
        </w:rPr>
        <w:t>,</w:t>
      </w:r>
      <w:r w:rsidR="00D446CC" w:rsidRPr="002E3E4D">
        <w:rPr>
          <w:rFonts w:eastAsia="SimSun"/>
          <w:lang w:eastAsia="zh-CN" w:bidi="hi-IN"/>
        </w:rPr>
        <w:t xml:space="preserve"> </w:t>
      </w:r>
      <w:r w:rsidR="00123B16" w:rsidRPr="002E3E4D">
        <w:rPr>
          <w:rFonts w:eastAsia="SimSun"/>
          <w:lang w:eastAsia="zh-CN" w:bidi="hi-IN"/>
        </w:rPr>
        <w:t xml:space="preserve">Jesús </w:t>
      </w:r>
      <w:r w:rsidR="00D446CC" w:rsidRPr="002E3E4D">
        <w:rPr>
          <w:rFonts w:eastAsia="SimSun"/>
          <w:lang w:eastAsia="zh-CN" w:bidi="hi-IN"/>
        </w:rPr>
        <w:t xml:space="preserve">dice </w:t>
      </w:r>
      <w:r w:rsidR="00D446CC" w:rsidRPr="002E3E4D">
        <w:rPr>
          <w:b/>
          <w:bCs/>
        </w:rPr>
        <w:t>“</w:t>
      </w:r>
      <w:r w:rsidR="00D446CC" w:rsidRPr="002E3E4D">
        <w:t>como el Hijo del Hombre no vino para ser servido, sino para servir, y para dar su vida en rescate por muchos.” “Servir y dar” es algo que se debe de cultivar desde el inicio del desarrollo de la iglesia</w:t>
      </w:r>
      <w:r w:rsidR="00561E35" w:rsidRPr="002E3E4D">
        <w:t>.</w:t>
      </w:r>
      <w:r w:rsidR="00D446CC" w:rsidRPr="002E3E4D">
        <w:t xml:space="preserve"> </w:t>
      </w:r>
    </w:p>
    <w:p w14:paraId="629B343F" w14:textId="7510B520" w:rsidR="00D446CC" w:rsidRPr="002E3E4D" w:rsidRDefault="00123B16" w:rsidP="00394CC8">
      <w:r w:rsidRPr="002E3E4D">
        <w:t xml:space="preserve">El servicio que pueda dar la nueva iglesia es producto </w:t>
      </w:r>
      <w:r w:rsidR="00561E35" w:rsidRPr="002E3E4D">
        <w:t xml:space="preserve">de la identificación </w:t>
      </w:r>
      <w:r w:rsidRPr="002E3E4D">
        <w:t>de los dones dados por el Espíritu Santo a los miembros de la nueva obra</w:t>
      </w:r>
      <w:r w:rsidR="006E39FE">
        <w:t>.</w:t>
      </w:r>
      <w:r w:rsidRPr="002E3E4D">
        <w:t xml:space="preserve"> </w:t>
      </w:r>
      <w:r w:rsidR="006E39FE">
        <w:t>E</w:t>
      </w:r>
      <w:r w:rsidRPr="002E3E4D">
        <w:t>l apóstol Pablo dice en Romanos 12:7</w:t>
      </w:r>
      <w:r w:rsidR="006E39FE">
        <w:t>:</w:t>
      </w:r>
      <w:r w:rsidRPr="002E3E4D">
        <w:t xml:space="preserve"> “o si de servicio, en servir, o el de enseñanza en la enseñanza</w:t>
      </w:r>
      <w:r w:rsidR="006E39FE">
        <w:t>.</w:t>
      </w:r>
      <w:r w:rsidRPr="002E3E4D">
        <w:t>”</w:t>
      </w:r>
      <w:r w:rsidR="00561E35" w:rsidRPr="002E3E4D">
        <w:t xml:space="preserve"> </w:t>
      </w:r>
      <w:r w:rsidR="006E39FE">
        <w:t>P</w:t>
      </w:r>
      <w:r w:rsidR="00561E35" w:rsidRPr="002E3E4D">
        <w:t xml:space="preserve">ara ello es importante </w:t>
      </w:r>
      <w:r w:rsidR="00341515" w:rsidRPr="002E3E4D">
        <w:t xml:space="preserve">la identificación y </w:t>
      </w:r>
      <w:r w:rsidR="00561E35" w:rsidRPr="002E3E4D">
        <w:t xml:space="preserve">el desarrollo de dones en la nueva comunidad cristiana. </w:t>
      </w:r>
      <w:r w:rsidR="00341515" w:rsidRPr="002E3E4D">
        <w:t xml:space="preserve"> </w:t>
      </w:r>
    </w:p>
    <w:p w14:paraId="1A949222" w14:textId="23A22B27" w:rsidR="003D777A" w:rsidRPr="002E3E4D" w:rsidRDefault="00123B16" w:rsidP="00394CC8">
      <w:r w:rsidRPr="002E3E4D">
        <w:t xml:space="preserve">El servicio a la comunidad puede darse de muchas formas, por </w:t>
      </w:r>
      <w:r w:rsidR="003F339E" w:rsidRPr="002E3E4D">
        <w:t>ejemplo,</w:t>
      </w:r>
      <w:r w:rsidRPr="002E3E4D">
        <w:t xml:space="preserve"> se puede dar talleres de capacitación bíblica, consejería matrimonial, talleres de repostería y cocina, talleres de orientación técnica de computación, talleres de asuntos legales, y otros. </w:t>
      </w:r>
      <w:r w:rsidR="003D777A" w:rsidRPr="002E3E4D">
        <w:t>También se puede desarrollar campamentos de matemáticas para ayudar a los adolescente y jóvenes a superar sus traumas con la</w:t>
      </w:r>
      <w:r w:rsidR="003F339E">
        <w:t>s</w:t>
      </w:r>
      <w:r w:rsidR="003D777A" w:rsidRPr="002E3E4D">
        <w:t xml:space="preserve"> matemática</w:t>
      </w:r>
      <w:r w:rsidR="00561E35" w:rsidRPr="002E3E4D">
        <w:t>s</w:t>
      </w:r>
      <w:r w:rsidR="003D777A" w:rsidRPr="002E3E4D">
        <w:t>, sesione</w:t>
      </w:r>
      <w:r w:rsidR="00BF1CE3">
        <w:t>s</w:t>
      </w:r>
      <w:r w:rsidR="003D777A" w:rsidRPr="002E3E4D">
        <w:t xml:space="preserve"> de lectura, y programas de deporte. </w:t>
      </w:r>
    </w:p>
    <w:p w14:paraId="1F30BF34" w14:textId="6901256B" w:rsidR="0056661E" w:rsidRPr="002E3E4D" w:rsidRDefault="003D777A" w:rsidP="00394CC8">
      <w:pPr>
        <w:rPr>
          <w:rFonts w:eastAsia="SimSun"/>
          <w:lang w:eastAsia="zh-CN" w:bidi="hi-IN"/>
        </w:rPr>
      </w:pPr>
      <w:r w:rsidRPr="002E3E4D">
        <w:t xml:space="preserve">El servicio a la comunidad también se puede </w:t>
      </w:r>
      <w:r w:rsidR="00561E35" w:rsidRPr="002E3E4D">
        <w:t>darse a</w:t>
      </w:r>
      <w:r w:rsidRPr="002E3E4D">
        <w:t xml:space="preserve"> través de grupos de trabajo y testimonio, identificando a viudas o familias que necesitan ayuda con el arreglo de sus casas</w:t>
      </w:r>
      <w:r w:rsidR="00561E35" w:rsidRPr="002E3E4D">
        <w:t xml:space="preserve">. </w:t>
      </w:r>
      <w:r w:rsidR="00AD1AC1" w:rsidRPr="002E3E4D">
        <w:t xml:space="preserve">El </w:t>
      </w:r>
      <w:r w:rsidR="00AD1AC1" w:rsidRPr="002E3E4D">
        <w:lastRenderedPageBreak/>
        <w:t xml:space="preserve">servicio o ayuda que pueda brindar la iglesia puede servir como un puente de conexión al evangelismo. </w:t>
      </w:r>
    </w:p>
    <w:p w14:paraId="0180A3E7" w14:textId="2CB10E82" w:rsidR="00A34B4E" w:rsidRPr="008A66C2" w:rsidRDefault="00A34B4E" w:rsidP="008A66C2">
      <w:pPr>
        <w:pStyle w:val="Heading3"/>
        <w:rPr>
          <w:lang w:bidi="hi-IN"/>
        </w:rPr>
      </w:pPr>
      <w:r w:rsidRPr="008A66C2">
        <w:rPr>
          <w:lang w:bidi="hi-IN"/>
        </w:rPr>
        <w:t xml:space="preserve">Desarrollo de </w:t>
      </w:r>
      <w:r w:rsidR="008A66C2">
        <w:rPr>
          <w:lang w:bidi="hi-IN"/>
        </w:rPr>
        <w:t>una E</w:t>
      </w:r>
      <w:r w:rsidRPr="008A66C2">
        <w:rPr>
          <w:lang w:bidi="hi-IN"/>
        </w:rPr>
        <w:t xml:space="preserve">scuela de </w:t>
      </w:r>
      <w:r w:rsidR="008A66C2">
        <w:rPr>
          <w:lang w:bidi="hi-IN"/>
        </w:rPr>
        <w:t>L</w:t>
      </w:r>
      <w:r w:rsidRPr="008A66C2">
        <w:rPr>
          <w:lang w:bidi="hi-IN"/>
        </w:rPr>
        <w:t xml:space="preserve">ideres </w:t>
      </w:r>
      <w:r w:rsidR="00D40738" w:rsidRPr="008A66C2">
        <w:rPr>
          <w:lang w:bidi="hi-IN"/>
        </w:rPr>
        <w:t>e Instituto Bíblico.</w:t>
      </w:r>
    </w:p>
    <w:p w14:paraId="4E8646AD" w14:textId="011B7968" w:rsidR="003D4C87" w:rsidRPr="002E3E4D" w:rsidRDefault="00D40738" w:rsidP="00394CC8">
      <w:pPr>
        <w:rPr>
          <w:rFonts w:eastAsia="SimSun"/>
          <w:lang w:eastAsia="zh-CN" w:bidi="hi-IN"/>
        </w:rPr>
      </w:pPr>
      <w:r w:rsidRPr="002E3E4D">
        <w:rPr>
          <w:rFonts w:eastAsia="SimSun"/>
          <w:lang w:eastAsia="zh-CN" w:bidi="hi-IN"/>
        </w:rPr>
        <w:t xml:space="preserve">La formación de las personas en la iglesia es fundamental para el desarrollo y crecimiento de la </w:t>
      </w:r>
      <w:r w:rsidR="00AD1AC1" w:rsidRPr="002E3E4D">
        <w:rPr>
          <w:rFonts w:eastAsia="SimSun"/>
          <w:lang w:eastAsia="zh-CN" w:bidi="hi-IN"/>
        </w:rPr>
        <w:t xml:space="preserve">nueva </w:t>
      </w:r>
      <w:r w:rsidRPr="002E3E4D">
        <w:rPr>
          <w:rFonts w:eastAsia="SimSun"/>
          <w:lang w:eastAsia="zh-CN" w:bidi="hi-IN"/>
        </w:rPr>
        <w:t>iglesia</w:t>
      </w:r>
      <w:r w:rsidR="00AD1AC1" w:rsidRPr="002E3E4D">
        <w:rPr>
          <w:rFonts w:eastAsia="SimSun"/>
          <w:lang w:eastAsia="zh-CN" w:bidi="hi-IN"/>
        </w:rPr>
        <w:t xml:space="preserve">. </w:t>
      </w:r>
      <w:r w:rsidR="00DC5B8F" w:rsidRPr="002E3E4D">
        <w:rPr>
          <w:rFonts w:eastAsia="SimSun"/>
          <w:lang w:eastAsia="zh-CN" w:bidi="hi-IN"/>
        </w:rPr>
        <w:t xml:space="preserve">Las etapas de desarrollo de la iglesia se </w:t>
      </w:r>
      <w:r w:rsidR="003F339E">
        <w:rPr>
          <w:rFonts w:eastAsia="SimSun"/>
          <w:lang w:eastAsia="zh-CN" w:bidi="hi-IN"/>
        </w:rPr>
        <w:t xml:space="preserve">las </w:t>
      </w:r>
      <w:r w:rsidR="00692C25">
        <w:rPr>
          <w:rFonts w:eastAsia="SimSun"/>
          <w:lang w:eastAsia="zh-CN" w:bidi="hi-IN"/>
        </w:rPr>
        <w:t xml:space="preserve">debe </w:t>
      </w:r>
      <w:r w:rsidR="004008EC">
        <w:rPr>
          <w:rFonts w:eastAsia="SimSun"/>
          <w:lang w:eastAsia="zh-CN" w:bidi="hi-IN"/>
        </w:rPr>
        <w:t xml:space="preserve">de </w:t>
      </w:r>
      <w:r w:rsidR="00692C25">
        <w:rPr>
          <w:rFonts w:eastAsia="SimSun"/>
          <w:lang w:eastAsia="zh-CN" w:bidi="hi-IN"/>
        </w:rPr>
        <w:t xml:space="preserve">tener </w:t>
      </w:r>
      <w:r w:rsidR="00DC5B8F" w:rsidRPr="002E3E4D">
        <w:rPr>
          <w:rFonts w:eastAsia="SimSun"/>
          <w:lang w:eastAsia="zh-CN" w:bidi="hi-IN"/>
        </w:rPr>
        <w:t xml:space="preserve">muy en cuenta desde el inicio de la obra, el plantador de iglesias hispanas no solo es un pastor plantador de iglesias, sino es </w:t>
      </w:r>
      <w:r w:rsidR="003F339E" w:rsidRPr="002E3E4D">
        <w:rPr>
          <w:rFonts w:eastAsia="SimSun"/>
          <w:lang w:eastAsia="zh-CN" w:bidi="hi-IN"/>
        </w:rPr>
        <w:t>más</w:t>
      </w:r>
      <w:r w:rsidR="00DC5B8F" w:rsidRPr="002E3E4D">
        <w:rPr>
          <w:rFonts w:eastAsia="SimSun"/>
          <w:lang w:eastAsia="zh-CN" w:bidi="hi-IN"/>
        </w:rPr>
        <w:t xml:space="preserve"> bien un líder que </w:t>
      </w:r>
      <w:r w:rsidR="003F339E" w:rsidRPr="002E3E4D">
        <w:rPr>
          <w:rFonts w:eastAsia="SimSun"/>
          <w:lang w:eastAsia="zh-CN" w:bidi="hi-IN"/>
        </w:rPr>
        <w:t>va a</w:t>
      </w:r>
      <w:r w:rsidR="00DC5B8F" w:rsidRPr="002E3E4D">
        <w:rPr>
          <w:rFonts w:eastAsia="SimSun"/>
          <w:lang w:eastAsia="zh-CN" w:bidi="hi-IN"/>
        </w:rPr>
        <w:t xml:space="preserve"> llevar a la iglesia hacia la madurez y a la reproducción. La reproducción</w:t>
      </w:r>
      <w:r w:rsidR="003F339E">
        <w:rPr>
          <w:rFonts w:eastAsia="SimSun"/>
          <w:lang w:eastAsia="zh-CN" w:bidi="hi-IN"/>
        </w:rPr>
        <w:t xml:space="preserve"> solo</w:t>
      </w:r>
      <w:r w:rsidR="00DC5B8F" w:rsidRPr="002E3E4D">
        <w:rPr>
          <w:rFonts w:eastAsia="SimSun"/>
          <w:lang w:eastAsia="zh-CN" w:bidi="hi-IN"/>
        </w:rPr>
        <w:t xml:space="preserve"> puede darse en un cuerpo maduro y saludable, tan igual ocurre con la iglesia, </w:t>
      </w:r>
      <w:r w:rsidR="003F339E" w:rsidRPr="002E3E4D">
        <w:rPr>
          <w:rFonts w:eastAsia="SimSun"/>
          <w:lang w:eastAsia="zh-CN" w:bidi="hi-IN"/>
        </w:rPr>
        <w:t>debe tener</w:t>
      </w:r>
      <w:r w:rsidR="00DC5B8F" w:rsidRPr="002E3E4D">
        <w:rPr>
          <w:rFonts w:eastAsia="SimSun"/>
          <w:lang w:eastAsia="zh-CN" w:bidi="hi-IN"/>
        </w:rPr>
        <w:t xml:space="preserve"> la característica de iglesia madura y saludable. La madurez de la iglesia no solo se puede medir por la antigüedad de la obra, sino por la capacidad </w:t>
      </w:r>
      <w:r w:rsidR="00284A21" w:rsidRPr="002E3E4D">
        <w:rPr>
          <w:rFonts w:eastAsia="SimSun"/>
          <w:lang w:eastAsia="zh-CN" w:bidi="hi-IN"/>
        </w:rPr>
        <w:t xml:space="preserve">de </w:t>
      </w:r>
      <w:r w:rsidR="00DC5B8F" w:rsidRPr="002E3E4D">
        <w:rPr>
          <w:rFonts w:eastAsia="SimSun"/>
          <w:lang w:eastAsia="zh-CN" w:bidi="hi-IN"/>
        </w:rPr>
        <w:t xml:space="preserve">asimilación del evangelio </w:t>
      </w:r>
      <w:r w:rsidR="003D4C87" w:rsidRPr="002E3E4D">
        <w:rPr>
          <w:rFonts w:eastAsia="SimSun"/>
          <w:lang w:eastAsia="zh-CN" w:bidi="hi-IN"/>
        </w:rPr>
        <w:t xml:space="preserve">a sus vidas. </w:t>
      </w:r>
    </w:p>
    <w:p w14:paraId="6463FF0B" w14:textId="47143E47" w:rsidR="003571B6" w:rsidRPr="002E3E4D" w:rsidRDefault="003D4C87" w:rsidP="00394CC8">
      <w:pPr>
        <w:rPr>
          <w:rFonts w:eastAsia="SimSun"/>
          <w:lang w:eastAsia="zh-CN" w:bidi="hi-IN"/>
        </w:rPr>
      </w:pPr>
      <w:r w:rsidRPr="002E3E4D">
        <w:rPr>
          <w:rFonts w:eastAsia="SimSun"/>
          <w:lang w:eastAsia="zh-CN" w:bidi="hi-IN"/>
        </w:rPr>
        <w:t xml:space="preserve">El líder plantador de iglesias debe de tener en mente el desarrollo de una escuela de capacitación de </w:t>
      </w:r>
      <w:r w:rsidR="003F339E" w:rsidRPr="002E3E4D">
        <w:rPr>
          <w:rFonts w:eastAsia="SimSun"/>
          <w:lang w:eastAsia="zh-CN" w:bidi="hi-IN"/>
        </w:rPr>
        <w:t>líderes</w:t>
      </w:r>
      <w:r w:rsidRPr="002E3E4D">
        <w:rPr>
          <w:rFonts w:eastAsia="SimSun"/>
          <w:lang w:eastAsia="zh-CN" w:bidi="hi-IN"/>
        </w:rPr>
        <w:t xml:space="preserve"> y un posible instituto bíblico, con la finalidad de preparar a los futuros pastores de las hijas iglesias que la iglesia madre </w:t>
      </w:r>
      <w:r w:rsidR="003F339E" w:rsidRPr="002E3E4D">
        <w:rPr>
          <w:rFonts w:eastAsia="SimSun"/>
          <w:lang w:eastAsia="zh-CN" w:bidi="hi-IN"/>
        </w:rPr>
        <w:t>va a</w:t>
      </w:r>
      <w:r w:rsidRPr="002E3E4D">
        <w:rPr>
          <w:rFonts w:eastAsia="SimSun"/>
          <w:lang w:eastAsia="zh-CN" w:bidi="hi-IN"/>
        </w:rPr>
        <w:t xml:space="preserve"> patrocinar.  El plantador debe de tener en mente el principio de 2 Timoteo 2:2</w:t>
      </w:r>
      <w:r w:rsidR="006E39FE">
        <w:rPr>
          <w:rFonts w:eastAsia="SimSun"/>
          <w:lang w:eastAsia="zh-CN" w:bidi="hi-IN"/>
        </w:rPr>
        <w:t>.</w:t>
      </w:r>
      <w:r w:rsidRPr="002E3E4D">
        <w:rPr>
          <w:rFonts w:eastAsia="SimSun"/>
          <w:lang w:eastAsia="zh-CN" w:bidi="hi-IN"/>
        </w:rPr>
        <w:t xml:space="preserve"> “Lo que has oído de m</w:t>
      </w:r>
      <w:r w:rsidRPr="002E3E4D">
        <w:rPr>
          <w:rFonts w:eastAsia="SimSun"/>
          <w:lang w:val="es-ES" w:eastAsia="zh-CN" w:bidi="hi-IN"/>
        </w:rPr>
        <w:t>í</w:t>
      </w:r>
      <w:r w:rsidRPr="002E3E4D">
        <w:rPr>
          <w:rFonts w:eastAsia="SimSun"/>
          <w:lang w:eastAsia="zh-CN" w:bidi="hi-IN"/>
        </w:rPr>
        <w:t xml:space="preserve"> ante muchos testigos, esto encarga a hombres fieles que sean idóneos para </w:t>
      </w:r>
      <w:r w:rsidR="002601B9" w:rsidRPr="002E3E4D">
        <w:rPr>
          <w:rFonts w:eastAsia="SimSun"/>
          <w:lang w:eastAsia="zh-CN" w:bidi="hi-IN"/>
        </w:rPr>
        <w:t>enseñar</w:t>
      </w:r>
      <w:r w:rsidRPr="002E3E4D">
        <w:rPr>
          <w:rFonts w:eastAsia="SimSun"/>
          <w:lang w:eastAsia="zh-CN" w:bidi="hi-IN"/>
        </w:rPr>
        <w:t xml:space="preserve"> también a otros.” La tarea de la capacitación demanda esfuerzo y preparación, si el plantador tiene la capacidad de entrenar </w:t>
      </w:r>
      <w:r w:rsidR="003571B6" w:rsidRPr="002E3E4D">
        <w:rPr>
          <w:rFonts w:eastAsia="SimSun"/>
          <w:lang w:eastAsia="zh-CN" w:bidi="hi-IN"/>
        </w:rPr>
        <w:t xml:space="preserve">a otros, tiene que desarrollar una estructura de formación de </w:t>
      </w:r>
      <w:r w:rsidR="003F339E" w:rsidRPr="002E3E4D">
        <w:rPr>
          <w:rFonts w:eastAsia="SimSun"/>
          <w:lang w:eastAsia="zh-CN" w:bidi="hi-IN"/>
        </w:rPr>
        <w:t>líderes</w:t>
      </w:r>
      <w:r w:rsidR="003571B6" w:rsidRPr="002E3E4D">
        <w:rPr>
          <w:rFonts w:eastAsia="SimSun"/>
          <w:lang w:eastAsia="zh-CN" w:bidi="hi-IN"/>
        </w:rPr>
        <w:t xml:space="preserve"> ya sea una escuela de </w:t>
      </w:r>
      <w:r w:rsidR="003F339E" w:rsidRPr="002E3E4D">
        <w:rPr>
          <w:rFonts w:eastAsia="SimSun"/>
          <w:lang w:eastAsia="zh-CN" w:bidi="hi-IN"/>
        </w:rPr>
        <w:t>líderes</w:t>
      </w:r>
      <w:r w:rsidR="003571B6" w:rsidRPr="002E3E4D">
        <w:rPr>
          <w:rFonts w:eastAsia="SimSun"/>
          <w:lang w:eastAsia="zh-CN" w:bidi="hi-IN"/>
        </w:rPr>
        <w:t xml:space="preserve"> para la iglesia local o un instituto bíblico para formar a futuros pastores. </w:t>
      </w:r>
    </w:p>
    <w:p w14:paraId="06C82EF5" w14:textId="5B7B8612" w:rsidR="00D40738" w:rsidRDefault="003571B6" w:rsidP="00394CC8">
      <w:pPr>
        <w:rPr>
          <w:rFonts w:eastAsia="SimSun"/>
          <w:lang w:eastAsia="zh-CN" w:bidi="hi-IN"/>
        </w:rPr>
      </w:pPr>
      <w:r w:rsidRPr="002E3E4D">
        <w:rPr>
          <w:rFonts w:eastAsia="SimSun"/>
          <w:lang w:eastAsia="zh-CN" w:bidi="hi-IN"/>
        </w:rPr>
        <w:t>El ejemplo de la iglesia de Antioquia en Hechos 1</w:t>
      </w:r>
      <w:r w:rsidR="00341515" w:rsidRPr="002E3E4D">
        <w:rPr>
          <w:rFonts w:eastAsia="SimSun"/>
          <w:lang w:eastAsia="zh-CN" w:bidi="hi-IN"/>
        </w:rPr>
        <w:t>3</w:t>
      </w:r>
      <w:r w:rsidRPr="002E3E4D">
        <w:rPr>
          <w:rFonts w:eastAsia="SimSun"/>
          <w:lang w:eastAsia="zh-CN" w:bidi="hi-IN"/>
        </w:rPr>
        <w:t xml:space="preserve"> nos grafica claramente como esta iglesia respondió a la dirección de Dios</w:t>
      </w:r>
      <w:r w:rsidR="00103A15">
        <w:rPr>
          <w:rFonts w:eastAsia="SimSun"/>
          <w:lang w:eastAsia="zh-CN" w:bidi="hi-IN"/>
        </w:rPr>
        <w:t>.</w:t>
      </w:r>
      <w:r w:rsidRPr="002E3E4D">
        <w:rPr>
          <w:rFonts w:eastAsia="SimSun"/>
          <w:lang w:eastAsia="zh-CN" w:bidi="hi-IN"/>
        </w:rPr>
        <w:t xml:space="preserve"> </w:t>
      </w:r>
      <w:r w:rsidR="00103A15">
        <w:rPr>
          <w:rFonts w:eastAsia="SimSun"/>
          <w:lang w:eastAsia="zh-CN" w:bidi="hi-IN"/>
        </w:rPr>
        <w:t>D</w:t>
      </w:r>
      <w:r w:rsidRPr="002E3E4D">
        <w:rPr>
          <w:rFonts w:eastAsia="SimSun"/>
          <w:lang w:eastAsia="zh-CN" w:bidi="hi-IN"/>
        </w:rPr>
        <w:t>ice la Escritura que apartaron a Pablo y Bernabé para la obra de sembrar iglesias</w:t>
      </w:r>
      <w:r w:rsidR="00103A15">
        <w:rPr>
          <w:rFonts w:eastAsia="SimSun"/>
          <w:lang w:eastAsia="zh-CN" w:bidi="hi-IN"/>
        </w:rPr>
        <w:t xml:space="preserve"> y</w:t>
      </w:r>
      <w:r w:rsidRPr="002E3E4D">
        <w:rPr>
          <w:rFonts w:eastAsia="SimSun"/>
          <w:lang w:eastAsia="zh-CN" w:bidi="hi-IN"/>
        </w:rPr>
        <w:t xml:space="preserve"> los enviaron en obediencia a la gran comisión. Hay ejemplos de plantadores de iglesias que han desarrollado ministerios de capacitación de plantadores de </w:t>
      </w:r>
      <w:r w:rsidRPr="002E3E4D">
        <w:rPr>
          <w:rFonts w:eastAsia="SimSun"/>
          <w:lang w:eastAsia="zh-CN" w:bidi="hi-IN"/>
        </w:rPr>
        <w:lastRenderedPageBreak/>
        <w:t>iglesias a partir de su iglesia local. La clave del crecimiento esta en la iglesia loca</w:t>
      </w:r>
      <w:r w:rsidR="00960E6F" w:rsidRPr="002E3E4D">
        <w:rPr>
          <w:rFonts w:eastAsia="SimSun"/>
          <w:lang w:eastAsia="zh-CN" w:bidi="hi-IN"/>
        </w:rPr>
        <w:t xml:space="preserve">l. </w:t>
      </w:r>
    </w:p>
    <w:p w14:paraId="53633B1A" w14:textId="72AF6678" w:rsidR="00BF1CE3" w:rsidRPr="002E3E4D" w:rsidRDefault="00BF1CE3" w:rsidP="00394CC8">
      <w:pPr>
        <w:rPr>
          <w:rFonts w:eastAsia="SimSun"/>
          <w:lang w:eastAsia="zh-CN" w:bidi="hi-IN"/>
        </w:rPr>
      </w:pPr>
      <w:r>
        <w:rPr>
          <w:rFonts w:eastAsia="SimSun"/>
          <w:lang w:eastAsia="zh-CN" w:bidi="hi-IN"/>
        </w:rPr>
        <w:t xml:space="preserve">En el capitulo </w:t>
      </w:r>
      <w:r w:rsidR="00A05E7F">
        <w:rPr>
          <w:rFonts w:eastAsia="SimSun"/>
          <w:lang w:eastAsia="zh-CN" w:bidi="hi-IN"/>
        </w:rPr>
        <w:t>cinco</w:t>
      </w:r>
      <w:r>
        <w:rPr>
          <w:rFonts w:eastAsia="SimSun"/>
          <w:lang w:eastAsia="zh-CN" w:bidi="hi-IN"/>
        </w:rPr>
        <w:t xml:space="preserve"> </w:t>
      </w:r>
      <w:r w:rsidR="006B36EA">
        <w:rPr>
          <w:rFonts w:eastAsia="SimSun"/>
          <w:lang w:eastAsia="zh-CN" w:bidi="hi-IN"/>
        </w:rPr>
        <w:t xml:space="preserve">de la propuesta del proyecto </w:t>
      </w:r>
      <w:r>
        <w:rPr>
          <w:rFonts w:eastAsia="SimSun"/>
          <w:lang w:eastAsia="zh-CN" w:bidi="hi-IN"/>
        </w:rPr>
        <w:t xml:space="preserve">se detalla mas acerca de la escuela de </w:t>
      </w:r>
      <w:r w:rsidR="003F339E">
        <w:rPr>
          <w:rFonts w:eastAsia="SimSun"/>
          <w:lang w:eastAsia="zh-CN" w:bidi="hi-IN"/>
        </w:rPr>
        <w:t>líderes</w:t>
      </w:r>
      <w:r>
        <w:rPr>
          <w:rFonts w:eastAsia="SimSun"/>
          <w:lang w:eastAsia="zh-CN" w:bidi="hi-IN"/>
        </w:rPr>
        <w:t xml:space="preserve"> e instituto bíblico.  </w:t>
      </w:r>
    </w:p>
    <w:p w14:paraId="273FECB7" w14:textId="23EADE58" w:rsidR="00DF4F36" w:rsidRPr="002E3E4D" w:rsidRDefault="00DF4F36" w:rsidP="00DF4F36">
      <w:pPr>
        <w:pStyle w:val="Heading2"/>
      </w:pPr>
      <w:bookmarkStart w:id="81" w:name="_Toc78987236"/>
      <w:r w:rsidRPr="002E3E4D">
        <w:t>Breve Reseña Histórica de Marshall, Texas</w:t>
      </w:r>
      <w:bookmarkEnd w:id="81"/>
    </w:p>
    <w:p w14:paraId="5A68FEDF" w14:textId="22C141C7" w:rsidR="00DF4F36" w:rsidRPr="002E3E4D" w:rsidRDefault="00DF4F36" w:rsidP="001011E9">
      <w:r w:rsidRPr="002E3E4D">
        <w:t>Los primeros en explorar el territorio del este de Texas fueron los aventureros de España y Francia. El español Hernando Cortes en el año de 1519</w:t>
      </w:r>
      <w:r w:rsidR="00417B1D">
        <w:rPr>
          <w:rStyle w:val="FootnoteReference"/>
        </w:rPr>
        <w:footnoteReference w:id="182"/>
      </w:r>
      <w:r w:rsidRPr="002E3E4D">
        <w:t xml:space="preserve"> fue quien se inquietó por los territorios de Texas, aunque no netamente por el área que ahora es Marshall. En 1542 Luis Moscoso</w:t>
      </w:r>
      <w:r w:rsidR="00355C82">
        <w:rPr>
          <w:rStyle w:val="FootnoteReference"/>
        </w:rPr>
        <w:footnoteReference w:id="183"/>
      </w:r>
      <w:r w:rsidRPr="002E3E4D">
        <w:t xml:space="preserve"> intento llevar exploradores españoles a través de Arkansas hasta México. Se dirigieron a través del lago Caddo y luego hacia el sur a través del territorio donde </w:t>
      </w:r>
      <w:r w:rsidR="003F339E" w:rsidRPr="002E3E4D">
        <w:t>unos siglos más tarde serían</w:t>
      </w:r>
      <w:r w:rsidRPr="002E3E4D">
        <w:t xml:space="preserve"> </w:t>
      </w:r>
      <w:r w:rsidR="003F339E" w:rsidRPr="002E3E4D">
        <w:t>fundados</w:t>
      </w:r>
      <w:r w:rsidRPr="002E3E4D">
        <w:t xml:space="preserve"> Marshall. En 1679 unos 300 soldados españoles se trasladaron hacia el norte a través del este de Texas para detener la invasión francesa. Pero no pudieron pasar el lago Caddo, y se encontraron con los amistosos nativos americanos y decidieron comenzar un asentamiento en Port Caddo, pero por la lejanía y la </w:t>
      </w:r>
      <w:r w:rsidR="003F339E">
        <w:t>ausencia</w:t>
      </w:r>
      <w:r w:rsidRPr="002E3E4D">
        <w:t xml:space="preserve"> de recursos no pudieron mantenerlo. Los nativos americanos que Vivian en el área fueron los que convertirían este asentamiento en Marshall. Según la historia los nativos Caddos eran agricultores pacíficos y constructores de viviendas, los españoles y franceses aprendieron mucho de ellos. Las incursiones de los españoles y franceses fueron breves y tuvieron poca influencia directa en Marshall. </w:t>
      </w:r>
    </w:p>
    <w:p w14:paraId="09069B6A" w14:textId="3286EB82" w:rsidR="00DF4F36" w:rsidRPr="002E3E4D" w:rsidRDefault="00DF4F36" w:rsidP="001011E9">
      <w:r w:rsidRPr="002E3E4D">
        <w:t xml:space="preserve">Marshall </w:t>
      </w:r>
      <w:r w:rsidR="003F339E" w:rsidRPr="002E3E4D">
        <w:t>está</w:t>
      </w:r>
      <w:r w:rsidRPr="002E3E4D">
        <w:t xml:space="preserve"> enclavada entre los altísimos pinos del nor este de Texas, tiene una rica historia valiente, imperdurable e inspiradora, historia que personifica a un pueblo lleno de coraje </w:t>
      </w:r>
      <w:r w:rsidRPr="002E3E4D">
        <w:lastRenderedPageBreak/>
        <w:t>y valor. Siete banderas han ondeado sobre la tierra que ahora es Marshall, Texas: las banderas de Francia, España, México, la Republica de Texas, los Estados Confederados de América, el Estado de Missouri (gobierno en el exilio) y los Estados Unidos.</w:t>
      </w:r>
      <w:r w:rsidR="00F2636E">
        <w:rPr>
          <w:rStyle w:val="FootnoteReference"/>
        </w:rPr>
        <w:footnoteReference w:id="184"/>
      </w:r>
      <w:r w:rsidRPr="002E3E4D">
        <w:t xml:space="preserve">   </w:t>
      </w:r>
    </w:p>
    <w:p w14:paraId="5D84E249" w14:textId="77777777" w:rsidR="00DF4F36" w:rsidRPr="002E3E4D" w:rsidRDefault="00DF4F36" w:rsidP="00DF4F36">
      <w:pPr>
        <w:pStyle w:val="Heading3"/>
      </w:pPr>
      <w:r w:rsidRPr="002E3E4D">
        <w:t>Colonización, Regla Mexicana, y Independencia de Texas</w:t>
      </w:r>
    </w:p>
    <w:p w14:paraId="4DE9EDE0" w14:textId="481AC816" w:rsidR="00DF4F36" w:rsidRPr="002E3E4D" w:rsidRDefault="00DF4F36" w:rsidP="001011E9">
      <w:r w:rsidRPr="002E3E4D">
        <w:t>Los primeros colonos se establecieron en el condado de Harrison en la década de 1830, el primero en registrase fue John Beaty y su esposa,</w:t>
      </w:r>
      <w:r w:rsidR="00F2636E">
        <w:rPr>
          <w:rStyle w:val="FootnoteReference"/>
        </w:rPr>
        <w:footnoteReference w:id="185"/>
      </w:r>
      <w:r w:rsidRPr="002E3E4D">
        <w:t xml:space="preserve"> se establecieron cerca del lago Ferm y se hicieron amigos de un hombre llamado Amaryllis hasta construir su propia cabaña de troncos, en esta cabaña la esposa de Beaty dio a luz a Sara Amaryllis Beaty, la primera niña blanca nacida en el condado de Harrison. Estaba claro que Texas no estaba contento con permanecer bajo el dominio mexicano. Estos ciudadanos de Estados Unidos estaban aprovechando de la abundante tierra y fértil que existía en Texas, trajeron consigo su deseo de libertad. La situación se hizo critica cuando los ciudadanos de Gonzales desafiaron al </w:t>
      </w:r>
      <w:r w:rsidR="000561AC" w:rsidRPr="002E3E4D">
        <w:t>ejército</w:t>
      </w:r>
      <w:r w:rsidRPr="002E3E4D">
        <w:t xml:space="preserve"> mexicano diciéndoles “ven y tómalo”</w:t>
      </w:r>
      <w:r w:rsidR="00F2636E">
        <w:rPr>
          <w:rStyle w:val="FootnoteReference"/>
        </w:rPr>
        <w:footnoteReference w:id="186"/>
      </w:r>
      <w:r w:rsidRPr="002E3E4D">
        <w:t xml:space="preserve"> refiriéndose al cañón que </w:t>
      </w:r>
      <w:r w:rsidR="000561AC" w:rsidRPr="002E3E4D">
        <w:t>tenía</w:t>
      </w:r>
      <w:r w:rsidRPr="002E3E4D">
        <w:t xml:space="preserve"> para su protección. La revolución de Texas continuó mientras caía el Álamo y los colonos huían del </w:t>
      </w:r>
      <w:r w:rsidR="000561AC" w:rsidRPr="002E3E4D">
        <w:t>ejército</w:t>
      </w:r>
      <w:r w:rsidRPr="002E3E4D">
        <w:t xml:space="preserve"> mexicano. La batalla de Jacinto significo la libertad para los colonos. Un ciudadano distinguido de ese momento en Marshall fue Walter Paye Lane, un irlandés que llego en 1836</w:t>
      </w:r>
      <w:r w:rsidR="00103A15">
        <w:t>,</w:t>
      </w:r>
      <w:r w:rsidR="007101C5">
        <w:rPr>
          <w:rStyle w:val="FootnoteReference"/>
        </w:rPr>
        <w:footnoteReference w:id="187"/>
      </w:r>
      <w:r w:rsidRPr="002E3E4D">
        <w:t xml:space="preserve"> quien lucho en la guerra civil y se </w:t>
      </w:r>
      <w:r w:rsidR="000561AC" w:rsidRPr="002E3E4D">
        <w:t>desempeñó</w:t>
      </w:r>
      <w:r w:rsidRPr="002E3E4D">
        <w:t xml:space="preserve"> como alguacil federal adjunto y luego como tesorero del condado de Harrison.    </w:t>
      </w:r>
    </w:p>
    <w:p w14:paraId="22577EAC" w14:textId="6B054575" w:rsidR="00DF4F36" w:rsidRDefault="00DF4F36" w:rsidP="001011E9">
      <w:r w:rsidRPr="002E3E4D">
        <w:t xml:space="preserve">Seis años después de su creación del condado de Harrison en 1836 y cuatro después de la fundación de Marshall en 1841, Texas se convirtió en una </w:t>
      </w:r>
      <w:r w:rsidR="000561AC" w:rsidRPr="002E3E4D">
        <w:t>república</w:t>
      </w:r>
      <w:r w:rsidRPr="002E3E4D">
        <w:t xml:space="preserve">. La </w:t>
      </w:r>
      <w:r w:rsidR="000561AC" w:rsidRPr="002E3E4D">
        <w:t>república</w:t>
      </w:r>
      <w:r w:rsidRPr="002E3E4D">
        <w:t xml:space="preserve"> duro hasta 1845, momento en el que se unió a los Estados Unidos como el segundo estado.  </w:t>
      </w:r>
    </w:p>
    <w:p w14:paraId="11A34D3A" w14:textId="77777777" w:rsidR="00DF4F36" w:rsidRPr="002E3E4D" w:rsidRDefault="00DF4F36" w:rsidP="00DF4F36">
      <w:pPr>
        <w:pStyle w:val="Heading3"/>
      </w:pPr>
      <w:r w:rsidRPr="002E3E4D">
        <w:lastRenderedPageBreak/>
        <w:t xml:space="preserve">Desarrollo Económico de Marshall </w:t>
      </w:r>
    </w:p>
    <w:p w14:paraId="40D65B26" w14:textId="3056D4DF" w:rsidR="00DF4F36" w:rsidRPr="002E3E4D" w:rsidRDefault="00DF4F36" w:rsidP="001011E9">
      <w:r w:rsidRPr="002E3E4D">
        <w:t>La afluencia de colonos a Marshall fue grande</w:t>
      </w:r>
      <w:r w:rsidR="001820C2">
        <w:t>, ya</w:t>
      </w:r>
      <w:r w:rsidRPr="002E3E4D">
        <w:t xml:space="preserve"> que había necesidad de tiendas y servicio para satisfacer las necesidades. Fue así </w:t>
      </w:r>
      <w:r w:rsidR="000561AC" w:rsidRPr="002E3E4D">
        <w:t>como</w:t>
      </w:r>
      <w:r w:rsidRPr="002E3E4D">
        <w:t xml:space="preserve"> la primera tienda de productos secos la abrió don Edmund Key, ubicado en la plaza, lugar donde ahora se encuentra el edificio de la corte federal, y la segunda tienda fue de don G. Gregg. En 1845 Charles Deckert</w:t>
      </w:r>
      <w:r w:rsidR="00F2636E">
        <w:rPr>
          <w:rStyle w:val="FootnoteReference"/>
        </w:rPr>
        <w:footnoteReference w:id="188"/>
      </w:r>
      <w:r w:rsidRPr="002E3E4D">
        <w:t xml:space="preserve"> abrió una zapatería ubicada en la esquina de las calles West Houston y South Wellington. La primera tienda de golosinas en Marshall fue de propiedad de los Dopplemeyer. Los comestibles se enviaban a Marshall, desde Nueva Orleans, </w:t>
      </w:r>
      <w:r w:rsidR="00AF261E" w:rsidRPr="002E3E4D">
        <w:t>Luisiana</w:t>
      </w:r>
      <w:r w:rsidRPr="002E3E4D">
        <w:t>. A medida que Marshall creció, se expandió alrededor de la plaza, este era el centro de toda actividad y fue alrededor de la plaza donde los negocios crecieron y florecieron. Marshall tuvo una de las primeras oficinas de correo en el condado de Harrison, establecida el 22 de mayo de 1845.</w:t>
      </w:r>
      <w:r w:rsidR="007101C5">
        <w:rPr>
          <w:rStyle w:val="FootnoteReference"/>
        </w:rPr>
        <w:footnoteReference w:id="189"/>
      </w:r>
      <w:r w:rsidRPr="002E3E4D">
        <w:t xml:space="preserve"> La primera oficina de telégrafos de Texas se </w:t>
      </w:r>
      <w:r w:rsidR="000561AC" w:rsidRPr="002E3E4D">
        <w:t>inauguró</w:t>
      </w:r>
      <w:r w:rsidRPr="002E3E4D">
        <w:t xml:space="preserve"> en Marshall en 1894. </w:t>
      </w:r>
    </w:p>
    <w:p w14:paraId="7A7399AB" w14:textId="71BF5ED1" w:rsidR="00DF4F36" w:rsidRPr="002E3E4D" w:rsidRDefault="00DF4F36" w:rsidP="001011E9">
      <w:r w:rsidRPr="002E3E4D">
        <w:t xml:space="preserve">Según el censo de 1850, Marshall era la cuarta ciudad </w:t>
      </w:r>
      <w:r w:rsidR="000561AC" w:rsidRPr="002E3E4D">
        <w:t>más</w:t>
      </w:r>
      <w:r w:rsidRPr="002E3E4D">
        <w:t xml:space="preserve"> grande de Texas,</w:t>
      </w:r>
      <w:r w:rsidR="007101C5">
        <w:rPr>
          <w:rStyle w:val="FootnoteReference"/>
        </w:rPr>
        <w:footnoteReference w:id="190"/>
      </w:r>
      <w:r w:rsidRPr="002E3E4D">
        <w:t xml:space="preserve"> cuya población era de 1,150 habitantes, de los cuales 121 eran esclavos. Solo San Antonio, Houston y New Braunfels eran </w:t>
      </w:r>
      <w:r w:rsidR="000561AC" w:rsidRPr="002E3E4D">
        <w:t>más</w:t>
      </w:r>
      <w:r w:rsidRPr="002E3E4D">
        <w:t xml:space="preserve"> grandes.  </w:t>
      </w:r>
    </w:p>
    <w:p w14:paraId="3FDB1F4B" w14:textId="17F26C48" w:rsidR="00DF4F36" w:rsidRPr="002E3E4D" w:rsidRDefault="00DF4F36" w:rsidP="001011E9">
      <w:r w:rsidRPr="002E3E4D">
        <w:t xml:space="preserve">Los ferrocarriles han tenido un roll importante en la historia de Marshall, es así </w:t>
      </w:r>
      <w:r w:rsidR="001820C2" w:rsidRPr="002E3E4D">
        <w:t>como</w:t>
      </w:r>
      <w:r w:rsidR="000561AC" w:rsidRPr="002E3E4D">
        <w:t>,</w:t>
      </w:r>
      <w:r w:rsidRPr="002E3E4D">
        <w:t xml:space="preserve"> en 1850,</w:t>
      </w:r>
      <w:r w:rsidR="007101C5">
        <w:rPr>
          <w:rStyle w:val="FootnoteReference"/>
        </w:rPr>
        <w:footnoteReference w:id="191"/>
      </w:r>
      <w:r w:rsidRPr="002E3E4D">
        <w:t xml:space="preserve"> la legislatura de Texas aprobó una ley que incorpora el ferrocarril de Vicksburg, </w:t>
      </w:r>
      <w:r w:rsidR="00AF261E" w:rsidRPr="002E3E4D">
        <w:t>Luisiana</w:t>
      </w:r>
      <w:r w:rsidRPr="002E3E4D">
        <w:t xml:space="preserve"> y Texas. Al ferrocarril se le otorgan</w:t>
      </w:r>
      <w:r w:rsidR="00103A15">
        <w:t xml:space="preserve"> dieciséis</w:t>
      </w:r>
      <w:r w:rsidRPr="002E3E4D">
        <w:t xml:space="preserve"> secciones de tierra por cada milla de vía colocada. En 1850 se funda la compañía de ferrocarriles Marshall </w:t>
      </w:r>
      <w:proofErr w:type="spellStart"/>
      <w:r w:rsidRPr="002E3E4D">
        <w:t>Railroad</w:t>
      </w:r>
      <w:proofErr w:type="spellEnd"/>
      <w:r w:rsidRPr="002E3E4D">
        <w:t xml:space="preserve"> and </w:t>
      </w:r>
      <w:proofErr w:type="spellStart"/>
      <w:r w:rsidRPr="002E3E4D">
        <w:t>Plank</w:t>
      </w:r>
      <w:proofErr w:type="spellEnd"/>
      <w:r w:rsidRPr="002E3E4D">
        <w:t xml:space="preserve"> Company, siendo fletado el primer ferrocarril el 14 de febrero 1852, brindando servicio desde la frontera del condado de Harrison hacia Austin y luego al Paso. El ferrocarril del Pacifico Sur fue fletado en </w:t>
      </w:r>
      <w:r w:rsidRPr="002E3E4D">
        <w:lastRenderedPageBreak/>
        <w:t xml:space="preserve">1852 y en 1853, el ferrocarril Marshall fue fletado para dar servicio de Marshall a Nueva Orleans. </w:t>
      </w:r>
    </w:p>
    <w:p w14:paraId="544C68EC" w14:textId="52986273" w:rsidR="00DF4F36" w:rsidRPr="002E3E4D" w:rsidRDefault="00DF4F36" w:rsidP="001011E9">
      <w:r w:rsidRPr="002E3E4D">
        <w:t>La guerra civil detuvo algunas actividades ferroviarias en Marshall, el general confederado John B. Magruder</w:t>
      </w:r>
      <w:r w:rsidR="007101C5">
        <w:rPr>
          <w:rStyle w:val="FootnoteReference"/>
        </w:rPr>
        <w:footnoteReference w:id="192"/>
      </w:r>
      <w:r w:rsidRPr="002E3E4D">
        <w:t xml:space="preserve"> ordenó que algunas de las vías sean removidas y reinstaladas para formar una ruta entre Marshall y Shreveport. La compañía de ferrocarriles de Texas y el Pacifico recibió una carta federal en 1871 para construir un ferrocarril transcontinental a lo largo del paralelo 32 de Marshall a San Diego. Texas y Pacifico </w:t>
      </w:r>
      <w:r w:rsidR="00BF7FB6" w:rsidRPr="002E3E4D">
        <w:t>construy</w:t>
      </w:r>
      <w:r w:rsidR="00BF7FB6">
        <w:t>ó</w:t>
      </w:r>
      <w:r w:rsidRPr="002E3E4D">
        <w:t xml:space="preserve"> sus talleres en Marshall en 1873, el terreno fue donado por la ciudad, en </w:t>
      </w:r>
      <w:r w:rsidR="000561AC" w:rsidRPr="002E3E4D">
        <w:t>un área</w:t>
      </w:r>
      <w:r w:rsidRPr="002E3E4D">
        <w:t xml:space="preserve"> 66. 5 </w:t>
      </w:r>
      <w:r w:rsidR="000561AC" w:rsidRPr="002E3E4D">
        <w:t>acres al</w:t>
      </w:r>
      <w:r w:rsidRPr="002E3E4D">
        <w:t xml:space="preserve"> noreste de la ciudad, el condado de Harrison emitió bonos por $ 300,000.</w:t>
      </w:r>
      <w:r w:rsidR="00BF7FB6">
        <w:rPr>
          <w:rStyle w:val="FootnoteReference"/>
        </w:rPr>
        <w:footnoteReference w:id="193"/>
      </w:r>
      <w:r w:rsidRPr="002E3E4D">
        <w:t xml:space="preserve"> Los talleres funcionaron hasta después de la segunda guerra mundial, cuando los avances de la industria dejaron obsoletos los talleres de Marshall. Texas and Pacific Depot continuo como estación de pasajeros hasta 1974. Hoy en día es uno de los depósitos históricos restaurados de Texas, operado por Marshall Depot, Inc., como museo ferroviario y estación de pasajeros de Amtrak.     </w:t>
      </w:r>
    </w:p>
    <w:p w14:paraId="1261F610" w14:textId="66233B91" w:rsidR="00DF4F36" w:rsidRPr="002E3E4D" w:rsidRDefault="00DF4F36" w:rsidP="001011E9">
      <w:r w:rsidRPr="002E3E4D">
        <w:t>Otras industrias que ayudaron al desarrollo de Marshall fue el gas natural descubierto en 1909 cerca del lago Caddo</w:t>
      </w:r>
      <w:r w:rsidR="00BF7FB6">
        <w:rPr>
          <w:rStyle w:val="FootnoteReference"/>
        </w:rPr>
        <w:footnoteReference w:id="194"/>
      </w:r>
      <w:r w:rsidRPr="002E3E4D">
        <w:t xml:space="preserve"> que pronto serviría para abastecer a la ciudad. La industria de la cerámica se expandió tanto que Marshall en algún momento fue llamada la </w:t>
      </w:r>
      <w:r w:rsidR="00530630">
        <w:t>“</w:t>
      </w:r>
      <w:r w:rsidRPr="002E3E4D">
        <w:t>Capital de la cerámica del mundo</w:t>
      </w:r>
      <w:r w:rsidR="00103A15">
        <w:t>.</w:t>
      </w:r>
      <w:r w:rsidRPr="002E3E4D">
        <w:t>”</w:t>
      </w:r>
      <w:r w:rsidR="006131F4">
        <w:rPr>
          <w:rStyle w:val="FootnoteReference"/>
        </w:rPr>
        <w:footnoteReference w:id="195"/>
      </w:r>
      <w:r w:rsidR="00103A15">
        <w:t xml:space="preserve"> </w:t>
      </w:r>
      <w:r w:rsidRPr="002E3E4D">
        <w:t xml:space="preserve"> En 1930</w:t>
      </w:r>
      <w:r w:rsidR="00774B39">
        <w:rPr>
          <w:rStyle w:val="FootnoteReference"/>
        </w:rPr>
        <w:footnoteReference w:id="196"/>
      </w:r>
      <w:r w:rsidRPr="002E3E4D">
        <w:t xml:space="preserve"> se descubrió un campo petrolífero </w:t>
      </w:r>
      <w:r w:rsidR="000561AC" w:rsidRPr="002E3E4D">
        <w:t>más</w:t>
      </w:r>
      <w:r w:rsidRPr="002E3E4D">
        <w:t xml:space="preserve"> grande del mundo en las cercanías de Kilgore, a unas cuantas millas al oeste de Marshall. </w:t>
      </w:r>
    </w:p>
    <w:p w14:paraId="53296C7F" w14:textId="53959CF7" w:rsidR="00DF4F36" w:rsidRPr="002E3E4D" w:rsidRDefault="00DF4F36" w:rsidP="001011E9">
      <w:r w:rsidRPr="002E3E4D">
        <w:t xml:space="preserve">En la década de 1960 hasta 1980 fue un periodo de declive social y económico, debido a la industria petrolera y los cambios en la fabricación; la ciudad vecina de Longview supero en </w:t>
      </w:r>
      <w:r w:rsidRPr="002E3E4D">
        <w:lastRenderedPageBreak/>
        <w:t>población y economía. En la década de 1980 a 1990 la ciudad busco otras alternativas para el desarrollo económico; surgió el turismo como alternativa importante para el desarrollo económico, en la ciudad se establecieron dos festivales “el festival de la hormiga de fuego” y el “País de las maravillas de las luces</w:t>
      </w:r>
      <w:r w:rsidR="00103A15">
        <w:t>.</w:t>
      </w:r>
      <w:r w:rsidRPr="002E3E4D">
        <w:t>”</w:t>
      </w:r>
      <w:r w:rsidR="008E4B0B">
        <w:rPr>
          <w:rStyle w:val="FootnoteReference"/>
        </w:rPr>
        <w:footnoteReference w:id="197"/>
      </w:r>
      <w:r w:rsidRPr="002E3E4D">
        <w:t xml:space="preserve"> </w:t>
      </w:r>
    </w:p>
    <w:p w14:paraId="7734362D" w14:textId="77777777" w:rsidR="00DF4F36" w:rsidRPr="002E3E4D" w:rsidRDefault="00DF4F36" w:rsidP="001011E9">
      <w:r w:rsidRPr="002E3E4D">
        <w:t xml:space="preserve">En la década del 2000 la ciudad experimento un moderado crecimiento. Hoy en la actualidad en la ciudad de Marshall se sigue abriendo nuevos negocios, como también algunos han cerrado sus puertas por la crisis sanitaria experimentado en estos últimos días. </w:t>
      </w:r>
    </w:p>
    <w:p w14:paraId="290F47B9" w14:textId="5F82CBBD" w:rsidR="00DF4F36" w:rsidRDefault="00DF4F36" w:rsidP="001011E9">
      <w:r w:rsidRPr="002E3E4D">
        <w:t xml:space="preserve">En la ciudad de Marshall se ha visto un incremento de un 0.9% en el mercado laboral en el </w:t>
      </w:r>
      <w:r w:rsidR="000561AC" w:rsidRPr="002E3E4D">
        <w:t>último</w:t>
      </w:r>
      <w:r w:rsidRPr="002E3E4D">
        <w:t xml:space="preserve"> año. Se pronostica que en los próximos diez años el incremento será de 13,6%, que es inferior al promedio nacional (33.5%). En Marshall el ingreso promedio de un residente es de $20,025 al año, siendo el promedio nacional de $28,555</w:t>
      </w:r>
      <w:r w:rsidR="00103A15">
        <w:t>.</w:t>
      </w:r>
      <w:r w:rsidRPr="002E3E4D">
        <w:t xml:space="preserve"> </w:t>
      </w:r>
      <w:r w:rsidR="00103A15">
        <w:t>E</w:t>
      </w:r>
      <w:r w:rsidRPr="002E3E4D">
        <w:t>l ingreso familiar promedio es de $34,336</w:t>
      </w:r>
      <w:r w:rsidR="00103A15">
        <w:t xml:space="preserve"> al año</w:t>
      </w:r>
      <w:r w:rsidRPr="002E3E4D">
        <w:t>,</w:t>
      </w:r>
      <w:r w:rsidR="00103A15">
        <w:t xml:space="preserve"> siendo</w:t>
      </w:r>
      <w:r w:rsidRPr="002E3E4D">
        <w:t xml:space="preserve"> el promedio nacional</w:t>
      </w:r>
      <w:r w:rsidR="00103A15">
        <w:t xml:space="preserve"> </w:t>
      </w:r>
      <w:r w:rsidRPr="002E3E4D">
        <w:t>de $ 53,482</w:t>
      </w:r>
      <w:r w:rsidRPr="002E3E4D">
        <w:rPr>
          <w:rStyle w:val="FootnoteReference"/>
        </w:rPr>
        <w:footnoteReference w:id="198"/>
      </w:r>
      <w:r w:rsidRPr="002E3E4D">
        <w:t xml:space="preserve">.  </w:t>
      </w:r>
    </w:p>
    <w:p w14:paraId="4A3F42EC" w14:textId="251F665B" w:rsidR="00DF4F36" w:rsidRPr="002E3E4D" w:rsidRDefault="00DF4F36" w:rsidP="001011E9">
      <w:r w:rsidRPr="002E3E4D">
        <w:t xml:space="preserve">El costo de vida en general en Marshall es de 70,4 en relación con la escala de 100 que es la nacional. Siendo el factor salud el </w:t>
      </w:r>
      <w:r w:rsidR="000561AC" w:rsidRPr="002E3E4D">
        <w:t>más</w:t>
      </w:r>
      <w:r w:rsidRPr="002E3E4D">
        <w:t xml:space="preserve"> alto con 103,1 en comparación con el promedio nacional que es 100.  </w:t>
      </w:r>
    </w:p>
    <w:p w14:paraId="77F732D8" w14:textId="77777777" w:rsidR="00DF4F36" w:rsidRPr="002E3E4D" w:rsidRDefault="00DF4F36" w:rsidP="00DF4F36">
      <w:pPr>
        <w:pStyle w:val="Heading3"/>
      </w:pPr>
      <w:r w:rsidRPr="002E3E4D">
        <w:t>La Educación en Marshall</w:t>
      </w:r>
    </w:p>
    <w:p w14:paraId="616683E0" w14:textId="2209086D" w:rsidR="00DF4F36" w:rsidRPr="002E3E4D" w:rsidRDefault="00DF4F36" w:rsidP="001011E9">
      <w:r w:rsidRPr="002E3E4D">
        <w:t xml:space="preserve">La educación siempre a estado a la vanguardia en Marshall, desde sus inicios </w:t>
      </w:r>
      <w:r w:rsidR="000561AC" w:rsidRPr="002E3E4D">
        <w:t>ha</w:t>
      </w:r>
      <w:r w:rsidRPr="002E3E4D">
        <w:t xml:space="preserve"> tenido la presencia de instituciones educativas, en 1842 estaba presente Marshall University y el Marshall Masonic Female Institute en 1844, estas instituciones operaron durante 50 y 65 años respectivamente.</w:t>
      </w:r>
      <w:r w:rsidR="008E4B0B">
        <w:rPr>
          <w:rStyle w:val="FootnoteReference"/>
        </w:rPr>
        <w:footnoteReference w:id="199"/>
      </w:r>
      <w:r w:rsidRPr="002E3E4D">
        <w:t xml:space="preserve"> En 1878</w:t>
      </w:r>
      <w:r w:rsidR="00CE656E">
        <w:t>,</w:t>
      </w:r>
      <w:r w:rsidRPr="002E3E4D">
        <w:t xml:space="preserve"> se </w:t>
      </w:r>
      <w:r w:rsidR="000561AC" w:rsidRPr="002E3E4D">
        <w:t>organizó</w:t>
      </w:r>
      <w:r w:rsidRPr="002E3E4D">
        <w:t xml:space="preserve"> la escuela Old Marvin Chapel School para niños </w:t>
      </w:r>
      <w:r w:rsidRPr="002E3E4D">
        <w:lastRenderedPageBreak/>
        <w:t>blancos</w:t>
      </w:r>
      <w:r w:rsidR="00CE656E">
        <w:t xml:space="preserve"> y </w:t>
      </w:r>
      <w:r w:rsidRPr="002E3E4D">
        <w:t xml:space="preserve">en 1890 se </w:t>
      </w:r>
      <w:r w:rsidR="000561AC" w:rsidRPr="002E3E4D">
        <w:t>organizó</w:t>
      </w:r>
      <w:r w:rsidRPr="002E3E4D">
        <w:t xml:space="preserve"> Marshall High School. En 1894 P.H. Pemberton organizo la primera </w:t>
      </w:r>
      <w:r w:rsidR="00CE656E">
        <w:t>e</w:t>
      </w:r>
      <w:r w:rsidRPr="002E3E4D">
        <w:t xml:space="preserve">scuela </w:t>
      </w:r>
      <w:r w:rsidR="000561AC" w:rsidRPr="002E3E4D">
        <w:t>pública</w:t>
      </w:r>
      <w:r w:rsidR="00CE656E">
        <w:t>,</w:t>
      </w:r>
      <w:r w:rsidRPr="002E3E4D">
        <w:t xml:space="preserve"> Central School en Marshall, para niños afroamericanos de primaria. En 1970</w:t>
      </w:r>
      <w:r w:rsidR="00CE656E">
        <w:t>,</w:t>
      </w:r>
      <w:r w:rsidRPr="002E3E4D">
        <w:t xml:space="preserve"> las escuelas </w:t>
      </w:r>
      <w:r w:rsidR="000561AC" w:rsidRPr="002E3E4D">
        <w:t>públicas</w:t>
      </w:r>
      <w:r w:rsidRPr="002E3E4D">
        <w:t xml:space="preserve"> separadas de Marshall se unieron, eliminando así la segregación escolar. </w:t>
      </w:r>
    </w:p>
    <w:p w14:paraId="34DE0882" w14:textId="7742D2B7" w:rsidR="00DF4F36" w:rsidRPr="002E3E4D" w:rsidRDefault="00DF4F36" w:rsidP="001011E9">
      <w:r w:rsidRPr="002E3E4D">
        <w:t>Wiley College fue fundado en 1873</w:t>
      </w:r>
      <w:r w:rsidR="008E4B0B">
        <w:rPr>
          <w:rStyle w:val="FootnoteReference"/>
        </w:rPr>
        <w:footnoteReference w:id="200"/>
      </w:r>
      <w:r w:rsidRPr="002E3E4D">
        <w:t xml:space="preserve"> por </w:t>
      </w:r>
      <w:proofErr w:type="spellStart"/>
      <w:r w:rsidRPr="002E3E4D">
        <w:t>Freedmen’s</w:t>
      </w:r>
      <w:proofErr w:type="spellEnd"/>
      <w:r w:rsidRPr="002E3E4D">
        <w:t xml:space="preserve"> Aid </w:t>
      </w:r>
      <w:proofErr w:type="spellStart"/>
      <w:r w:rsidRPr="002E3E4D">
        <w:t>Society</w:t>
      </w:r>
      <w:proofErr w:type="spellEnd"/>
      <w:r w:rsidRPr="002E3E4D">
        <w:t xml:space="preserve"> de la iglesia metodista</w:t>
      </w:r>
      <w:r w:rsidR="00CE656E">
        <w:t>. Wiley College comenzó como</w:t>
      </w:r>
      <w:r w:rsidRPr="002E3E4D">
        <w:t xml:space="preserve"> una institución para hombres y mujeres afroamericanos liberados por la guerra civil. En 1893, Isaiah S. Scott, un ex predicador esclavo se convirtió en el primer afroamericano en presidir el College. En 1896 bajo la administración de 46 años del Dr. Matthew W. Dogan, el college experimento un crecimiento significativo. </w:t>
      </w:r>
    </w:p>
    <w:p w14:paraId="44F93ECA" w14:textId="4BC52FE2" w:rsidR="00DF4F36" w:rsidRPr="002E3E4D" w:rsidRDefault="00DF4F36" w:rsidP="001011E9">
      <w:r w:rsidRPr="002E3E4D">
        <w:t xml:space="preserve">En 1912 se </w:t>
      </w:r>
      <w:r w:rsidR="000561AC" w:rsidRPr="002E3E4D">
        <w:t>organizó</w:t>
      </w:r>
      <w:r w:rsidRPr="002E3E4D">
        <w:t xml:space="preserve"> el College de Marshall, quien abrió sus puertas al </w:t>
      </w:r>
      <w:r w:rsidR="000561AC" w:rsidRPr="002E3E4D">
        <w:t>público</w:t>
      </w:r>
      <w:r w:rsidRPr="002E3E4D">
        <w:t xml:space="preserve"> por primera vez en 1917 con el Dr. T.C. Garder como presidente. Fue sucedido por Dr. H.E. </w:t>
      </w:r>
      <w:proofErr w:type="spellStart"/>
      <w:r w:rsidRPr="002E3E4D">
        <w:t>Watters</w:t>
      </w:r>
      <w:proofErr w:type="spellEnd"/>
      <w:r w:rsidRPr="002E3E4D">
        <w:t xml:space="preserve">. En 1944 cambia de nombre a East Texas </w:t>
      </w:r>
      <w:proofErr w:type="spellStart"/>
      <w:r w:rsidRPr="002E3E4D">
        <w:t>Baptist</w:t>
      </w:r>
      <w:proofErr w:type="spellEnd"/>
      <w:r w:rsidRPr="002E3E4D">
        <w:t xml:space="preserve"> </w:t>
      </w:r>
      <w:proofErr w:type="spellStart"/>
      <w:r w:rsidRPr="002E3E4D">
        <w:t>College</w:t>
      </w:r>
      <w:proofErr w:type="spellEnd"/>
      <w:r w:rsidRPr="002E3E4D">
        <w:t xml:space="preserve">, y luego a East Texas </w:t>
      </w:r>
      <w:proofErr w:type="spellStart"/>
      <w:r w:rsidRPr="002E3E4D">
        <w:t>Baptist</w:t>
      </w:r>
      <w:proofErr w:type="spellEnd"/>
      <w:r w:rsidRPr="002E3E4D">
        <w:t xml:space="preserve"> </w:t>
      </w:r>
      <w:proofErr w:type="spellStart"/>
      <w:r w:rsidRPr="002E3E4D">
        <w:t>University</w:t>
      </w:r>
      <w:proofErr w:type="spellEnd"/>
      <w:r w:rsidRPr="002E3E4D">
        <w:t xml:space="preserve"> en 1984.</w:t>
      </w:r>
      <w:r w:rsidR="00970BF4">
        <w:rPr>
          <w:rStyle w:val="FootnoteReference"/>
        </w:rPr>
        <w:footnoteReference w:id="201"/>
      </w:r>
      <w:r w:rsidRPr="002E3E4D">
        <w:t xml:space="preserve"> </w:t>
      </w:r>
    </w:p>
    <w:p w14:paraId="28EAA3E0" w14:textId="2C45D48E" w:rsidR="00DF4F36" w:rsidRPr="002E3E4D" w:rsidRDefault="00DF4F36" w:rsidP="001011E9">
      <w:r w:rsidRPr="002E3E4D">
        <w:t xml:space="preserve">Bishop </w:t>
      </w:r>
      <w:proofErr w:type="spellStart"/>
      <w:r w:rsidRPr="002E3E4D">
        <w:t>College</w:t>
      </w:r>
      <w:proofErr w:type="spellEnd"/>
      <w:r w:rsidRPr="002E3E4D">
        <w:t xml:space="preserve"> fue fundado por la </w:t>
      </w:r>
      <w:proofErr w:type="spellStart"/>
      <w:r w:rsidRPr="002E3E4D">
        <w:t>Baptist</w:t>
      </w:r>
      <w:proofErr w:type="spellEnd"/>
      <w:r w:rsidRPr="002E3E4D">
        <w:t xml:space="preserve"> Home Mission </w:t>
      </w:r>
      <w:proofErr w:type="spellStart"/>
      <w:r w:rsidRPr="002E3E4D">
        <w:t>Society</w:t>
      </w:r>
      <w:proofErr w:type="spellEnd"/>
      <w:r w:rsidRPr="002E3E4D">
        <w:t xml:space="preserve"> en 1881.</w:t>
      </w:r>
      <w:r w:rsidR="00970BF4">
        <w:rPr>
          <w:rStyle w:val="FootnoteReference"/>
        </w:rPr>
        <w:footnoteReference w:id="202"/>
      </w:r>
      <w:r w:rsidRPr="002E3E4D">
        <w:t xml:space="preserve"> En 1929 Joseph J. Rhoads fue elegido el primer presidente negro</w:t>
      </w:r>
      <w:r w:rsidR="00D7481B">
        <w:t>.</w:t>
      </w:r>
      <w:r w:rsidRPr="002E3E4D">
        <w:t xml:space="preserve"> </w:t>
      </w:r>
      <w:r w:rsidR="00D7481B">
        <w:t>E</w:t>
      </w:r>
      <w:r w:rsidRPr="002E3E4D">
        <w:t xml:space="preserve">n 1961 se </w:t>
      </w:r>
      <w:r w:rsidR="000561AC" w:rsidRPr="002E3E4D">
        <w:t>mudó</w:t>
      </w:r>
      <w:r w:rsidRPr="002E3E4D">
        <w:t xml:space="preserve"> a Dallas y cerro sus operaciones en 1988. </w:t>
      </w:r>
    </w:p>
    <w:p w14:paraId="4C9D8FB5" w14:textId="3D7FA690" w:rsidR="00DF4F36" w:rsidRPr="002E3E4D" w:rsidRDefault="00DF4F36" w:rsidP="001011E9">
      <w:r w:rsidRPr="002E3E4D">
        <w:t xml:space="preserve">Texas </w:t>
      </w:r>
      <w:proofErr w:type="spellStart"/>
      <w:r w:rsidRPr="002E3E4D">
        <w:t>State</w:t>
      </w:r>
      <w:proofErr w:type="spellEnd"/>
      <w:r w:rsidRPr="002E3E4D">
        <w:t xml:space="preserve"> Technical </w:t>
      </w:r>
      <w:proofErr w:type="spellStart"/>
      <w:r w:rsidRPr="002E3E4D">
        <w:t>College</w:t>
      </w:r>
      <w:proofErr w:type="spellEnd"/>
      <w:r w:rsidRPr="002E3E4D">
        <w:t xml:space="preserve"> comenzó sus operaciones en Marshall en 1991,</w:t>
      </w:r>
      <w:r w:rsidR="00970BF4">
        <w:rPr>
          <w:rStyle w:val="FootnoteReference"/>
        </w:rPr>
        <w:footnoteReference w:id="203"/>
      </w:r>
      <w:r w:rsidRPr="002E3E4D">
        <w:t xml:space="preserve"> como un campus del sistema de colegios técnicos del estado de Texas. En 1999, el campus de Marshall se convirtió en un </w:t>
      </w:r>
      <w:r w:rsidR="00634D82">
        <w:t>instituto tecnológico</w:t>
      </w:r>
      <w:r w:rsidRPr="002E3E4D">
        <w:t xml:space="preserve"> separad</w:t>
      </w:r>
      <w:r w:rsidR="00634D82">
        <w:t>o</w:t>
      </w:r>
      <w:r w:rsidRPr="002E3E4D">
        <w:t xml:space="preserve">. </w:t>
      </w:r>
    </w:p>
    <w:p w14:paraId="539EE998" w14:textId="103EA507" w:rsidR="00DF4F36" w:rsidRPr="002E3E4D" w:rsidRDefault="00DF4F36" w:rsidP="001011E9">
      <w:r w:rsidRPr="002E3E4D">
        <w:t xml:space="preserve">Marshall en la actualidad tiene </w:t>
      </w:r>
      <w:r w:rsidR="00D7481B">
        <w:t>quince</w:t>
      </w:r>
      <w:r w:rsidRPr="002E3E4D">
        <w:t xml:space="preserve"> escuelas</w:t>
      </w:r>
      <w:r w:rsidR="00C35333">
        <w:t>,</w:t>
      </w:r>
      <w:r w:rsidRPr="002E3E4D">
        <w:t xml:space="preserve"> de las cuales </w:t>
      </w:r>
      <w:r w:rsidR="00D7481B">
        <w:t xml:space="preserve">doce </w:t>
      </w:r>
      <w:r w:rsidRPr="002E3E4D">
        <w:t xml:space="preserve">escuelas son </w:t>
      </w:r>
      <w:r w:rsidR="000561AC" w:rsidRPr="002E3E4D">
        <w:t>públicas</w:t>
      </w:r>
      <w:r w:rsidRPr="002E3E4D">
        <w:t xml:space="preserve"> y </w:t>
      </w:r>
      <w:r w:rsidR="00D7481B">
        <w:t>tres</w:t>
      </w:r>
      <w:r w:rsidRPr="002E3E4D">
        <w:t xml:space="preserve"> son escuelas privadas. La inversión por estudiante es de $8,103</w:t>
      </w:r>
      <w:r w:rsidR="00D7481B">
        <w:t>.</w:t>
      </w:r>
      <w:r w:rsidRPr="002E3E4D">
        <w:t xml:space="preserve"> </w:t>
      </w:r>
      <w:r w:rsidR="00D7481B">
        <w:t>E</w:t>
      </w:r>
      <w:r w:rsidRPr="002E3E4D">
        <w:t xml:space="preserve">l promedio nacional es </w:t>
      </w:r>
      <w:r w:rsidRPr="002E3E4D">
        <w:lastRenderedPageBreak/>
        <w:t xml:space="preserve">de $12,383. Hay </w:t>
      </w:r>
      <w:r w:rsidR="00D7481B">
        <w:t>un promedio de dieseis</w:t>
      </w:r>
      <w:r w:rsidRPr="002E3E4D">
        <w:t xml:space="preserve"> alumnos por maestro, 799 alumnos por bibliotecario y 371 niños por consejero</w:t>
      </w:r>
      <w:r w:rsidR="00D7481B">
        <w:t>.</w:t>
      </w:r>
      <w:r w:rsidRPr="002E3E4D">
        <w:rPr>
          <w:rStyle w:val="FootnoteReference"/>
        </w:rPr>
        <w:footnoteReference w:id="204"/>
      </w:r>
      <w:r w:rsidRPr="002E3E4D">
        <w:t xml:space="preserve"> </w:t>
      </w:r>
    </w:p>
    <w:p w14:paraId="12745A11" w14:textId="77777777" w:rsidR="00DF4F36" w:rsidRPr="00C74501" w:rsidRDefault="00DF4F36" w:rsidP="00DF4F36">
      <w:pPr>
        <w:pStyle w:val="Heading3"/>
      </w:pPr>
      <w:r w:rsidRPr="00C74501">
        <w:t>Iglesias en Marshall</w:t>
      </w:r>
    </w:p>
    <w:p w14:paraId="14AFFC98" w14:textId="15547DFB" w:rsidR="00DF4F36" w:rsidRPr="002E3E4D" w:rsidRDefault="00DF4F36" w:rsidP="001011E9">
      <w:r w:rsidRPr="002E3E4D">
        <w:t xml:space="preserve"> Los primeros en llegar a Marshall fueron los de la iglesia metodista episcopal, llegaron en 1839.</w:t>
      </w:r>
      <w:r w:rsidR="00BE5DD0">
        <w:rPr>
          <w:rStyle w:val="FootnoteReference"/>
        </w:rPr>
        <w:footnoteReference w:id="205"/>
      </w:r>
      <w:r w:rsidRPr="002E3E4D">
        <w:t xml:space="preserve"> Se organizo</w:t>
      </w:r>
      <w:r w:rsidR="002B188C">
        <w:t xml:space="preserve"> la primera </w:t>
      </w:r>
      <w:r w:rsidRPr="002E3E4D">
        <w:t xml:space="preserve">iglesia </w:t>
      </w:r>
      <w:r w:rsidR="00D7481B">
        <w:t xml:space="preserve">en </w:t>
      </w:r>
      <w:r w:rsidRPr="002E3E4D">
        <w:t>1845</w:t>
      </w:r>
      <w:r w:rsidR="00D7481B">
        <w:t>. E</w:t>
      </w:r>
      <w:r w:rsidRPr="002E3E4D">
        <w:t>n 1861</w:t>
      </w:r>
      <w:r w:rsidR="00D7481B">
        <w:t>,</w:t>
      </w:r>
      <w:r w:rsidRPr="002E3E4D">
        <w:t xml:space="preserve"> se </w:t>
      </w:r>
      <w:r w:rsidR="00CA0ACA" w:rsidRPr="002E3E4D">
        <w:t>completó</w:t>
      </w:r>
      <w:r w:rsidRPr="002E3E4D">
        <w:t xml:space="preserve"> la edificación de </w:t>
      </w:r>
      <w:r w:rsidR="002B188C">
        <w:t>su</w:t>
      </w:r>
      <w:r w:rsidRPr="002E3E4D">
        <w:t xml:space="preserve"> edificio. La primera iglesia bautista de Marshall se estableció el 6 de mayo 1845</w:t>
      </w:r>
      <w:r w:rsidR="00D7481B">
        <w:t>.</w:t>
      </w:r>
      <w:r w:rsidRPr="002E3E4D">
        <w:t xml:space="preserve"> </w:t>
      </w:r>
      <w:r w:rsidR="00D7481B">
        <w:t>S</w:t>
      </w:r>
      <w:r w:rsidRPr="002E3E4D">
        <w:t xml:space="preserve">u edificio fue terminada su edificación en 1893. La iglesia Presbiteriana de Cumberland fue fundada el 11 de abril 1848 con el Rev. T.B. Wilson como primer pastor. La iglesia episcopal Trinity se estableció el día de navidad de 1850. La iglesia </w:t>
      </w:r>
      <w:r w:rsidR="00B750A4">
        <w:t>M</w:t>
      </w:r>
      <w:r w:rsidRPr="002E3E4D">
        <w:t xml:space="preserve">etodista </w:t>
      </w:r>
      <w:r w:rsidR="00B750A4">
        <w:t>U</w:t>
      </w:r>
      <w:r w:rsidRPr="002E3E4D">
        <w:t xml:space="preserve">nida </w:t>
      </w:r>
      <w:r w:rsidR="00B750A4">
        <w:t>E</w:t>
      </w:r>
      <w:r w:rsidRPr="002E3E4D">
        <w:t xml:space="preserve">benezer fue fundada el 11 de diciembre 1867. </w:t>
      </w:r>
    </w:p>
    <w:p w14:paraId="3E7A1275" w14:textId="567661DF" w:rsidR="00DF4F36" w:rsidRPr="002E3E4D" w:rsidRDefault="00DF4F36" w:rsidP="001011E9">
      <w:r w:rsidRPr="002E3E4D">
        <w:t xml:space="preserve">Tres iglesias negras operaron en Marshall al inicio de su historia, Miles Memorial CME Church se </w:t>
      </w:r>
      <w:r w:rsidR="00CA0ACA" w:rsidRPr="002E3E4D">
        <w:t>organizó</w:t>
      </w:r>
      <w:r w:rsidRPr="002E3E4D">
        <w:t xml:space="preserve"> en 1872</w:t>
      </w:r>
      <w:r w:rsidR="00BE5DD0">
        <w:rPr>
          <w:rStyle w:val="FootnoteReference"/>
        </w:rPr>
        <w:footnoteReference w:id="206"/>
      </w:r>
      <w:r w:rsidRPr="002E3E4D">
        <w:t xml:space="preserve"> y es </w:t>
      </w:r>
      <w:r w:rsidRPr="00B750A4">
        <w:t xml:space="preserve">la iglesia </w:t>
      </w:r>
      <w:r w:rsidR="00B750A4" w:rsidRPr="00B750A4">
        <w:t xml:space="preserve">negra </w:t>
      </w:r>
      <w:r w:rsidR="00CA0ACA" w:rsidRPr="00B750A4">
        <w:t>más</w:t>
      </w:r>
      <w:r w:rsidRPr="00B750A4">
        <w:t xml:space="preserve"> antigua de Texas</w:t>
      </w:r>
      <w:r w:rsidRPr="002E3E4D">
        <w:t xml:space="preserve">. En 1874, se </w:t>
      </w:r>
      <w:r w:rsidR="00CA0ACA" w:rsidRPr="002E3E4D">
        <w:t>fundó</w:t>
      </w:r>
      <w:r w:rsidRPr="002E3E4D">
        <w:t xml:space="preserve"> la Iglesia Bautista Misionera Jerusalén. La tercera </w:t>
      </w:r>
      <w:r w:rsidR="00B7323B">
        <w:t xml:space="preserve">iglesia </w:t>
      </w:r>
      <w:r w:rsidRPr="002E3E4D">
        <w:t xml:space="preserve">fue la Iglesia Prince Monroe y Jacob. </w:t>
      </w:r>
    </w:p>
    <w:p w14:paraId="14922978" w14:textId="6571C80B" w:rsidR="00DF4F36" w:rsidRPr="002E3E4D" w:rsidRDefault="00DF4F36" w:rsidP="002B188C">
      <w:r w:rsidRPr="002E3E4D">
        <w:t>La iglesia Católica San José en Marshall se estableció el 3 de mayo de 1874,</w:t>
      </w:r>
      <w:r w:rsidR="00BE5DD0">
        <w:rPr>
          <w:rStyle w:val="FootnoteReference"/>
        </w:rPr>
        <w:footnoteReference w:id="207"/>
      </w:r>
      <w:r w:rsidRPr="002E3E4D">
        <w:t xml:space="preserve"> cuando se </w:t>
      </w:r>
      <w:r w:rsidR="00CA0ACA" w:rsidRPr="002E3E4D">
        <w:t>realizó</w:t>
      </w:r>
      <w:r w:rsidRPr="002E3E4D">
        <w:t xml:space="preserve"> el primer bautismo. Hoy en día en Marshall existen apropiadamente </w:t>
      </w:r>
      <w:r w:rsidR="00CA0ACA" w:rsidRPr="002E3E4D">
        <w:t>más</w:t>
      </w:r>
      <w:r w:rsidRPr="002E3E4D">
        <w:t xml:space="preserve"> de 110 iglesias, de los cuales cinco son en español. Ver en el anexo la lista de iglesias de Marshall, Texas.</w:t>
      </w:r>
    </w:p>
    <w:p w14:paraId="464D9D10" w14:textId="05D3C5FE" w:rsidR="00DF4F36" w:rsidRPr="00C74501" w:rsidRDefault="00DF4F36" w:rsidP="001011E9">
      <w:r w:rsidRPr="002E3E4D">
        <w:t xml:space="preserve">Según </w:t>
      </w:r>
      <w:proofErr w:type="spellStart"/>
      <w:r w:rsidRPr="002E3E4D">
        <w:t>BestPlaces</w:t>
      </w:r>
      <w:proofErr w:type="spellEnd"/>
      <w:r w:rsidRPr="002E3E4D">
        <w:t xml:space="preserve"> de </w:t>
      </w:r>
      <w:proofErr w:type="spellStart"/>
      <w:r w:rsidRPr="002E3E4D">
        <w:t>Sperling</w:t>
      </w:r>
      <w:proofErr w:type="spellEnd"/>
      <w:r w:rsidRPr="002E3E4D">
        <w:t xml:space="preserve">, un poco </w:t>
      </w:r>
      <w:r w:rsidR="00CA0ACA" w:rsidRPr="002E3E4D">
        <w:t>más</w:t>
      </w:r>
      <w:r w:rsidRPr="002E3E4D">
        <w:t xml:space="preserve"> de 60% de la población de Marshall es religiosa, esto se debe al trabajo misionero protestante</w:t>
      </w:r>
      <w:r w:rsidR="00B7323B">
        <w:t>.</w:t>
      </w:r>
      <w:r w:rsidRPr="002E3E4D">
        <w:t xml:space="preserve"> </w:t>
      </w:r>
      <w:r w:rsidR="00B7323B">
        <w:t>L</w:t>
      </w:r>
      <w:r w:rsidRPr="002E3E4D">
        <w:t xml:space="preserve">os bautistas y metodistas son los grupos cristianos </w:t>
      </w:r>
      <w:r w:rsidR="00CA0ACA" w:rsidRPr="002E3E4D">
        <w:t>más</w:t>
      </w:r>
      <w:r w:rsidRPr="002E3E4D">
        <w:t xml:space="preserve"> grandes (39.3% y 6.1%)</w:t>
      </w:r>
      <w:r w:rsidRPr="002E3E4D">
        <w:rPr>
          <w:rStyle w:val="FootnoteReference"/>
        </w:rPr>
        <w:footnoteReference w:id="208"/>
      </w:r>
      <w:r w:rsidRPr="002E3E4D">
        <w:t xml:space="preserve"> seguido por los católicos con un 5</w:t>
      </w:r>
      <w:r w:rsidR="00C66A07">
        <w:t>.6</w:t>
      </w:r>
      <w:r w:rsidRPr="002E3E4D">
        <w:t xml:space="preserve">%. </w:t>
      </w:r>
    </w:p>
    <w:p w14:paraId="0A17D92D" w14:textId="739456DD" w:rsidR="00B27884" w:rsidRDefault="001853DE" w:rsidP="00E1180F">
      <w:pPr>
        <w:pStyle w:val="Heading1"/>
      </w:pPr>
      <w:r w:rsidRPr="002E3E4D">
        <w:br w:type="page"/>
      </w:r>
      <w:bookmarkStart w:id="82" w:name="_Toc78987237"/>
      <w:r w:rsidR="00970C82" w:rsidRPr="002E3E4D">
        <w:lastRenderedPageBreak/>
        <w:t>Capítulo</w:t>
      </w:r>
      <w:r w:rsidR="00BC50A8" w:rsidRPr="002E3E4D">
        <w:t xml:space="preserve"> </w:t>
      </w:r>
      <w:r w:rsidR="004057F1">
        <w:t>3</w:t>
      </w:r>
      <w:r w:rsidR="00B27884">
        <w:br/>
      </w:r>
      <w:r w:rsidR="00BC50A8" w:rsidRPr="002E3E4D">
        <w:t>Diseño de la Investigación</w:t>
      </w:r>
      <w:bookmarkEnd w:id="82"/>
    </w:p>
    <w:p w14:paraId="0FED047D" w14:textId="1B45BCE7" w:rsidR="00AB3545" w:rsidRPr="00B27884" w:rsidRDefault="00AB3545" w:rsidP="00B27884">
      <w:pPr>
        <w:pStyle w:val="Heading2"/>
        <w:rPr>
          <w:lang w:val="es-ES_tradnl"/>
        </w:rPr>
      </w:pPr>
      <w:bookmarkStart w:id="83" w:name="_Toc78987238"/>
      <w:r w:rsidRPr="002E3E4D">
        <w:rPr>
          <w:lang w:val="es-ES_tradnl"/>
        </w:rPr>
        <w:t>Descripción Breve del Propósito de la Investigación</w:t>
      </w:r>
      <w:bookmarkEnd w:id="83"/>
      <w:r w:rsidRPr="002E3E4D">
        <w:rPr>
          <w:lang w:val="es-ES_tradnl"/>
        </w:rPr>
        <w:t xml:space="preserve"> </w:t>
      </w:r>
    </w:p>
    <w:p w14:paraId="26C6816C" w14:textId="77777777" w:rsidR="004F689D" w:rsidRPr="002E3E4D" w:rsidRDefault="004F689D" w:rsidP="00521F65">
      <w:r w:rsidRPr="002E3E4D">
        <w:t xml:space="preserve">El propósito de este estudio es describir y analizar los factores o principios utilizados en el proceso de plantación de iglesia en Marshall y ejecutar la siembra, cultivo y crecimiento de una iglesia hispana en la ciudad de Marshall, viendo la necesidad de obras hispanas en el nor-este de Texas en la jurisdicción del North/East Texas District de la Iglesia del Nazareno. Después de analizar la información recopilada de tres plantadores de iglesias hispanas a través del cuestionario y entrevistas personales, complementaremos con el estudio bíblico de Hechos 18:1-11 y el aporte de la bibliografía consultada que nos permite elaborar un plan de acción de plantación de iglesia hispana en Marshall, Texas. </w:t>
      </w:r>
    </w:p>
    <w:p w14:paraId="5295467D" w14:textId="3B8E30D3" w:rsidR="004F689D" w:rsidRPr="002E3E4D" w:rsidRDefault="004F689D" w:rsidP="00521F65">
      <w:r w:rsidRPr="002E3E4D">
        <w:t>En este capítulo, tomaremos en cuenta el aspecto histórico y demográfico de Marshall, ciudad donde recopilamos la información y lugar donde se ejecutará el proyecto.</w:t>
      </w:r>
    </w:p>
    <w:p w14:paraId="58F3F1B5" w14:textId="3447F4D2" w:rsidR="005F7546" w:rsidRPr="002E3E4D" w:rsidRDefault="005F7546" w:rsidP="00B27884">
      <w:pPr>
        <w:pStyle w:val="Heading2"/>
        <w:rPr>
          <w:lang w:val="es-ES_tradnl"/>
        </w:rPr>
      </w:pPr>
      <w:bookmarkStart w:id="84" w:name="_Toc78987239"/>
      <w:r w:rsidRPr="002E3E4D">
        <w:t>Metodología e Instrumentos de la Investigación</w:t>
      </w:r>
      <w:bookmarkEnd w:id="84"/>
    </w:p>
    <w:p w14:paraId="1EE72D6C" w14:textId="2D4165B2" w:rsidR="00105014" w:rsidRPr="00105014" w:rsidRDefault="00105014" w:rsidP="00105014">
      <w:pPr>
        <w:pStyle w:val="Heading3"/>
      </w:pPr>
      <w:r w:rsidRPr="00D478FA">
        <w:t>Metodología</w:t>
      </w:r>
      <w:r w:rsidRPr="00B27884">
        <w:t xml:space="preserve"> </w:t>
      </w:r>
    </w:p>
    <w:p w14:paraId="5629B7B4" w14:textId="5E6D3716" w:rsidR="00105014" w:rsidRPr="002E3E4D" w:rsidRDefault="00EF2C84" w:rsidP="00521F65">
      <w:pPr>
        <w:rPr>
          <w:lang w:val="es-ES_tradnl"/>
        </w:rPr>
      </w:pPr>
      <w:r w:rsidRPr="002E3E4D">
        <w:rPr>
          <w:lang w:val="es-ES_tradnl"/>
        </w:rPr>
        <w:t xml:space="preserve">La presente investigación puede definirse de la siguiente manera:  </w:t>
      </w:r>
    </w:p>
    <w:p w14:paraId="7169CE80" w14:textId="1E8615A7" w:rsidR="00105EFD" w:rsidRPr="00105EFD" w:rsidRDefault="00105EFD" w:rsidP="00954A5A">
      <w:pPr>
        <w:pStyle w:val="Heading4"/>
      </w:pPr>
      <w:r w:rsidRPr="002D2D6E">
        <w:t>Profundidad</w:t>
      </w:r>
    </w:p>
    <w:p w14:paraId="0C65688B" w14:textId="03642D82" w:rsidR="00EF2C84" w:rsidRPr="00105EFD" w:rsidRDefault="00EF2C84" w:rsidP="00521F65">
      <w:r w:rsidRPr="00947C36">
        <w:rPr>
          <w:iCs/>
          <w:lang w:val="es-ES_tradnl"/>
        </w:rPr>
        <w:t>Según su profundidad</w:t>
      </w:r>
      <w:r w:rsidRPr="002E3E4D">
        <w:rPr>
          <w:lang w:val="es-ES_tradnl"/>
        </w:rPr>
        <w:t xml:space="preserve">, es una investigación descriptiva, pues se hará un análisis bibliográfico y se encuestara a </w:t>
      </w:r>
      <w:r w:rsidR="001965AC" w:rsidRPr="002E3E4D">
        <w:rPr>
          <w:lang w:val="es-ES_tradnl"/>
        </w:rPr>
        <w:t xml:space="preserve">tres </w:t>
      </w:r>
      <w:r w:rsidRPr="002E3E4D">
        <w:rPr>
          <w:lang w:val="es-ES_tradnl"/>
        </w:rPr>
        <w:t xml:space="preserve">pastores plantadores </w:t>
      </w:r>
      <w:r w:rsidR="001965AC" w:rsidRPr="002E3E4D">
        <w:rPr>
          <w:lang w:val="es-ES_tradnl"/>
        </w:rPr>
        <w:t>en</w:t>
      </w:r>
      <w:r w:rsidRPr="002E3E4D">
        <w:rPr>
          <w:lang w:val="es-ES_tradnl"/>
        </w:rPr>
        <w:t xml:space="preserve"> la ciudad de Marshall Texas, con el fin de determinar los factores o principios que han </w:t>
      </w:r>
      <w:r w:rsidR="000A4534" w:rsidRPr="002E3E4D">
        <w:rPr>
          <w:lang w:val="es-ES_tradnl"/>
        </w:rPr>
        <w:t xml:space="preserve">sido </w:t>
      </w:r>
      <w:r w:rsidRPr="002E3E4D">
        <w:rPr>
          <w:lang w:val="es-ES_tradnl"/>
        </w:rPr>
        <w:t>usado</w:t>
      </w:r>
      <w:r w:rsidR="000A4534" w:rsidRPr="002E3E4D">
        <w:rPr>
          <w:lang w:val="es-ES_tradnl"/>
        </w:rPr>
        <w:t>s</w:t>
      </w:r>
      <w:r w:rsidRPr="002E3E4D">
        <w:rPr>
          <w:lang w:val="es-ES_tradnl"/>
        </w:rPr>
        <w:t xml:space="preserve"> en el proceso de plantación</w:t>
      </w:r>
      <w:r w:rsidR="00F711D1" w:rsidRPr="002E3E4D">
        <w:rPr>
          <w:lang w:val="es-ES_tradnl"/>
        </w:rPr>
        <w:t xml:space="preserve"> de iglesia</w:t>
      </w:r>
      <w:r w:rsidRPr="002E3E4D">
        <w:rPr>
          <w:lang w:val="es-ES_tradnl"/>
        </w:rPr>
        <w:t xml:space="preserve">. </w:t>
      </w:r>
    </w:p>
    <w:p w14:paraId="353294AA" w14:textId="0679CD78" w:rsidR="00105EFD" w:rsidRPr="00105EFD" w:rsidRDefault="00105EFD" w:rsidP="00954A5A">
      <w:pPr>
        <w:pStyle w:val="Heading4"/>
      </w:pPr>
      <w:r w:rsidRPr="002D2D6E">
        <w:lastRenderedPageBreak/>
        <w:t>Amplitud</w:t>
      </w:r>
    </w:p>
    <w:p w14:paraId="7D9E1BE2" w14:textId="0D435BB4" w:rsidR="00EF2C84" w:rsidRDefault="00EF2C84" w:rsidP="00521F65">
      <w:pPr>
        <w:rPr>
          <w:lang w:val="es-ES_tradnl"/>
        </w:rPr>
      </w:pPr>
      <w:r w:rsidRPr="00D37539">
        <w:rPr>
          <w:lang w:val="es-ES_tradnl"/>
        </w:rPr>
        <w:t>Según su amplitud</w:t>
      </w:r>
      <w:r w:rsidRPr="002E3E4D">
        <w:rPr>
          <w:lang w:val="es-ES_tradnl"/>
        </w:rPr>
        <w:t xml:space="preserve">, es una investigación </w:t>
      </w:r>
      <w:r w:rsidR="000A4534" w:rsidRPr="002E3E4D">
        <w:rPr>
          <w:lang w:val="es-ES_tradnl"/>
        </w:rPr>
        <w:t>microsociológica</w:t>
      </w:r>
      <w:r w:rsidRPr="002E3E4D">
        <w:rPr>
          <w:lang w:val="es-ES_tradnl"/>
        </w:rPr>
        <w:t xml:space="preserve">, </w:t>
      </w:r>
      <w:r w:rsidR="00014382" w:rsidRPr="002E3E4D">
        <w:rPr>
          <w:lang w:val="es-ES_tradnl"/>
        </w:rPr>
        <w:t>porque</w:t>
      </w:r>
      <w:r w:rsidRPr="002E3E4D">
        <w:rPr>
          <w:lang w:val="es-ES_tradnl"/>
        </w:rPr>
        <w:t xml:space="preserve"> </w:t>
      </w:r>
      <w:r w:rsidR="00014382" w:rsidRPr="002E3E4D">
        <w:rPr>
          <w:lang w:val="es-ES_tradnl"/>
        </w:rPr>
        <w:t>está</w:t>
      </w:r>
      <w:r w:rsidRPr="002E3E4D">
        <w:rPr>
          <w:lang w:val="es-ES_tradnl"/>
        </w:rPr>
        <w:t xml:space="preserve"> dirigido a tres plantadores de iglesias en la ciudad de Marshall. </w:t>
      </w:r>
    </w:p>
    <w:p w14:paraId="5DB5A4EF" w14:textId="0358ACA7" w:rsidR="00105EFD" w:rsidRPr="002E3E4D" w:rsidRDefault="00105EFD" w:rsidP="00954A5A">
      <w:pPr>
        <w:pStyle w:val="Heading4"/>
        <w:rPr>
          <w:lang w:val="es-ES_tradnl"/>
        </w:rPr>
      </w:pPr>
      <w:r w:rsidRPr="00EF7A17">
        <w:rPr>
          <w:lang w:val="es-ES_tradnl"/>
        </w:rPr>
        <w:t>Fuente</w:t>
      </w:r>
    </w:p>
    <w:p w14:paraId="22755D48" w14:textId="7BE4395D" w:rsidR="00EF2C84" w:rsidRDefault="00EF2C84" w:rsidP="00521F65">
      <w:pPr>
        <w:rPr>
          <w:lang w:val="es-ES_tradnl"/>
        </w:rPr>
      </w:pPr>
      <w:r w:rsidRPr="00D37539">
        <w:rPr>
          <w:lang w:val="es-ES_tradnl"/>
        </w:rPr>
        <w:t>Por su fuente</w:t>
      </w:r>
      <w:r w:rsidRPr="002E3E4D">
        <w:rPr>
          <w:lang w:val="es-ES_tradnl"/>
        </w:rPr>
        <w:t xml:space="preserve">, es una investigación mixta, porque se </w:t>
      </w:r>
      <w:r w:rsidR="000A4534" w:rsidRPr="002E3E4D">
        <w:rPr>
          <w:lang w:val="es-ES_tradnl"/>
        </w:rPr>
        <w:t>utilizarán</w:t>
      </w:r>
      <w:r w:rsidRPr="002E3E4D">
        <w:rPr>
          <w:lang w:val="es-ES_tradnl"/>
        </w:rPr>
        <w:t xml:space="preserve"> fuentes primarias al encuestar a los pastores</w:t>
      </w:r>
      <w:r w:rsidR="000A4534" w:rsidRPr="002E3E4D">
        <w:rPr>
          <w:lang w:val="es-ES_tradnl"/>
        </w:rPr>
        <w:t xml:space="preserve"> plantadores de la ciudad de Marshall. Además, se utilizarán fuentes secundarias como libros, revistas, internet y otros documentos. </w:t>
      </w:r>
    </w:p>
    <w:p w14:paraId="7D79958C" w14:textId="1C4D2AC3" w:rsidR="00105EFD" w:rsidRPr="00105EFD" w:rsidRDefault="00105EFD" w:rsidP="00954A5A">
      <w:pPr>
        <w:pStyle w:val="Heading4"/>
      </w:pPr>
      <w:r w:rsidRPr="00EF7A17">
        <w:t>Naturaleza</w:t>
      </w:r>
    </w:p>
    <w:p w14:paraId="65897F34" w14:textId="576E45FE" w:rsidR="000A4534" w:rsidRDefault="000A4534" w:rsidP="00521F65">
      <w:pPr>
        <w:rPr>
          <w:lang w:val="es-ES_tradnl"/>
        </w:rPr>
      </w:pPr>
      <w:r w:rsidRPr="00D37539">
        <w:rPr>
          <w:lang w:val="es-ES_tradnl"/>
        </w:rPr>
        <w:t>Por su naturaleza</w:t>
      </w:r>
      <w:r w:rsidRPr="002E3E4D">
        <w:rPr>
          <w:lang w:val="es-ES_tradnl"/>
        </w:rPr>
        <w:t xml:space="preserve">, es una investigación documental y de campo. Documental porque tienen que ver directamente con la observación y revisión de fuentes bibliográficas; de campo, porque los datos que se manejara procederán del testimonio de los individuos bajo estudio, basándose en las encuestas. </w:t>
      </w:r>
    </w:p>
    <w:p w14:paraId="3C80023B" w14:textId="44E98EF7" w:rsidR="00105EFD" w:rsidRPr="00105EFD" w:rsidRDefault="00105EFD" w:rsidP="00954A5A">
      <w:pPr>
        <w:pStyle w:val="Heading4"/>
      </w:pPr>
      <w:r w:rsidRPr="00EF7A17">
        <w:t>Marco</w:t>
      </w:r>
    </w:p>
    <w:p w14:paraId="5F418442" w14:textId="01B2D58E" w:rsidR="000A4534" w:rsidRPr="002E3E4D" w:rsidRDefault="000A4534" w:rsidP="00521F65">
      <w:pPr>
        <w:rPr>
          <w:lang w:val="es-ES_tradnl"/>
        </w:rPr>
      </w:pPr>
      <w:r w:rsidRPr="00D37539">
        <w:rPr>
          <w:lang w:val="es-ES_tradnl"/>
        </w:rPr>
        <w:t>Según el marco en que tiene lugar</w:t>
      </w:r>
      <w:r w:rsidRPr="002E3E4D">
        <w:rPr>
          <w:lang w:val="es-ES_tradnl"/>
        </w:rPr>
        <w:t xml:space="preserve">, es una investigación de campo, ya que pretende analizar los factores o principios utilizados </w:t>
      </w:r>
      <w:r w:rsidR="00911ECA" w:rsidRPr="002E3E4D">
        <w:rPr>
          <w:lang w:val="es-ES_tradnl"/>
        </w:rPr>
        <w:t xml:space="preserve">por los tres pastores </w:t>
      </w:r>
      <w:r w:rsidRPr="002E3E4D">
        <w:rPr>
          <w:lang w:val="es-ES_tradnl"/>
        </w:rPr>
        <w:t>en</w:t>
      </w:r>
      <w:r w:rsidR="00911ECA" w:rsidRPr="002E3E4D">
        <w:rPr>
          <w:lang w:val="es-ES_tradnl"/>
        </w:rPr>
        <w:t xml:space="preserve"> el proceso de plantación</w:t>
      </w:r>
      <w:r w:rsidRPr="002E3E4D">
        <w:rPr>
          <w:lang w:val="es-ES_tradnl"/>
        </w:rPr>
        <w:t xml:space="preserve"> de iglesias </w:t>
      </w:r>
      <w:r w:rsidR="00911ECA" w:rsidRPr="002E3E4D">
        <w:rPr>
          <w:lang w:val="es-ES_tradnl"/>
        </w:rPr>
        <w:t xml:space="preserve">en la ciudad de Marshall. </w:t>
      </w:r>
    </w:p>
    <w:p w14:paraId="3C0E65A8" w14:textId="7CC6153A" w:rsidR="002E0B3F" w:rsidRPr="002E3E4D" w:rsidRDefault="00911ECA" w:rsidP="00521F65">
      <w:pPr>
        <w:rPr>
          <w:lang w:val="es-ES_tradnl"/>
        </w:rPr>
      </w:pPr>
      <w:r w:rsidRPr="002E3E4D">
        <w:rPr>
          <w:lang w:val="es-ES_tradnl"/>
        </w:rPr>
        <w:t xml:space="preserve">En resumen, la presente investigación es de tipo descriptivo y documental. En ella se recolectarán datos e información que serán organizados de tal manera que los resultados obtenidos serán analizados a fin de establecer relación entre los datos recopilados. </w:t>
      </w:r>
    </w:p>
    <w:p w14:paraId="3FC6776D" w14:textId="07C67257" w:rsidR="002E0B3F" w:rsidRPr="00B27884" w:rsidRDefault="002E0B3F" w:rsidP="00B27884">
      <w:pPr>
        <w:pStyle w:val="Heading3"/>
      </w:pPr>
      <w:r w:rsidRPr="00B27884">
        <w:t xml:space="preserve">Universo, Población y Muestra </w:t>
      </w:r>
    </w:p>
    <w:p w14:paraId="4543A429" w14:textId="77777777" w:rsidR="00105EFD" w:rsidRDefault="002E0B3F" w:rsidP="00105EFD">
      <w:pPr>
        <w:ind w:firstLine="0"/>
        <w:rPr>
          <w:rStyle w:val="Heading4Char"/>
        </w:rPr>
      </w:pPr>
      <w:r w:rsidRPr="00105EFD">
        <w:rPr>
          <w:rStyle w:val="Heading4Char"/>
        </w:rPr>
        <w:t>Universo</w:t>
      </w:r>
    </w:p>
    <w:p w14:paraId="631D1925" w14:textId="4C3FC3B4" w:rsidR="002E0B3F" w:rsidRPr="00105EFD" w:rsidRDefault="00105EFD" w:rsidP="00521F65">
      <w:pPr>
        <w:rPr>
          <w:rFonts w:eastAsiaTheme="majorEastAsia" w:cs="Times New Roman (Títulos en alf"/>
          <w:iCs/>
          <w:color w:val="000000" w:themeColor="text1"/>
        </w:rPr>
      </w:pPr>
      <w:r>
        <w:rPr>
          <w:lang w:val="es-ES_tradnl"/>
        </w:rPr>
        <w:t>El</w:t>
      </w:r>
      <w:r w:rsidR="002E0B3F" w:rsidRPr="002E3E4D">
        <w:rPr>
          <w:lang w:val="es-ES_tradnl"/>
        </w:rPr>
        <w:t xml:space="preserve"> universo comprende un total de 110 iglesias </w:t>
      </w:r>
      <w:r w:rsidR="0017514D" w:rsidRPr="002E3E4D">
        <w:rPr>
          <w:lang w:val="es-ES_tradnl"/>
        </w:rPr>
        <w:t xml:space="preserve">con sus respectivos pastores, ubicadas en </w:t>
      </w:r>
      <w:r w:rsidR="0017514D" w:rsidRPr="002E3E4D">
        <w:rPr>
          <w:lang w:val="es-ES_tradnl"/>
        </w:rPr>
        <w:lastRenderedPageBreak/>
        <w:t xml:space="preserve">la ciudad de Marshall. </w:t>
      </w:r>
    </w:p>
    <w:p w14:paraId="09C22711" w14:textId="05CB590D" w:rsidR="00105EFD" w:rsidRPr="00105EFD" w:rsidRDefault="0017514D" w:rsidP="00954A5A">
      <w:pPr>
        <w:pStyle w:val="Heading4"/>
      </w:pPr>
      <w:r w:rsidRPr="00105EFD">
        <w:t>Población</w:t>
      </w:r>
    </w:p>
    <w:p w14:paraId="5F9E1E65" w14:textId="4B65246D" w:rsidR="0017514D" w:rsidRPr="002E3E4D" w:rsidRDefault="00105EFD" w:rsidP="00521F65">
      <w:pPr>
        <w:rPr>
          <w:lang w:val="es-ES_tradnl"/>
        </w:rPr>
      </w:pPr>
      <w:r>
        <w:rPr>
          <w:lang w:val="es-ES_tradnl"/>
        </w:rPr>
        <w:t>S</w:t>
      </w:r>
      <w:r w:rsidR="0017514D" w:rsidRPr="002E3E4D">
        <w:rPr>
          <w:lang w:val="es-ES_tradnl"/>
        </w:rPr>
        <w:t xml:space="preserve">e denomina población a los </w:t>
      </w:r>
      <w:r w:rsidR="0017514D" w:rsidRPr="00D37539">
        <w:rPr>
          <w:lang w:val="es-ES_tradnl"/>
        </w:rPr>
        <w:t>cinco</w:t>
      </w:r>
      <w:r w:rsidR="0017514D" w:rsidRPr="002E3E4D">
        <w:rPr>
          <w:lang w:val="es-ES_tradnl"/>
        </w:rPr>
        <w:t xml:space="preserve"> pastores hispanos de la ciudad de Marshall. </w:t>
      </w:r>
    </w:p>
    <w:p w14:paraId="2F3809E7" w14:textId="30CCF7BD" w:rsidR="00105EFD" w:rsidRDefault="0017514D" w:rsidP="00954A5A">
      <w:pPr>
        <w:pStyle w:val="Heading4"/>
        <w:rPr>
          <w:lang w:val="es-ES_tradnl"/>
        </w:rPr>
      </w:pPr>
      <w:r w:rsidRPr="002E3E4D">
        <w:rPr>
          <w:lang w:val="es-ES_tradnl"/>
        </w:rPr>
        <w:t xml:space="preserve">Muestra </w:t>
      </w:r>
    </w:p>
    <w:p w14:paraId="4B3EC21E" w14:textId="0770ED3A" w:rsidR="00144374" w:rsidRDefault="00105EFD" w:rsidP="004C0F58">
      <w:pPr>
        <w:rPr>
          <w:lang w:val="es-ES_tradnl"/>
        </w:rPr>
      </w:pPr>
      <w:r>
        <w:rPr>
          <w:lang w:val="es-ES_tradnl"/>
        </w:rPr>
        <w:t>L</w:t>
      </w:r>
      <w:r w:rsidR="0017514D" w:rsidRPr="002E3E4D">
        <w:rPr>
          <w:lang w:val="es-ES_tradnl"/>
        </w:rPr>
        <w:t xml:space="preserve">a muestra </w:t>
      </w:r>
      <w:r w:rsidR="00371698">
        <w:rPr>
          <w:lang w:val="es-ES_tradnl"/>
        </w:rPr>
        <w:t>es de</w:t>
      </w:r>
      <w:r w:rsidR="0017514D" w:rsidRPr="002E3E4D">
        <w:rPr>
          <w:lang w:val="es-ES_tradnl"/>
        </w:rPr>
        <w:t xml:space="preserve"> tres pastores</w:t>
      </w:r>
      <w:r w:rsidR="00371698">
        <w:rPr>
          <w:lang w:val="es-ES_tradnl"/>
        </w:rPr>
        <w:t xml:space="preserve"> quienes son</w:t>
      </w:r>
      <w:r w:rsidR="0017514D" w:rsidRPr="002E3E4D">
        <w:rPr>
          <w:lang w:val="es-ES_tradnl"/>
        </w:rPr>
        <w:t xml:space="preserve"> plantadores de iglesias en español, de la ciudad de Marshall.</w:t>
      </w:r>
      <w:r w:rsidR="00371698">
        <w:rPr>
          <w:lang w:val="es-ES_tradnl"/>
        </w:rPr>
        <w:t xml:space="preserve"> Tabla 1 dar la información de los plantadores, su</w:t>
      </w:r>
      <w:r w:rsidR="00980204">
        <w:rPr>
          <w:lang w:val="es-ES_tradnl"/>
        </w:rPr>
        <w:t>s</w:t>
      </w:r>
      <w:r w:rsidR="00371698">
        <w:rPr>
          <w:lang w:val="es-ES_tradnl"/>
        </w:rPr>
        <w:t xml:space="preserve"> iglesias, y su</w:t>
      </w:r>
      <w:r w:rsidR="00716CDB">
        <w:rPr>
          <w:lang w:val="es-ES_tradnl"/>
        </w:rPr>
        <w:t>s</w:t>
      </w:r>
      <w:r w:rsidR="00371698">
        <w:rPr>
          <w:lang w:val="es-ES_tradnl"/>
        </w:rPr>
        <w:t xml:space="preserve"> </w:t>
      </w:r>
      <w:r w:rsidR="00716CDB" w:rsidRPr="00716CDB">
        <w:rPr>
          <w:lang w:val="es-ES_tradnl"/>
        </w:rPr>
        <w:t>años</w:t>
      </w:r>
      <w:r w:rsidR="00897B07" w:rsidRPr="00716CDB">
        <w:rPr>
          <w:lang w:val="es-ES_tradnl"/>
        </w:rPr>
        <w:t xml:space="preserve"> totales</w:t>
      </w:r>
      <w:r w:rsidR="00371698">
        <w:rPr>
          <w:lang w:val="es-ES_tradnl"/>
        </w:rPr>
        <w:t xml:space="preserve"> de en su iglesia.</w:t>
      </w:r>
      <w:r w:rsidR="0017514D" w:rsidRPr="002E3E4D">
        <w:rPr>
          <w:lang w:val="es-ES_tradnl"/>
        </w:rPr>
        <w:t xml:space="preserve">  </w:t>
      </w:r>
    </w:p>
    <w:p w14:paraId="5953A07F" w14:textId="19B9C477" w:rsidR="00980204" w:rsidRPr="00897B07" w:rsidRDefault="00980204" w:rsidP="00897B07">
      <w:pPr>
        <w:pStyle w:val="TitulodeTabla"/>
      </w:pPr>
      <w:r w:rsidRPr="00897B07">
        <w:t>Tabl</w:t>
      </w:r>
      <w:r w:rsidR="00753FF9">
        <w:t xml:space="preserve">a </w:t>
      </w:r>
      <w:r w:rsidRPr="00897B07">
        <w:t xml:space="preserve">1. Pastores plantadores, sus iglesias, y </w:t>
      </w:r>
      <w:r w:rsidR="00716CDB" w:rsidRPr="00716CDB">
        <w:t>años</w:t>
      </w:r>
      <w:r w:rsidRPr="00897B07">
        <w:t xml:space="preserve"> de servicio</w:t>
      </w:r>
    </w:p>
    <w:tbl>
      <w:tblPr>
        <w:tblW w:w="9072" w:type="dxa"/>
        <w:tblInd w:w="70" w:type="dxa"/>
        <w:tblCellMar>
          <w:left w:w="70" w:type="dxa"/>
          <w:right w:w="70" w:type="dxa"/>
        </w:tblCellMar>
        <w:tblLook w:val="0000" w:firstRow="0" w:lastRow="0" w:firstColumn="0" w:lastColumn="0" w:noHBand="0" w:noVBand="0"/>
      </w:tblPr>
      <w:tblGrid>
        <w:gridCol w:w="2835"/>
        <w:gridCol w:w="5386"/>
        <w:gridCol w:w="851"/>
      </w:tblGrid>
      <w:tr w:rsidR="00362C8A" w:rsidRPr="002E3E4D" w14:paraId="615D807B" w14:textId="21E3688C" w:rsidTr="00362C8A">
        <w:trPr>
          <w:trHeight w:val="318"/>
        </w:trPr>
        <w:tc>
          <w:tcPr>
            <w:tcW w:w="2835" w:type="dxa"/>
            <w:tcBorders>
              <w:top w:val="single" w:sz="4" w:space="0" w:color="auto"/>
              <w:bottom w:val="single" w:sz="4" w:space="0" w:color="auto"/>
            </w:tcBorders>
          </w:tcPr>
          <w:p w14:paraId="0509CCAE" w14:textId="0E3BC261" w:rsidR="00362C8A" w:rsidRPr="005723FA" w:rsidRDefault="00362C8A" w:rsidP="00753FF9">
            <w:pPr>
              <w:pStyle w:val="tabla"/>
            </w:pPr>
            <w:r>
              <w:t>Pastores Plantadores</w:t>
            </w:r>
          </w:p>
        </w:tc>
        <w:tc>
          <w:tcPr>
            <w:tcW w:w="5386" w:type="dxa"/>
            <w:tcBorders>
              <w:top w:val="single" w:sz="4" w:space="0" w:color="auto"/>
              <w:bottom w:val="single" w:sz="4" w:space="0" w:color="auto"/>
            </w:tcBorders>
          </w:tcPr>
          <w:p w14:paraId="07A65E91" w14:textId="2A90C0A8" w:rsidR="00362C8A" w:rsidRPr="005723FA" w:rsidRDefault="00362C8A" w:rsidP="00753FF9">
            <w:pPr>
              <w:pStyle w:val="tabla"/>
            </w:pPr>
            <w:r>
              <w:t>Iglesia</w:t>
            </w:r>
          </w:p>
        </w:tc>
        <w:tc>
          <w:tcPr>
            <w:tcW w:w="851" w:type="dxa"/>
            <w:tcBorders>
              <w:top w:val="single" w:sz="4" w:space="0" w:color="auto"/>
              <w:bottom w:val="single" w:sz="4" w:space="0" w:color="auto"/>
            </w:tcBorders>
          </w:tcPr>
          <w:p w14:paraId="2C2E8ACB" w14:textId="6794DB9F" w:rsidR="00362C8A" w:rsidRPr="005723FA" w:rsidRDefault="00362C8A" w:rsidP="00753FF9">
            <w:pPr>
              <w:pStyle w:val="tabla"/>
              <w:rPr>
                <w:lang w:val="es-ES"/>
              </w:rPr>
            </w:pPr>
            <w:r w:rsidRPr="00716CDB">
              <w:t>Años</w:t>
            </w:r>
          </w:p>
        </w:tc>
      </w:tr>
      <w:tr w:rsidR="00362C8A" w:rsidRPr="002E3E4D" w14:paraId="67AE183F" w14:textId="5CC80414" w:rsidTr="00362C8A">
        <w:trPr>
          <w:trHeight w:val="460"/>
        </w:trPr>
        <w:tc>
          <w:tcPr>
            <w:tcW w:w="2835" w:type="dxa"/>
            <w:tcBorders>
              <w:top w:val="single" w:sz="4" w:space="0" w:color="auto"/>
            </w:tcBorders>
          </w:tcPr>
          <w:p w14:paraId="28C8582A" w14:textId="2A5FB5D6" w:rsidR="00362C8A" w:rsidRPr="005723FA" w:rsidRDefault="00362C8A" w:rsidP="00753FF9">
            <w:pPr>
              <w:pStyle w:val="tabla"/>
            </w:pPr>
            <w:r w:rsidRPr="005723FA">
              <w:t>Juan R. y Jennifer Rivera</w:t>
            </w:r>
          </w:p>
        </w:tc>
        <w:tc>
          <w:tcPr>
            <w:tcW w:w="5386" w:type="dxa"/>
            <w:tcBorders>
              <w:top w:val="single" w:sz="4" w:space="0" w:color="auto"/>
            </w:tcBorders>
          </w:tcPr>
          <w:p w14:paraId="1A981243" w14:textId="7127E814" w:rsidR="00362C8A" w:rsidRPr="005723FA" w:rsidRDefault="00362C8A" w:rsidP="00753FF9">
            <w:pPr>
              <w:pStyle w:val="tabla"/>
            </w:pPr>
            <w:r w:rsidRPr="005723FA">
              <w:t xml:space="preserve">Iglesia Padre de Abraham, de Isaac y de Jacob </w:t>
            </w:r>
            <w:r>
              <w:br/>
            </w:r>
            <w:r w:rsidRPr="005723FA">
              <w:t>Iglesia de Dios Pentecostal M.I.</w:t>
            </w:r>
          </w:p>
        </w:tc>
        <w:tc>
          <w:tcPr>
            <w:tcW w:w="851" w:type="dxa"/>
            <w:tcBorders>
              <w:top w:val="single" w:sz="4" w:space="0" w:color="auto"/>
            </w:tcBorders>
          </w:tcPr>
          <w:p w14:paraId="005160E4" w14:textId="0B420297" w:rsidR="00362C8A" w:rsidRPr="005723FA" w:rsidRDefault="00362C8A" w:rsidP="00753FF9">
            <w:pPr>
              <w:pStyle w:val="tabla"/>
            </w:pPr>
            <w:r w:rsidRPr="005723FA">
              <w:t>04</w:t>
            </w:r>
          </w:p>
        </w:tc>
      </w:tr>
      <w:tr w:rsidR="00362C8A" w:rsidRPr="002E3E4D" w14:paraId="7B8367E9" w14:textId="77777777" w:rsidTr="00362C8A">
        <w:trPr>
          <w:trHeight w:val="425"/>
        </w:trPr>
        <w:tc>
          <w:tcPr>
            <w:tcW w:w="2835" w:type="dxa"/>
          </w:tcPr>
          <w:p w14:paraId="3C12CF97" w14:textId="22FF4286" w:rsidR="00362C8A" w:rsidRPr="005723FA" w:rsidRDefault="00362C8A" w:rsidP="00753FF9">
            <w:pPr>
              <w:pStyle w:val="tabla"/>
            </w:pPr>
            <w:r w:rsidRPr="005723FA">
              <w:t>Tino y Lili Simental</w:t>
            </w:r>
          </w:p>
        </w:tc>
        <w:tc>
          <w:tcPr>
            <w:tcW w:w="5386" w:type="dxa"/>
          </w:tcPr>
          <w:p w14:paraId="38B2B03E" w14:textId="38BAE8D7" w:rsidR="00362C8A" w:rsidRPr="002E3E4D" w:rsidRDefault="00362C8A" w:rsidP="00753FF9">
            <w:pPr>
              <w:pStyle w:val="tabla"/>
              <w:rPr>
                <w:sz w:val="20"/>
                <w:szCs w:val="20"/>
              </w:rPr>
            </w:pPr>
            <w:r w:rsidRPr="005723FA">
              <w:t>Iglesia Cristo Esperanza Viva</w:t>
            </w:r>
            <w:r>
              <w:t xml:space="preserve"> </w:t>
            </w:r>
            <w:r w:rsidR="00E836BB">
              <w:br/>
            </w:r>
            <w:r w:rsidRPr="005723FA">
              <w:t>Independiente</w:t>
            </w:r>
          </w:p>
        </w:tc>
        <w:tc>
          <w:tcPr>
            <w:tcW w:w="851" w:type="dxa"/>
          </w:tcPr>
          <w:p w14:paraId="3A2012F1" w14:textId="457B2723" w:rsidR="00362C8A" w:rsidRPr="005723FA" w:rsidRDefault="00362C8A" w:rsidP="00753FF9">
            <w:pPr>
              <w:pStyle w:val="tabla"/>
            </w:pPr>
            <w:r w:rsidRPr="005723FA">
              <w:t>14</w:t>
            </w:r>
          </w:p>
        </w:tc>
      </w:tr>
      <w:tr w:rsidR="00362C8A" w:rsidRPr="002E3E4D" w14:paraId="0D5058ED" w14:textId="77777777" w:rsidTr="00760BA9">
        <w:trPr>
          <w:trHeight w:val="340"/>
        </w:trPr>
        <w:tc>
          <w:tcPr>
            <w:tcW w:w="2835" w:type="dxa"/>
            <w:tcBorders>
              <w:bottom w:val="single" w:sz="4" w:space="0" w:color="auto"/>
            </w:tcBorders>
          </w:tcPr>
          <w:p w14:paraId="0507FF34" w14:textId="3DD65D15" w:rsidR="00362C8A" w:rsidRPr="005723FA" w:rsidRDefault="00362C8A" w:rsidP="00753FF9">
            <w:pPr>
              <w:pStyle w:val="tabla"/>
            </w:pPr>
            <w:r w:rsidRPr="005723FA">
              <w:t xml:space="preserve">Jesús Z. Agüero </w:t>
            </w:r>
          </w:p>
        </w:tc>
        <w:tc>
          <w:tcPr>
            <w:tcW w:w="5386" w:type="dxa"/>
            <w:tcBorders>
              <w:bottom w:val="single" w:sz="4" w:space="0" w:color="auto"/>
            </w:tcBorders>
          </w:tcPr>
          <w:p w14:paraId="1ED6142E" w14:textId="75835D9D" w:rsidR="00362C8A" w:rsidRPr="002E3E4D" w:rsidRDefault="00362C8A" w:rsidP="00753FF9">
            <w:pPr>
              <w:pStyle w:val="tabla"/>
              <w:rPr>
                <w:sz w:val="20"/>
                <w:szCs w:val="20"/>
              </w:rPr>
            </w:pPr>
            <w:r w:rsidRPr="005723FA">
              <w:t>Iglesia Un Rayo de Luz</w:t>
            </w:r>
            <w:r>
              <w:t xml:space="preserve"> </w:t>
            </w:r>
            <w:r w:rsidR="00E836BB">
              <w:br/>
            </w:r>
            <w:r w:rsidRPr="005723FA">
              <w:t>Asambleas de Dios</w:t>
            </w:r>
          </w:p>
        </w:tc>
        <w:tc>
          <w:tcPr>
            <w:tcW w:w="851" w:type="dxa"/>
            <w:tcBorders>
              <w:bottom w:val="single" w:sz="4" w:space="0" w:color="auto"/>
            </w:tcBorders>
          </w:tcPr>
          <w:p w14:paraId="15D0FB96" w14:textId="339066F3" w:rsidR="00362C8A" w:rsidRPr="005723FA" w:rsidRDefault="00362C8A" w:rsidP="00753FF9">
            <w:pPr>
              <w:pStyle w:val="tabla"/>
            </w:pPr>
            <w:r w:rsidRPr="005723FA">
              <w:t>30</w:t>
            </w:r>
          </w:p>
        </w:tc>
      </w:tr>
    </w:tbl>
    <w:p w14:paraId="2DA71212" w14:textId="77777777" w:rsidR="005723FA" w:rsidRDefault="005723FA" w:rsidP="003A7187">
      <w:pPr>
        <w:ind w:firstLine="708"/>
      </w:pPr>
    </w:p>
    <w:p w14:paraId="63E47F31" w14:textId="076173E9" w:rsidR="004F689D" w:rsidRPr="002E3E4D" w:rsidRDefault="003F0954" w:rsidP="00521F65">
      <w:r w:rsidRPr="002E3E4D">
        <w:t xml:space="preserve">Para el análisis de </w:t>
      </w:r>
      <w:r w:rsidR="000C00E7" w:rsidRPr="002E3E4D">
        <w:t xml:space="preserve">la información recopilada a través del cuestionario de </w:t>
      </w:r>
      <w:r w:rsidR="00995A2A">
        <w:t xml:space="preserve">veinticinco </w:t>
      </w:r>
      <w:r w:rsidR="000C00E7" w:rsidRPr="002E3E4D">
        <w:t xml:space="preserve">preguntas </w:t>
      </w:r>
      <w:r w:rsidR="002D282D" w:rsidRPr="002E3E4D">
        <w:t>considerados en el estudio</w:t>
      </w:r>
      <w:r w:rsidRPr="002E3E4D">
        <w:t xml:space="preserve"> de plantación de iglesias se </w:t>
      </w:r>
      <w:r w:rsidR="003A7187" w:rsidRPr="002E3E4D">
        <w:t>utilizará</w:t>
      </w:r>
      <w:r w:rsidRPr="002E3E4D">
        <w:t xml:space="preserve"> </w:t>
      </w:r>
      <w:r w:rsidR="000C00E7" w:rsidRPr="002E3E4D">
        <w:t xml:space="preserve">una metodología descriptiva </w:t>
      </w:r>
      <w:r w:rsidRPr="002E3E4D">
        <w:t xml:space="preserve">y cuya explicación se detalla en el siguiente párrafo. </w:t>
      </w:r>
      <w:r w:rsidR="003A7187" w:rsidRPr="002E3E4D">
        <w:t xml:space="preserve"> </w:t>
      </w:r>
    </w:p>
    <w:p w14:paraId="6EC6C906" w14:textId="3370462D" w:rsidR="006F0718" w:rsidRPr="002E3E4D" w:rsidRDefault="003F0954" w:rsidP="00521F65">
      <w:r w:rsidRPr="002E3E4D">
        <w:t xml:space="preserve">Respecto a la </w:t>
      </w:r>
      <w:r w:rsidRPr="00A850E3">
        <w:rPr>
          <w:i/>
          <w:iCs/>
        </w:rPr>
        <w:t>primera sección</w:t>
      </w:r>
      <w:r w:rsidRPr="002E3E4D">
        <w:t xml:space="preserve"> de la encuesta, se </w:t>
      </w:r>
      <w:r w:rsidR="00C62841" w:rsidRPr="002E3E4D">
        <w:t>analiza</w:t>
      </w:r>
      <w:r w:rsidRPr="002E3E4D">
        <w:t xml:space="preserve"> el</w:t>
      </w:r>
      <w:r w:rsidR="002D282D" w:rsidRPr="002E3E4D">
        <w:t xml:space="preserve"> tiempo o</w:t>
      </w:r>
      <w:r w:rsidRPr="002E3E4D">
        <w:t xml:space="preserve"> </w:t>
      </w:r>
      <w:r w:rsidR="0001021E" w:rsidRPr="002E3E4D">
        <w:t>años</w:t>
      </w:r>
      <w:r w:rsidRPr="002E3E4D">
        <w:t xml:space="preserve"> frente a la iglesia, </w:t>
      </w:r>
      <w:r w:rsidR="0001021E" w:rsidRPr="002E3E4D">
        <w:t xml:space="preserve">obstáculos en el proceso de plantación y preparación ministerial. Ver la encuesta en el anexo. La pregunta </w:t>
      </w:r>
      <w:r w:rsidR="006F0718" w:rsidRPr="002E3E4D">
        <w:t>número</w:t>
      </w:r>
      <w:r w:rsidR="0001021E" w:rsidRPr="002E3E4D">
        <w:t xml:space="preserve"> </w:t>
      </w:r>
      <w:r w:rsidR="006F0718" w:rsidRPr="002E3E4D">
        <w:t>uno,</w:t>
      </w:r>
      <w:r w:rsidR="0001021E" w:rsidRPr="002E3E4D">
        <w:t xml:space="preserve"> concierne a</w:t>
      </w:r>
      <w:r w:rsidR="000C00E7" w:rsidRPr="002E3E4D">
        <w:t>l</w:t>
      </w:r>
      <w:r w:rsidR="0001021E" w:rsidRPr="002E3E4D">
        <w:t xml:space="preserve"> tiempo que lleva el pastor plantador frente a la iglesia, es una pregunta abierta con un espacio para que el sujeto coloque la respuesta solicitada a la pregunta. La pregunta </w:t>
      </w:r>
      <w:r w:rsidR="006F0718" w:rsidRPr="002E3E4D">
        <w:t>número</w:t>
      </w:r>
      <w:r w:rsidR="0001021E" w:rsidRPr="002E3E4D">
        <w:t xml:space="preserve"> dos</w:t>
      </w:r>
      <w:r w:rsidR="006F0718" w:rsidRPr="002E3E4D">
        <w:t>,</w:t>
      </w:r>
      <w:r w:rsidR="0001021E" w:rsidRPr="002E3E4D">
        <w:t xml:space="preserve"> es una pregunta abierta para que el </w:t>
      </w:r>
      <w:r w:rsidR="006F0718" w:rsidRPr="002E3E4D">
        <w:t>sujeto enumere los obstáculos que ha tenido que enfrentar en el proceso de plantación de iglesia.</w:t>
      </w:r>
      <w:r w:rsidR="001E0A1A" w:rsidRPr="002E3E4D">
        <w:t xml:space="preserve"> </w:t>
      </w:r>
      <w:r w:rsidR="006F0718" w:rsidRPr="002E3E4D">
        <w:t xml:space="preserve">La pregunta número tres </w:t>
      </w:r>
      <w:r w:rsidR="00014382" w:rsidRPr="002E3E4D">
        <w:t>está</w:t>
      </w:r>
      <w:r w:rsidR="006F0718" w:rsidRPr="002E3E4D">
        <w:t xml:space="preserve"> </w:t>
      </w:r>
      <w:r w:rsidR="0013058F" w:rsidRPr="002E3E4D">
        <w:t>relacionad</w:t>
      </w:r>
      <w:r w:rsidR="0013058F">
        <w:t>o</w:t>
      </w:r>
      <w:r w:rsidR="006F0718" w:rsidRPr="002E3E4D">
        <w:t xml:space="preserve"> con la preparación ministerial del pastor plantador. Es una pregunta </w:t>
      </w:r>
      <w:r w:rsidR="006F0718" w:rsidRPr="002E3E4D">
        <w:lastRenderedPageBreak/>
        <w:t xml:space="preserve">cerrada para que el sujeto conteste si o no. </w:t>
      </w:r>
      <w:r w:rsidR="00C034EE" w:rsidRPr="002E3E4D">
        <w:t xml:space="preserve">Y al finalizar </w:t>
      </w:r>
      <w:r w:rsidR="002D282D" w:rsidRPr="002E3E4D">
        <w:t>l</w:t>
      </w:r>
      <w:r w:rsidR="00C034EE" w:rsidRPr="002E3E4D">
        <w:t xml:space="preserve">a pregunta </w:t>
      </w:r>
      <w:r w:rsidR="000C00E7" w:rsidRPr="002E3E4D">
        <w:t xml:space="preserve">hay una opción </w:t>
      </w:r>
      <w:r w:rsidR="002D282D" w:rsidRPr="002E3E4D">
        <w:t xml:space="preserve">abierta, </w:t>
      </w:r>
      <w:r w:rsidR="000C00E7" w:rsidRPr="002E3E4D">
        <w:t>para indicar</w:t>
      </w:r>
      <w:r w:rsidR="00C034EE" w:rsidRPr="002E3E4D">
        <w:t xml:space="preserve"> el nivel que obtuvo en su estudio. </w:t>
      </w:r>
    </w:p>
    <w:p w14:paraId="23F3D632" w14:textId="6797499E" w:rsidR="00C034EE" w:rsidRPr="002E3E4D" w:rsidRDefault="00C034EE" w:rsidP="00521F65">
      <w:r w:rsidRPr="002E3E4D">
        <w:t xml:space="preserve">En la </w:t>
      </w:r>
      <w:r w:rsidRPr="002E3E4D">
        <w:rPr>
          <w:i/>
          <w:iCs/>
        </w:rPr>
        <w:t>segunda sección</w:t>
      </w:r>
      <w:r w:rsidRPr="002E3E4D">
        <w:t xml:space="preserve"> se </w:t>
      </w:r>
      <w:r w:rsidR="00C62841" w:rsidRPr="002E3E4D">
        <w:t>analiza</w:t>
      </w:r>
      <w:r w:rsidRPr="002E3E4D">
        <w:t xml:space="preserve"> acerca del llamamiento al ministerio de plantación de iglesia</w:t>
      </w:r>
      <w:r w:rsidR="008E272F" w:rsidRPr="002E3E4D">
        <w:t>s</w:t>
      </w:r>
      <w:r w:rsidRPr="002E3E4D">
        <w:t>. En este bloque se presentan dos preguntas. La primera pregunta es una pregunta abierta, el sujeto tiene libertad para expresar detalla</w:t>
      </w:r>
      <w:r w:rsidR="00995A2A">
        <w:t>da</w:t>
      </w:r>
      <w:r w:rsidRPr="002E3E4D">
        <w:t>mente como Dios lo ha llamado al ministerio de plantación de Iglesia</w:t>
      </w:r>
      <w:r w:rsidR="008E272F" w:rsidRPr="002E3E4D">
        <w:t>s</w:t>
      </w:r>
      <w:r w:rsidRPr="002E3E4D">
        <w:t xml:space="preserve">. </w:t>
      </w:r>
      <w:r w:rsidR="003A1199" w:rsidRPr="002E3E4D">
        <w:t>L</w:t>
      </w:r>
      <w:r w:rsidRPr="002E3E4D">
        <w:t xml:space="preserve">a segunda pregunta es una pregunta cerrada, el sujeto tiene que marcar </w:t>
      </w:r>
      <w:r w:rsidR="003A1199" w:rsidRPr="002E3E4D">
        <w:t xml:space="preserve">con una X la opción </w:t>
      </w:r>
      <w:r w:rsidR="008E272F" w:rsidRPr="002E3E4D">
        <w:t xml:space="preserve">con la que se identifica. </w:t>
      </w:r>
    </w:p>
    <w:p w14:paraId="4ED9D938" w14:textId="1E163E22" w:rsidR="003A1199" w:rsidRPr="002E3E4D" w:rsidRDefault="003A1199" w:rsidP="00521F65">
      <w:r w:rsidRPr="002E3E4D">
        <w:t xml:space="preserve">En la </w:t>
      </w:r>
      <w:r w:rsidRPr="002E3E4D">
        <w:rPr>
          <w:i/>
          <w:iCs/>
        </w:rPr>
        <w:t>tercera sección</w:t>
      </w:r>
      <w:r w:rsidRPr="002E3E4D">
        <w:t xml:space="preserve"> </w:t>
      </w:r>
      <w:r w:rsidR="00014382" w:rsidRPr="002E3E4D">
        <w:t>está</w:t>
      </w:r>
      <w:r w:rsidRPr="002E3E4D">
        <w:t xml:space="preserve"> relacionado con la</w:t>
      </w:r>
      <w:r w:rsidR="008E272F" w:rsidRPr="002E3E4D">
        <w:t xml:space="preserve"> se </w:t>
      </w:r>
      <w:r w:rsidRPr="002E3E4D">
        <w:t>identificación del lugar</w:t>
      </w:r>
      <w:r w:rsidR="008E272F" w:rsidRPr="002E3E4D">
        <w:t xml:space="preserve">. En este bloque se presentan dos preguntas abiertas, el sujeto tiene la opción de responder </w:t>
      </w:r>
      <w:r w:rsidR="00014382" w:rsidRPr="002E3E4D">
        <w:t>de acuerdo con</w:t>
      </w:r>
      <w:r w:rsidR="008E272F" w:rsidRPr="002E3E4D">
        <w:t xml:space="preserve"> su decisión tomada con relación al lugar donde </w:t>
      </w:r>
      <w:r w:rsidR="00014382" w:rsidRPr="002E3E4D">
        <w:t>va a</w:t>
      </w:r>
      <w:r w:rsidR="008E272F" w:rsidRPr="002E3E4D">
        <w:t xml:space="preserve"> plantar la iglesia. </w:t>
      </w:r>
    </w:p>
    <w:p w14:paraId="5C9D1DD5" w14:textId="47D8959D" w:rsidR="008E272F" w:rsidRPr="002E3E4D" w:rsidRDefault="008E272F" w:rsidP="00521F65">
      <w:r w:rsidRPr="002E3E4D">
        <w:t xml:space="preserve">En la </w:t>
      </w:r>
      <w:r w:rsidRPr="002E3E4D">
        <w:rPr>
          <w:i/>
          <w:iCs/>
        </w:rPr>
        <w:t>cuarta sección</w:t>
      </w:r>
      <w:r w:rsidRPr="002E3E4D">
        <w:t xml:space="preserve"> se </w:t>
      </w:r>
      <w:r w:rsidR="00C62841" w:rsidRPr="002E3E4D">
        <w:t>analiza</w:t>
      </w:r>
      <w:r w:rsidRPr="002E3E4D">
        <w:t xml:space="preserve"> el tema del compañerismo. En este bloque se presenta tres preguntas, una de ellas es </w:t>
      </w:r>
      <w:r w:rsidR="00C14B45" w:rsidRPr="002E3E4D">
        <w:t>c</w:t>
      </w:r>
      <w:r w:rsidRPr="002E3E4D">
        <w:t xml:space="preserve">errada, donde el sujeto contestara marcando con una X la opción de </w:t>
      </w:r>
      <w:r w:rsidR="00CA55CB" w:rsidRPr="002E3E4D">
        <w:t>“</w:t>
      </w:r>
      <w:r w:rsidRPr="002E3E4D">
        <w:t>si</w:t>
      </w:r>
      <w:r w:rsidR="00CA55CB" w:rsidRPr="002E3E4D">
        <w:t>”</w:t>
      </w:r>
      <w:r w:rsidRPr="002E3E4D">
        <w:t xml:space="preserve"> o </w:t>
      </w:r>
      <w:r w:rsidR="00CA55CB" w:rsidRPr="002E3E4D">
        <w:t>“</w:t>
      </w:r>
      <w:r w:rsidRPr="002E3E4D">
        <w:t>no</w:t>
      </w:r>
      <w:r w:rsidR="00CA55CB" w:rsidRPr="002E3E4D">
        <w:t>”</w:t>
      </w:r>
      <w:r w:rsidRPr="002E3E4D">
        <w:t xml:space="preserve">. </w:t>
      </w:r>
      <w:r w:rsidR="00CA55CB" w:rsidRPr="002E3E4D">
        <w:t xml:space="preserve">Las </w:t>
      </w:r>
      <w:r w:rsidRPr="002E3E4D">
        <w:t xml:space="preserve">dos preguntas </w:t>
      </w:r>
      <w:r w:rsidR="00CA55CB" w:rsidRPr="002E3E4D">
        <w:t xml:space="preserve">siguientes son </w:t>
      </w:r>
      <w:r w:rsidRPr="002E3E4D">
        <w:t>abiertas</w:t>
      </w:r>
      <w:r w:rsidR="00CA55CB" w:rsidRPr="002E3E4D">
        <w:t xml:space="preserve">, el sujeto </w:t>
      </w:r>
      <w:r w:rsidR="00014382" w:rsidRPr="002E3E4D">
        <w:t>va a</w:t>
      </w:r>
      <w:r w:rsidR="00CA55CB" w:rsidRPr="002E3E4D">
        <w:t xml:space="preserve"> describir la estrategia que uso y que nacionalidades son las que </w:t>
      </w:r>
      <w:r w:rsidR="00014382" w:rsidRPr="002E3E4D">
        <w:t>más</w:t>
      </w:r>
      <w:r w:rsidR="00CA55CB" w:rsidRPr="002E3E4D">
        <w:t xml:space="preserve"> han respondido a la invitación. </w:t>
      </w:r>
    </w:p>
    <w:p w14:paraId="76F150C8" w14:textId="61B045B0" w:rsidR="00CA55CB" w:rsidRPr="002E3E4D" w:rsidRDefault="00CA55CB" w:rsidP="00521F65">
      <w:r w:rsidRPr="002E3E4D">
        <w:t xml:space="preserve">En la </w:t>
      </w:r>
      <w:r w:rsidRPr="002E3E4D">
        <w:rPr>
          <w:i/>
          <w:iCs/>
        </w:rPr>
        <w:t>quinta sección</w:t>
      </w:r>
      <w:r w:rsidRPr="002E3E4D">
        <w:t xml:space="preserve"> se </w:t>
      </w:r>
      <w:r w:rsidR="00C62841" w:rsidRPr="002E3E4D">
        <w:t>analiza</w:t>
      </w:r>
      <w:r w:rsidRPr="002E3E4D">
        <w:t xml:space="preserve"> el oficio o profesión del plantador de iglesias. En este bloque se presenta dos preguntas abiertas, donde el sujeto contestara si tiene profesión u </w:t>
      </w:r>
      <w:r w:rsidR="00C14B45" w:rsidRPr="002E3E4D">
        <w:t>oficio</w:t>
      </w:r>
      <w:r w:rsidRPr="002E3E4D">
        <w:t xml:space="preserve"> </w:t>
      </w:r>
      <w:r w:rsidR="00014382" w:rsidRPr="002E3E4D">
        <w:t>aparte</w:t>
      </w:r>
      <w:r w:rsidRPr="002E3E4D">
        <w:t xml:space="preserve"> de ser pastor</w:t>
      </w:r>
      <w:r w:rsidR="00C14B45" w:rsidRPr="002E3E4D">
        <w:t xml:space="preserve"> y como este oficio o profesión le ha permitido entablar amistad y oportunidad para evangelizar. </w:t>
      </w:r>
    </w:p>
    <w:p w14:paraId="0D12431B" w14:textId="5A7B4EA0" w:rsidR="002E22BA" w:rsidRPr="002E3E4D" w:rsidRDefault="00C14B45" w:rsidP="00521F65">
      <w:r w:rsidRPr="002E3E4D">
        <w:t xml:space="preserve">En la </w:t>
      </w:r>
      <w:r w:rsidRPr="002E3E4D">
        <w:rPr>
          <w:i/>
          <w:iCs/>
        </w:rPr>
        <w:t>sexta sección</w:t>
      </w:r>
      <w:r w:rsidRPr="002E3E4D">
        <w:t xml:space="preserve"> se </w:t>
      </w:r>
      <w:r w:rsidR="00C62841" w:rsidRPr="002E3E4D">
        <w:t>analiza</w:t>
      </w:r>
      <w:r w:rsidR="00ED1CD5">
        <w:t xml:space="preserve"> </w:t>
      </w:r>
      <w:r w:rsidRPr="002E3E4D">
        <w:t>el énfasis de la predicación o estudio bíblico en el proceso de plantación de iglesias. En este bloque se presenta dos preguntas cerradas</w:t>
      </w:r>
      <w:r w:rsidR="002E22BA" w:rsidRPr="002E3E4D">
        <w:t>, el sujeto</w:t>
      </w:r>
      <w:r w:rsidRPr="002E3E4D">
        <w:t xml:space="preserve"> </w:t>
      </w:r>
      <w:r w:rsidR="002E22BA" w:rsidRPr="002E3E4D">
        <w:t xml:space="preserve">contestara indicando el énfasis dado en el inicio de la obra, sus opciones son la predicación o el estudio bíblico; la siguiente pregunta es para contestar “si” o “no” tiene células. </w:t>
      </w:r>
    </w:p>
    <w:p w14:paraId="1257D4C6" w14:textId="731650C2" w:rsidR="00C14B45" w:rsidRPr="002E3E4D" w:rsidRDefault="001E0A1A" w:rsidP="00521F65">
      <w:r w:rsidRPr="002E3E4D">
        <w:t>En l</w:t>
      </w:r>
      <w:r w:rsidR="002E22BA" w:rsidRPr="002E3E4D">
        <w:t xml:space="preserve">a </w:t>
      </w:r>
      <w:r w:rsidR="002E22BA" w:rsidRPr="002E3E4D">
        <w:rPr>
          <w:i/>
          <w:iCs/>
        </w:rPr>
        <w:t xml:space="preserve">séptima </w:t>
      </w:r>
      <w:r w:rsidR="00014382" w:rsidRPr="002E3E4D">
        <w:rPr>
          <w:i/>
          <w:iCs/>
        </w:rPr>
        <w:t>sección</w:t>
      </w:r>
      <w:r w:rsidR="00014382" w:rsidRPr="002E3E4D">
        <w:t xml:space="preserve"> se</w:t>
      </w:r>
      <w:r w:rsidR="002E22BA" w:rsidRPr="002E3E4D">
        <w:t xml:space="preserve"> </w:t>
      </w:r>
      <w:r w:rsidR="00C62841" w:rsidRPr="002E3E4D">
        <w:t>analiza</w:t>
      </w:r>
      <w:r w:rsidR="002E22BA" w:rsidRPr="002E3E4D">
        <w:t xml:space="preserve"> si el pastor plantador conto con un equipo de apoyo. En </w:t>
      </w:r>
      <w:r w:rsidR="002E22BA" w:rsidRPr="002E3E4D">
        <w:lastRenderedPageBreak/>
        <w:t>est</w:t>
      </w:r>
      <w:r w:rsidR="001965AC" w:rsidRPr="002E3E4D">
        <w:t>e</w:t>
      </w:r>
      <w:r w:rsidR="002E22BA" w:rsidRPr="002E3E4D">
        <w:t xml:space="preserve"> bloque se presenta dos preguntas. La primera pregunta consta de dos partes, </w:t>
      </w:r>
      <w:r w:rsidR="003B405F" w:rsidRPr="002E3E4D">
        <w:t>la primera</w:t>
      </w:r>
      <w:r w:rsidR="002E22BA" w:rsidRPr="002E3E4D">
        <w:t xml:space="preserve"> parte es opción para contestar </w:t>
      </w:r>
      <w:r w:rsidR="003B405F" w:rsidRPr="002E3E4D">
        <w:t>“</w:t>
      </w:r>
      <w:r w:rsidR="002E22BA" w:rsidRPr="002E3E4D">
        <w:t>si</w:t>
      </w:r>
      <w:r w:rsidR="003B405F" w:rsidRPr="002E3E4D">
        <w:t>”</w:t>
      </w:r>
      <w:r w:rsidR="002E22BA" w:rsidRPr="002E3E4D">
        <w:t xml:space="preserve"> o </w:t>
      </w:r>
      <w:r w:rsidR="003B405F" w:rsidRPr="002E3E4D">
        <w:t>“</w:t>
      </w:r>
      <w:r w:rsidR="002E22BA" w:rsidRPr="002E3E4D">
        <w:t>no</w:t>
      </w:r>
      <w:r w:rsidR="003B405F" w:rsidRPr="002E3E4D">
        <w:t>”</w:t>
      </w:r>
      <w:r w:rsidR="002E22BA" w:rsidRPr="002E3E4D">
        <w:t xml:space="preserve"> recibió un equipo de apoyo de su </w:t>
      </w:r>
      <w:r w:rsidR="003B405F" w:rsidRPr="002E3E4D">
        <w:t xml:space="preserve">organización, si la respuesta es “si” </w:t>
      </w:r>
      <w:r w:rsidRPr="002E3E4D">
        <w:t xml:space="preserve">el sujeto </w:t>
      </w:r>
      <w:r w:rsidR="003B405F" w:rsidRPr="002E3E4D">
        <w:t xml:space="preserve">tiene la opción para detallar como </w:t>
      </w:r>
      <w:r w:rsidR="004C0F58" w:rsidRPr="002E3E4D">
        <w:t>ha</w:t>
      </w:r>
      <w:r w:rsidR="004C0F58">
        <w:t xml:space="preserve"> </w:t>
      </w:r>
      <w:r w:rsidR="003B405F" w:rsidRPr="002E3E4D">
        <w:t xml:space="preserve">sido ese apoyo. La segunda pregunta es abierta y </w:t>
      </w:r>
      <w:r w:rsidR="00014382" w:rsidRPr="002E3E4D">
        <w:t>está</w:t>
      </w:r>
      <w:r w:rsidR="003B405F" w:rsidRPr="002E3E4D">
        <w:t xml:space="preserve"> relacionado con el apoyo recibido de iglesias hermanas, el sujeto detallara si recibió apoyo alguno. </w:t>
      </w:r>
    </w:p>
    <w:p w14:paraId="7C2F2480" w14:textId="3CD0090C" w:rsidR="003B405F" w:rsidRPr="002E3E4D" w:rsidRDefault="003B405F" w:rsidP="00521F65">
      <w:r w:rsidRPr="002E3E4D">
        <w:t xml:space="preserve">En la </w:t>
      </w:r>
      <w:r w:rsidR="001E0A1A" w:rsidRPr="002E3E4D">
        <w:rPr>
          <w:i/>
          <w:iCs/>
        </w:rPr>
        <w:t>optaba</w:t>
      </w:r>
      <w:r w:rsidRPr="002E3E4D">
        <w:rPr>
          <w:i/>
          <w:iCs/>
        </w:rPr>
        <w:t xml:space="preserve"> sección</w:t>
      </w:r>
      <w:r w:rsidRPr="002E3E4D">
        <w:t xml:space="preserve"> se </w:t>
      </w:r>
      <w:r w:rsidR="00C62841" w:rsidRPr="002E3E4D">
        <w:t xml:space="preserve">analiza </w:t>
      </w:r>
      <w:r w:rsidRPr="002E3E4D">
        <w:t>las dificultades para ganar convertidos y la preparación par</w:t>
      </w:r>
      <w:r w:rsidR="004C0F58">
        <w:t>a</w:t>
      </w:r>
      <w:r w:rsidRPr="002E3E4D">
        <w:t xml:space="preserve"> el bautismo de los primeros conversos. </w:t>
      </w:r>
      <w:r w:rsidR="001E0A1A" w:rsidRPr="002E3E4D">
        <w:t>En este bloque hay dos preguntas abiertas</w:t>
      </w:r>
      <w:r w:rsidR="00E263C3" w:rsidRPr="002E3E4D">
        <w:t xml:space="preserve">. En la primera pregunta el sujeto describirá las dificultades que ha experimentado para ganar los primeros convertidos. En la segunda pregunta el sujeto detallara si bautiza a los convertidos inmediatamente a su conversión o </w:t>
      </w:r>
      <w:r w:rsidR="00C62841" w:rsidRPr="002E3E4D">
        <w:t xml:space="preserve">espera un tiempo para prepararlos. </w:t>
      </w:r>
    </w:p>
    <w:p w14:paraId="2FBD805B" w14:textId="176DE797" w:rsidR="00C62841" w:rsidRPr="002E3E4D" w:rsidRDefault="00C62841" w:rsidP="00521F65">
      <w:r w:rsidRPr="002E3E4D">
        <w:t xml:space="preserve">En la </w:t>
      </w:r>
      <w:r w:rsidRPr="002E3E4D">
        <w:rPr>
          <w:i/>
          <w:iCs/>
        </w:rPr>
        <w:t>novena sección</w:t>
      </w:r>
      <w:r w:rsidRPr="002E3E4D">
        <w:t xml:space="preserve"> se analiza sobre la confirmación de parte de Dios al ministerio de plantación en el proceso de apertura de obra. En este bloque solo hay una pregunta abierta, donde el sujeto </w:t>
      </w:r>
      <w:r w:rsidR="005D34D1" w:rsidRPr="002E3E4D">
        <w:t xml:space="preserve">detallará </w:t>
      </w:r>
      <w:r w:rsidRPr="002E3E4D">
        <w:t xml:space="preserve">alguna experiencia espiritual recibida en el proceso de plantación. </w:t>
      </w:r>
    </w:p>
    <w:p w14:paraId="4E87B77B" w14:textId="4D1ABBC0" w:rsidR="005D34D1" w:rsidRPr="002E3E4D" w:rsidRDefault="005D34D1" w:rsidP="00521F65">
      <w:r w:rsidRPr="002E3E4D">
        <w:t xml:space="preserve">En la </w:t>
      </w:r>
      <w:r w:rsidR="00014382" w:rsidRPr="002E3E4D">
        <w:rPr>
          <w:i/>
          <w:iCs/>
        </w:rPr>
        <w:t>décima</w:t>
      </w:r>
      <w:r w:rsidRPr="002E3E4D">
        <w:rPr>
          <w:i/>
          <w:iCs/>
        </w:rPr>
        <w:t xml:space="preserve"> sección</w:t>
      </w:r>
      <w:r w:rsidRPr="002E3E4D">
        <w:t xml:space="preserve"> se analiza sobre el</w:t>
      </w:r>
      <w:r w:rsidR="001A12D0" w:rsidRPr="002E3E4D">
        <w:t xml:space="preserve"> uso de un programa de</w:t>
      </w:r>
      <w:r w:rsidRPr="002E3E4D">
        <w:t xml:space="preserve"> discipulado </w:t>
      </w:r>
      <w:r w:rsidR="001A12D0" w:rsidRPr="002E3E4D">
        <w:t>en el proceso de plantación de iglesia, si el plantador a desarrollado su material o ha usado material existe</w:t>
      </w:r>
      <w:r w:rsidR="001965AC" w:rsidRPr="002E3E4D">
        <w:t>nte</w:t>
      </w:r>
      <w:r w:rsidR="001A12D0" w:rsidRPr="002E3E4D">
        <w:t xml:space="preserve"> de discipulado y las dificultades encontradas a la hora de discipular. En este bloque hay tres preguntas. La primera pregunta es de carácter cerrado, el sujeto tiene que contestar “si o “no</w:t>
      </w:r>
      <w:r w:rsidR="00014382" w:rsidRPr="002E3E4D">
        <w:t>”, en</w:t>
      </w:r>
      <w:r w:rsidR="001A12D0" w:rsidRPr="002E3E4D">
        <w:t xml:space="preserve"> su plan de plantación de iglesia existe un programa de discipulado. La segunda pregunta</w:t>
      </w:r>
      <w:r w:rsidR="00D12AA5" w:rsidRPr="002E3E4D">
        <w:t xml:space="preserve"> contiene dos secciones la primera sección el sujeto tiene que contestar “si” o “no” ha desarrollado material de discipulado, o “si” o “no” ha usado material de discipulado existente. La segunda sección de la pregunta es si el sujeto contesta “si” debe de explicar en </w:t>
      </w:r>
      <w:r w:rsidR="00014382" w:rsidRPr="002E3E4D">
        <w:t>qué</w:t>
      </w:r>
      <w:r w:rsidR="00D12AA5" w:rsidRPr="002E3E4D">
        <w:t xml:space="preserve"> consiste su material de discipulado. La tercera pregunta es de carácter abierto, el sujeto tiene que contestar </w:t>
      </w:r>
      <w:r w:rsidR="00BC6D61" w:rsidRPr="002E3E4D">
        <w:t xml:space="preserve">explicando las dificultades encontradas a la hora de discipular. </w:t>
      </w:r>
    </w:p>
    <w:p w14:paraId="604FFD26" w14:textId="67E7503D" w:rsidR="00BE6CEE" w:rsidRPr="002E3E4D" w:rsidRDefault="00BC6D61" w:rsidP="00521F65">
      <w:r w:rsidRPr="002E3E4D">
        <w:lastRenderedPageBreak/>
        <w:t xml:space="preserve">En la </w:t>
      </w:r>
      <w:r w:rsidRPr="00D579A6">
        <w:rPr>
          <w:i/>
          <w:iCs/>
        </w:rPr>
        <w:t>onceaba sección</w:t>
      </w:r>
      <w:r w:rsidRPr="002E3E4D">
        <w:t xml:space="preserve"> se analiza el tiempo que permanecerá el pastor plantador en la iglesia plantada, si tienes planes de abrir una nueva obra y que sugerencias tiene para un pastor que quiere involucrarse en la plantación de iglesias. Esta sección consta de tres preguntas. La primera pregunta es una pregunta abierta, el sujeto contestará el tiempo que crea conveniente. La segunda pregunta</w:t>
      </w:r>
      <w:r w:rsidR="006A6E0D" w:rsidRPr="002E3E4D">
        <w:t xml:space="preserve"> es una pregunta abierta, el sujeto contestará explicando si </w:t>
      </w:r>
      <w:r w:rsidR="00014382" w:rsidRPr="002E3E4D">
        <w:t>va a</w:t>
      </w:r>
      <w:r w:rsidR="006A6E0D" w:rsidRPr="002E3E4D">
        <w:t xml:space="preserve"> seguir plantando iglesias. La tercera pregunta es abierta, el sujeto contestará detallando las sugerencias para un plantador de iglesia. </w:t>
      </w:r>
      <w:r w:rsidRPr="002E3E4D">
        <w:t xml:space="preserve"> </w:t>
      </w:r>
    </w:p>
    <w:p w14:paraId="29C944F6" w14:textId="5BEAA41C" w:rsidR="009349F0" w:rsidRPr="002E3E4D" w:rsidRDefault="00D95F0D" w:rsidP="00C74501">
      <w:pPr>
        <w:pStyle w:val="Heading3"/>
      </w:pPr>
      <w:r w:rsidRPr="002E3E4D">
        <w:t xml:space="preserve">Ubicación </w:t>
      </w:r>
      <w:r w:rsidR="0028415C" w:rsidRPr="002E3E4D">
        <w:t>Geográfica</w:t>
      </w:r>
    </w:p>
    <w:p w14:paraId="6A90CFCA" w14:textId="05007DB0" w:rsidR="0094236F" w:rsidRPr="002E3E4D" w:rsidRDefault="00727091" w:rsidP="00521F65">
      <w:r w:rsidRPr="002E3E4D">
        <w:t xml:space="preserve">La ciudad de </w:t>
      </w:r>
      <w:r w:rsidR="0028415C" w:rsidRPr="002E3E4D">
        <w:t>Marshall se encuentra ubicada en las coordenadas 32º 32’21” N y 94º 21’11” O</w:t>
      </w:r>
      <w:r w:rsidR="00DA709C" w:rsidRPr="002E3E4D">
        <w:t>.</w:t>
      </w:r>
      <w:r w:rsidRPr="002E3E4D">
        <w:t xml:space="preserve"> A 150 millas al este de Dallas y a 40 millas al oeste de Shreveport, </w:t>
      </w:r>
      <w:r w:rsidR="00014382" w:rsidRPr="002E3E4D">
        <w:t>Luisiana</w:t>
      </w:r>
      <w:r w:rsidR="00F559FB" w:rsidRPr="002E3E4D">
        <w:t>. La intersección de la U</w:t>
      </w:r>
      <w:r w:rsidR="00C243BB">
        <w:t>.</w:t>
      </w:r>
      <w:r w:rsidR="00F559FB" w:rsidRPr="002E3E4D">
        <w:t>S</w:t>
      </w:r>
      <w:r w:rsidR="00C243BB">
        <w:t>.</w:t>
      </w:r>
      <w:r w:rsidR="00F559FB" w:rsidRPr="002E3E4D">
        <w:t xml:space="preserve"> </w:t>
      </w:r>
      <w:r w:rsidR="00C243BB">
        <w:t>H</w:t>
      </w:r>
      <w:r w:rsidR="00F559FB" w:rsidRPr="002E3E4D">
        <w:t>ighway</w:t>
      </w:r>
      <w:r w:rsidR="00C243BB">
        <w:t xml:space="preserve"> </w:t>
      </w:r>
      <w:r w:rsidR="00F559FB" w:rsidRPr="002E3E4D">
        <w:t>80</w:t>
      </w:r>
      <w:r w:rsidR="00C243BB">
        <w:t xml:space="preserve"> (US 80)</w:t>
      </w:r>
      <w:r w:rsidR="00F559FB" w:rsidRPr="002E3E4D">
        <w:t xml:space="preserve"> y la U</w:t>
      </w:r>
      <w:r w:rsidR="00C243BB">
        <w:t>.</w:t>
      </w:r>
      <w:r w:rsidR="00F559FB" w:rsidRPr="002E3E4D">
        <w:t>S</w:t>
      </w:r>
      <w:r w:rsidR="00C243BB">
        <w:t>.</w:t>
      </w:r>
      <w:r w:rsidR="00F559FB" w:rsidRPr="002E3E4D">
        <w:t xml:space="preserve"> Highway</w:t>
      </w:r>
      <w:r w:rsidR="00C243BB">
        <w:t xml:space="preserve"> </w:t>
      </w:r>
      <w:r w:rsidR="00F559FB" w:rsidRPr="002E3E4D">
        <w:t>59</w:t>
      </w:r>
      <w:r w:rsidR="00C243BB">
        <w:t xml:space="preserve"> (US 59)</w:t>
      </w:r>
      <w:r w:rsidR="00DA709C" w:rsidRPr="002E3E4D">
        <w:t xml:space="preserve"> </w:t>
      </w:r>
      <w:r w:rsidR="00F559FB" w:rsidRPr="002E3E4D">
        <w:t xml:space="preserve">y la intersección de US 59 y la interestatal 20 se encuentran dentro de los </w:t>
      </w:r>
      <w:r w:rsidR="00014382" w:rsidRPr="002E3E4D">
        <w:t>límites</w:t>
      </w:r>
      <w:r w:rsidR="00F559FB" w:rsidRPr="002E3E4D">
        <w:t xml:space="preserve"> de la ciudad. Según la oficina del censo de los Estados Unidos, la ciudad de Marshall tiene un área total de 29,7 millas cuadradas, de los cuales 29,6 millas cuadras son tierra y 0</w:t>
      </w:r>
      <w:r w:rsidR="002C0374">
        <w:t>,</w:t>
      </w:r>
      <w:r w:rsidR="00F559FB" w:rsidRPr="002E3E4D">
        <w:t xml:space="preserve">1 millas cuadradas </w:t>
      </w:r>
      <w:r w:rsidR="00A273C5" w:rsidRPr="002E3E4D">
        <w:t>está</w:t>
      </w:r>
      <w:r w:rsidR="00F559FB" w:rsidRPr="002E3E4D">
        <w:t xml:space="preserve"> cubierto de agua</w:t>
      </w:r>
      <w:r w:rsidR="00C243BB">
        <w:t>.</w:t>
      </w:r>
      <w:r w:rsidR="00FD0D99" w:rsidRPr="002E3E4D">
        <w:rPr>
          <w:rStyle w:val="FootnoteReference"/>
        </w:rPr>
        <w:footnoteReference w:id="209"/>
      </w:r>
      <w:r w:rsidR="00F559FB" w:rsidRPr="002E3E4D">
        <w:t xml:space="preserve"> La ciudad </w:t>
      </w:r>
      <w:r w:rsidR="00A273C5" w:rsidRPr="002E3E4D">
        <w:t>está</w:t>
      </w:r>
      <w:r w:rsidR="00F559FB" w:rsidRPr="002E3E4D">
        <w:t xml:space="preserve"> divida en dos </w:t>
      </w:r>
      <w:r w:rsidR="006D7C66" w:rsidRPr="002E3E4D">
        <w:t xml:space="preserve">a lo largo de un eje norte -sur por East End Boulevard (US 59). La mitad este de la ciudad </w:t>
      </w:r>
      <w:r w:rsidR="00A273C5" w:rsidRPr="002E3E4D">
        <w:t>está</w:t>
      </w:r>
      <w:r w:rsidR="006D7C66" w:rsidRPr="002E3E4D">
        <w:t xml:space="preserve"> dividida en dos a lo largo de un eje de este a oeste por la US 80, que al este de su intersección con la US 59 se llama Victory Drive y al oeste de la US 59 se llama Grand Avenue.</w:t>
      </w:r>
      <w:r w:rsidR="006D7C66" w:rsidRPr="002E3E4D">
        <w:rPr>
          <w:rStyle w:val="FootnoteReference"/>
        </w:rPr>
        <w:footnoteReference w:id="210"/>
      </w:r>
      <w:r w:rsidR="006D7C66" w:rsidRPr="002E3E4D">
        <w:t xml:space="preserve"> Al oeste del centro de la ciudad se encuentra algunos de los vecindarios afroamericanos </w:t>
      </w:r>
      <w:r w:rsidR="00D00B54" w:rsidRPr="002E3E4D">
        <w:t>más</w:t>
      </w:r>
      <w:r w:rsidR="006D7C66" w:rsidRPr="002E3E4D">
        <w:t xml:space="preserve"> antiguos de Texas, </w:t>
      </w:r>
      <w:r w:rsidR="00D00B54">
        <w:t>alrededor de</w:t>
      </w:r>
      <w:r w:rsidR="006D7C66" w:rsidRPr="002E3E4D">
        <w:t xml:space="preserve"> Wiley College. Al norte de</w:t>
      </w:r>
      <w:r w:rsidR="0005048E" w:rsidRPr="002E3E4D">
        <w:t xml:space="preserve"> Grand Avenue (US</w:t>
      </w:r>
      <w:r w:rsidR="00C243BB">
        <w:t xml:space="preserve"> </w:t>
      </w:r>
      <w:r w:rsidR="0005048E" w:rsidRPr="002E3E4D">
        <w:t>80) hay v</w:t>
      </w:r>
      <w:r w:rsidR="00D00B54">
        <w:t>iviendas</w:t>
      </w:r>
      <w:r w:rsidR="0005048E" w:rsidRPr="002E3E4D">
        <w:t xml:space="preserve"> que fueron construidos en gran parte por los empleados de Texas and </w:t>
      </w:r>
      <w:r w:rsidR="0005048E" w:rsidRPr="002E3E4D">
        <w:lastRenderedPageBreak/>
        <w:t>Pacific Railway,</w:t>
      </w:r>
      <w:r w:rsidR="0061175C" w:rsidRPr="002E3E4D">
        <w:t xml:space="preserve"> y</w:t>
      </w:r>
      <w:r w:rsidR="0005048E" w:rsidRPr="002E3E4D">
        <w:t xml:space="preserve"> </w:t>
      </w:r>
      <w:r w:rsidR="00D00B54">
        <w:t xml:space="preserve">en </w:t>
      </w:r>
      <w:r w:rsidR="0005048E" w:rsidRPr="002E3E4D">
        <w:t xml:space="preserve">esta </w:t>
      </w:r>
      <w:r w:rsidR="00D00B54">
        <w:t>área</w:t>
      </w:r>
      <w:r w:rsidR="0005048E" w:rsidRPr="002E3E4D">
        <w:t xml:space="preserve"> de la ciudad </w:t>
      </w:r>
      <w:r w:rsidR="00D00B54">
        <w:t>está</w:t>
      </w:r>
      <w:r w:rsidR="0005048E" w:rsidRPr="002E3E4D">
        <w:t xml:space="preserve"> la Universidad Bautista del Este de Texas. </w:t>
      </w:r>
    </w:p>
    <w:p w14:paraId="5FC361D8" w14:textId="5D99E4E4" w:rsidR="002D5DD7" w:rsidRPr="00C74501" w:rsidRDefault="00FD0D99" w:rsidP="00C74501">
      <w:pPr>
        <w:pStyle w:val="Heading3"/>
      </w:pPr>
      <w:r w:rsidRPr="00237A2B">
        <w:t>Datos de la Población de Marshall</w:t>
      </w:r>
    </w:p>
    <w:p w14:paraId="53D1AC51" w14:textId="02E695E7" w:rsidR="00FA3D8E" w:rsidRPr="002E3E4D" w:rsidRDefault="00FD0D99" w:rsidP="00521F65">
      <w:r w:rsidRPr="002E3E4D">
        <w:t>Según datos de la oficina de censo 2019, la población de la ciudad de Marshall es de 23,080 personas</w:t>
      </w:r>
      <w:r w:rsidR="006E4920" w:rsidRPr="002E3E4D">
        <w:t>.</w:t>
      </w:r>
      <w:r w:rsidRPr="002E3E4D">
        <w:rPr>
          <w:rStyle w:val="FootnoteReference"/>
        </w:rPr>
        <w:footnoteReference w:id="211"/>
      </w:r>
      <w:r w:rsidR="00C23A5F" w:rsidRPr="002E3E4D">
        <w:t xml:space="preserve">  </w:t>
      </w:r>
      <w:r w:rsidR="006E4920" w:rsidRPr="002E3E4D">
        <w:t xml:space="preserve">La población de la ciudad </w:t>
      </w:r>
      <w:r w:rsidR="00A273C5" w:rsidRPr="002E3E4D">
        <w:t>está</w:t>
      </w:r>
      <w:r w:rsidR="006E4920" w:rsidRPr="002E3E4D">
        <w:t xml:space="preserve"> representada </w:t>
      </w:r>
      <w:r w:rsidR="0094236F" w:rsidRPr="002E3E4D">
        <w:t>por tres grupos étnicos con mayor representación</w:t>
      </w:r>
      <w:r w:rsidR="00DF6F2F">
        <w:t>. S</w:t>
      </w:r>
      <w:r w:rsidR="0094236F" w:rsidRPr="002E3E4D">
        <w:t>e divide</w:t>
      </w:r>
      <w:r w:rsidR="00DF6F2F">
        <w:t xml:space="preserve"> la población </w:t>
      </w:r>
      <w:r w:rsidR="003A79C0" w:rsidRPr="002E3E4D">
        <w:t xml:space="preserve">de la siguiente manera: </w:t>
      </w:r>
      <w:r w:rsidR="00DF6F2F">
        <w:t>(1) l</w:t>
      </w:r>
      <w:r w:rsidR="006E4920" w:rsidRPr="002E3E4D">
        <w:t xml:space="preserve">os blancos </w:t>
      </w:r>
      <w:r w:rsidR="00D501F1" w:rsidRPr="002E3E4D">
        <w:t>son</w:t>
      </w:r>
      <w:r w:rsidR="006E4920" w:rsidRPr="002E3E4D">
        <w:t xml:space="preserve"> </w:t>
      </w:r>
      <w:r w:rsidR="00A273C5" w:rsidRPr="002E3E4D">
        <w:t>9,588 (</w:t>
      </w:r>
      <w:r w:rsidR="00FA3F9B" w:rsidRPr="002E3E4D">
        <w:t>41.5</w:t>
      </w:r>
      <w:r w:rsidR="006E4920" w:rsidRPr="002E3E4D">
        <w:t xml:space="preserve">%), </w:t>
      </w:r>
      <w:r w:rsidR="00DF6F2F">
        <w:t xml:space="preserve">(2) </w:t>
      </w:r>
      <w:r w:rsidR="006E4920" w:rsidRPr="002E3E4D">
        <w:t>los afroamericanos 8,526 (36.9 %)</w:t>
      </w:r>
      <w:r w:rsidR="00FA3F9B" w:rsidRPr="002E3E4D">
        <w:t>,</w:t>
      </w:r>
      <w:r w:rsidR="006E4920" w:rsidRPr="002E3E4D">
        <w:t xml:space="preserve"> </w:t>
      </w:r>
      <w:r w:rsidR="00DF6F2F">
        <w:t xml:space="preserve">(3) </w:t>
      </w:r>
      <w:r w:rsidR="006E4920" w:rsidRPr="002E3E4D">
        <w:t>los hispanos o latinos 4,1</w:t>
      </w:r>
      <w:r w:rsidR="002C0374">
        <w:t>93</w:t>
      </w:r>
      <w:r w:rsidR="006E4920" w:rsidRPr="002E3E4D">
        <w:t xml:space="preserve"> (18.2%)</w:t>
      </w:r>
      <w:r w:rsidR="00FA3F9B" w:rsidRPr="002E3E4D">
        <w:t xml:space="preserve">, </w:t>
      </w:r>
      <w:r w:rsidR="00DF6F2F">
        <w:t xml:space="preserve">(4) </w:t>
      </w:r>
      <w:r w:rsidR="00FA3F9B" w:rsidRPr="002E3E4D">
        <w:t xml:space="preserve">los asiáticos 362 (1.6%), </w:t>
      </w:r>
      <w:r w:rsidR="00DF6F2F">
        <w:t xml:space="preserve">(5) </w:t>
      </w:r>
      <w:r w:rsidR="00FA3F9B" w:rsidRPr="002E3E4D">
        <w:t>los mezclados 391 (1.7%) y</w:t>
      </w:r>
      <w:r w:rsidR="00DF6F2F">
        <w:t xml:space="preserve"> (6) </w:t>
      </w:r>
      <w:r w:rsidR="00FA3F9B" w:rsidRPr="002E3E4D">
        <w:t xml:space="preserve">los indígenas 20 (0.1%). </w:t>
      </w:r>
      <w:r w:rsidR="00FA3D8E" w:rsidRPr="002E3E4D">
        <w:t xml:space="preserve">        </w:t>
      </w:r>
    </w:p>
    <w:p w14:paraId="22D1A6AA" w14:textId="5469820C" w:rsidR="00C23A5F" w:rsidRPr="002E3E4D" w:rsidRDefault="0046319F" w:rsidP="00521F65">
      <w:r w:rsidRPr="002E3E4D">
        <w:t xml:space="preserve">La ciudad de Marshall tiene una población joven muy interesante, según los datos </w:t>
      </w:r>
      <w:r w:rsidR="009936DA" w:rsidRPr="002E3E4D">
        <w:t xml:space="preserve">de la escuela </w:t>
      </w:r>
      <w:r w:rsidR="00A273C5" w:rsidRPr="002E3E4D">
        <w:t>pública</w:t>
      </w:r>
      <w:r w:rsidR="00596F69" w:rsidRPr="002E3E4D">
        <w:t xml:space="preserve"> </w:t>
      </w:r>
      <w:r w:rsidR="009936DA" w:rsidRPr="002E3E4D">
        <w:t xml:space="preserve">secundaria de la </w:t>
      </w:r>
      <w:r w:rsidR="009936DA" w:rsidRPr="00237A2B">
        <w:t>ciudad</w:t>
      </w:r>
      <w:r w:rsidR="00DF6F2F" w:rsidRPr="00237A2B">
        <w:t>.</w:t>
      </w:r>
      <w:r w:rsidR="00237A2B" w:rsidRPr="00237A2B">
        <w:t xml:space="preserve"> </w:t>
      </w:r>
      <w:r w:rsidR="00DF6F2F" w:rsidRPr="00237A2B">
        <w:t>E</w:t>
      </w:r>
      <w:r w:rsidR="00B2127E" w:rsidRPr="00237A2B">
        <w:t>n otoño</w:t>
      </w:r>
      <w:r w:rsidR="00B2127E" w:rsidRPr="002E3E4D">
        <w:t xml:space="preserve"> del 2018</w:t>
      </w:r>
      <w:r w:rsidR="00DF6F2F">
        <w:t xml:space="preserve">, </w:t>
      </w:r>
      <w:r w:rsidR="00DF6F2F" w:rsidRPr="00237A2B">
        <w:t xml:space="preserve">la escuela </w:t>
      </w:r>
      <w:r w:rsidR="00A273C5" w:rsidRPr="00237A2B">
        <w:t>pública</w:t>
      </w:r>
      <w:r w:rsidR="00DF6F2F" w:rsidRPr="00237A2B">
        <w:t xml:space="preserve"> secundaria</w:t>
      </w:r>
      <w:r w:rsidR="00B2127E" w:rsidRPr="002E3E4D">
        <w:t xml:space="preserve"> tuvo una </w:t>
      </w:r>
      <w:r w:rsidR="00A273C5" w:rsidRPr="002E3E4D">
        <w:t>matrícula</w:t>
      </w:r>
      <w:r w:rsidR="00B2127E" w:rsidRPr="002E3E4D">
        <w:t xml:space="preserve"> de 5,341 alumnos</w:t>
      </w:r>
      <w:r w:rsidR="00DF6F2F">
        <w:t>.</w:t>
      </w:r>
      <w:r w:rsidR="009936DA" w:rsidRPr="002E3E4D">
        <w:rPr>
          <w:rStyle w:val="FootnoteReference"/>
        </w:rPr>
        <w:footnoteReference w:id="212"/>
      </w:r>
      <w:r w:rsidR="00CC3B0E" w:rsidRPr="002E3E4D">
        <w:t xml:space="preserve"> </w:t>
      </w:r>
      <w:r w:rsidR="00DF6F2F">
        <w:t>A</w:t>
      </w:r>
      <w:r w:rsidR="00CC3B0E" w:rsidRPr="002E3E4D">
        <w:t>l distribuirlo</w:t>
      </w:r>
      <w:r w:rsidR="00B2127E" w:rsidRPr="002E3E4D">
        <w:t xml:space="preserve"> </w:t>
      </w:r>
      <w:r w:rsidR="00237A2B">
        <w:t xml:space="preserve">en porcentajes </w:t>
      </w:r>
      <w:r w:rsidR="00B2127E" w:rsidRPr="002E3E4D">
        <w:t xml:space="preserve">por etnicidad </w:t>
      </w:r>
      <w:r w:rsidR="00CC3B0E" w:rsidRPr="002E3E4D">
        <w:t xml:space="preserve">se presenta </w:t>
      </w:r>
      <w:r w:rsidR="00B2127E" w:rsidRPr="002E3E4D">
        <w:t>de la siguiente manera</w:t>
      </w:r>
      <w:r w:rsidR="00DF6F2F">
        <w:t>: (1) lo</w:t>
      </w:r>
      <w:r w:rsidR="00B2127E" w:rsidRPr="002E3E4D">
        <w:t>s hispanos</w:t>
      </w:r>
      <w:r w:rsidR="00DF6F2F">
        <w:t xml:space="preserve"> 3</w:t>
      </w:r>
      <w:r w:rsidR="00B2127E" w:rsidRPr="002E3E4D">
        <w:t xml:space="preserve">6.88%, </w:t>
      </w:r>
      <w:r w:rsidR="00DF6F2F">
        <w:t xml:space="preserve">(2) </w:t>
      </w:r>
      <w:r w:rsidR="00B2127E" w:rsidRPr="002E3E4D">
        <w:t>los afroamericanos</w:t>
      </w:r>
      <w:r w:rsidR="00DF6F2F">
        <w:t xml:space="preserve"> 36</w:t>
      </w:r>
      <w:r w:rsidR="00B2127E" w:rsidRPr="002E3E4D">
        <w:t>.06</w:t>
      </w:r>
      <w:r w:rsidR="00DF6F2F">
        <w:t>%</w:t>
      </w:r>
      <w:r w:rsidR="00B2127E" w:rsidRPr="002E3E4D">
        <w:t>,</w:t>
      </w:r>
      <w:r w:rsidR="00DF6F2F">
        <w:t xml:space="preserve"> (3)</w:t>
      </w:r>
      <w:r w:rsidR="00B2127E" w:rsidRPr="002E3E4D">
        <w:t xml:space="preserve"> los blancos</w:t>
      </w:r>
      <w:r w:rsidR="00237A2B">
        <w:t xml:space="preserve"> </w:t>
      </w:r>
      <w:r w:rsidR="00DF6F2F">
        <w:t>22</w:t>
      </w:r>
      <w:r w:rsidR="00B2127E" w:rsidRPr="002E3E4D">
        <w:t>.71%</w:t>
      </w:r>
      <w:r w:rsidR="00CC3B0E" w:rsidRPr="002E3E4D">
        <w:t xml:space="preserve">, </w:t>
      </w:r>
      <w:r w:rsidR="00DF6F2F">
        <w:t>(4)</w:t>
      </w:r>
      <w:r w:rsidR="00040215">
        <w:t xml:space="preserve"> </w:t>
      </w:r>
      <w:r w:rsidR="00CC3B0E" w:rsidRPr="002E3E4D">
        <w:t>los asiáticos</w:t>
      </w:r>
      <w:r w:rsidR="00040215">
        <w:t xml:space="preserve"> 0.62</w:t>
      </w:r>
      <w:r w:rsidR="00CC3B0E" w:rsidRPr="002E3E4D">
        <w:t xml:space="preserve">%, </w:t>
      </w:r>
      <w:r w:rsidR="00040215">
        <w:t xml:space="preserve">(5) </w:t>
      </w:r>
      <w:r w:rsidR="00CC3B0E" w:rsidRPr="002E3E4D">
        <w:t xml:space="preserve">los </w:t>
      </w:r>
      <w:r w:rsidR="005E0CB4" w:rsidRPr="002E3E4D">
        <w:t>indios americanos</w:t>
      </w:r>
      <w:r w:rsidR="00CC3B0E" w:rsidRPr="002E3E4D">
        <w:t>/Alaska</w:t>
      </w:r>
      <w:r w:rsidR="00040215">
        <w:t xml:space="preserve"> 0.</w:t>
      </w:r>
      <w:r w:rsidR="00CC3B0E" w:rsidRPr="002E3E4D">
        <w:t>32%</w:t>
      </w:r>
      <w:r w:rsidR="00040215">
        <w:t xml:space="preserve">, (6) </w:t>
      </w:r>
      <w:r w:rsidR="00CC3B0E" w:rsidRPr="002E3E4D">
        <w:t>los hawaianos/</w:t>
      </w:r>
      <w:r w:rsidR="00040215" w:rsidRPr="00237A2B">
        <w:t xml:space="preserve">islas </w:t>
      </w:r>
      <w:r w:rsidR="00237A2B" w:rsidRPr="00237A2B">
        <w:t>del pacifico</w:t>
      </w:r>
      <w:r w:rsidR="00237A2B">
        <w:t xml:space="preserve"> </w:t>
      </w:r>
      <w:r w:rsidR="00040215">
        <w:t>0</w:t>
      </w:r>
      <w:r w:rsidR="00CC3B0E" w:rsidRPr="002E3E4D">
        <w:t xml:space="preserve">.02% y </w:t>
      </w:r>
      <w:r w:rsidR="00040215">
        <w:t xml:space="preserve">(7) </w:t>
      </w:r>
      <w:r w:rsidR="00CC3B0E" w:rsidRPr="002E3E4D">
        <w:t>otros 3.39%</w:t>
      </w:r>
      <w:r w:rsidR="00E76815" w:rsidRPr="002E3E4D">
        <w:t xml:space="preserve">. </w:t>
      </w:r>
      <w:r w:rsidR="00BE69D9">
        <w:t xml:space="preserve">La </w:t>
      </w:r>
      <w:r w:rsidR="00E76815" w:rsidRPr="002E3E4D">
        <w:t>información</w:t>
      </w:r>
      <w:r w:rsidR="00BE69D9">
        <w:t xml:space="preserve"> reportada por la escuela secundaria acerca de</w:t>
      </w:r>
      <w:r w:rsidR="00E76815" w:rsidRPr="002E3E4D">
        <w:t xml:space="preserve"> la población </w:t>
      </w:r>
      <w:r w:rsidR="00C16C6E" w:rsidRPr="002E3E4D">
        <w:t xml:space="preserve">joven </w:t>
      </w:r>
      <w:r w:rsidR="00E76815" w:rsidRPr="002E3E4D">
        <w:t xml:space="preserve">hispana </w:t>
      </w:r>
      <w:r w:rsidR="00C16C6E" w:rsidRPr="002E3E4D">
        <w:t>de</w:t>
      </w:r>
      <w:r w:rsidR="00E76815" w:rsidRPr="002E3E4D">
        <w:t xml:space="preserve"> la </w:t>
      </w:r>
      <w:r w:rsidR="00D00B54" w:rsidRPr="002E3E4D">
        <w:t>ciudad</w:t>
      </w:r>
      <w:r w:rsidR="00C16C6E" w:rsidRPr="002E3E4D">
        <w:t xml:space="preserve"> </w:t>
      </w:r>
      <w:r w:rsidR="00BE69D9">
        <w:t>e</w:t>
      </w:r>
      <w:r w:rsidR="00C16C6E" w:rsidRPr="002E3E4D">
        <w:t>s un indicativo para resaltar ya que la población joven hispana es</w:t>
      </w:r>
      <w:r w:rsidR="0094236F" w:rsidRPr="002E3E4D">
        <w:t xml:space="preserve"> la </w:t>
      </w:r>
      <w:r w:rsidR="005E0CB4" w:rsidRPr="002E3E4D">
        <w:t>más</w:t>
      </w:r>
      <w:r w:rsidR="0094236F" w:rsidRPr="002E3E4D">
        <w:t xml:space="preserve"> representativa en la escuela.  </w:t>
      </w:r>
      <w:r w:rsidR="00C16C6E" w:rsidRPr="002E3E4D">
        <w:t xml:space="preserve"> </w:t>
      </w:r>
      <w:r w:rsidR="00E76815" w:rsidRPr="002E3E4D">
        <w:t xml:space="preserve"> </w:t>
      </w:r>
    </w:p>
    <w:p w14:paraId="7B9DD925" w14:textId="3231E1DA" w:rsidR="00EC3B67" w:rsidRPr="002E3E4D" w:rsidRDefault="00E76815" w:rsidP="004B7C5E">
      <w:r w:rsidRPr="002E3E4D">
        <w:t>Con relación al</w:t>
      </w:r>
      <w:r w:rsidR="00C23A5F" w:rsidRPr="002E3E4D">
        <w:t xml:space="preserve"> </w:t>
      </w:r>
      <w:r w:rsidR="00B65A9D" w:rsidRPr="002E3E4D">
        <w:t>idioma</w:t>
      </w:r>
      <w:r w:rsidR="00C23A5F" w:rsidRPr="002E3E4D">
        <w:t xml:space="preserve"> hablado en casa</w:t>
      </w:r>
      <w:r w:rsidRPr="002E3E4D">
        <w:t xml:space="preserve"> en la ciudad de Marshall</w:t>
      </w:r>
      <w:r w:rsidR="00C23A5F" w:rsidRPr="002E3E4D">
        <w:t xml:space="preserve">, solo el 86,5% habla </w:t>
      </w:r>
      <w:r w:rsidR="00233C08" w:rsidRPr="002E3E4D">
        <w:t>inglé</w:t>
      </w:r>
      <w:r w:rsidR="00233C08">
        <w:t>s</w:t>
      </w:r>
      <w:r w:rsidR="00C23A5F" w:rsidRPr="002E3E4D">
        <w:t xml:space="preserve"> en casa, el 12.3% habla español, </w:t>
      </w:r>
      <w:r w:rsidR="00C23A5F" w:rsidRPr="00233C08">
        <w:t>lenguaje europeo 0.3%, asiático 0.8%.</w:t>
      </w:r>
      <w:r w:rsidR="008E52CC" w:rsidRPr="002E3E4D">
        <w:rPr>
          <w:rStyle w:val="FootnoteReference"/>
        </w:rPr>
        <w:footnoteReference w:id="213"/>
      </w:r>
      <w:r w:rsidR="008E52CC" w:rsidRPr="002E3E4D">
        <w:t xml:space="preserve"> </w:t>
      </w:r>
      <w:r w:rsidR="00320580" w:rsidRPr="002E3E4D">
        <w:t xml:space="preserve">La edad promedio de la población en la ciudad es de 34,4 años.  </w:t>
      </w:r>
    </w:p>
    <w:p w14:paraId="3BF1F79A" w14:textId="77777777" w:rsidR="001853DE" w:rsidRPr="002E3E4D" w:rsidRDefault="001853DE">
      <w:pPr>
        <w:rPr>
          <w:b/>
          <w:bCs/>
        </w:rPr>
      </w:pPr>
      <w:r w:rsidRPr="002E3E4D">
        <w:rPr>
          <w:b/>
          <w:bCs/>
        </w:rPr>
        <w:br w:type="page"/>
      </w:r>
    </w:p>
    <w:p w14:paraId="71176BE3" w14:textId="77777777" w:rsidR="00860C8D" w:rsidRDefault="00860C8D" w:rsidP="00B033F0">
      <w:pPr>
        <w:jc w:val="center"/>
        <w:rPr>
          <w:b/>
          <w:bCs/>
        </w:rPr>
        <w:sectPr w:rsidR="00860C8D" w:rsidSect="004057F1">
          <w:headerReference w:type="default" r:id="rId18"/>
          <w:pgSz w:w="12240" w:h="15840"/>
          <w:pgMar w:top="1440" w:right="1440" w:bottom="1440" w:left="1440" w:header="720" w:footer="720" w:gutter="0"/>
          <w:cols w:space="720"/>
          <w:titlePg/>
          <w:docGrid w:linePitch="360"/>
        </w:sectPr>
      </w:pPr>
    </w:p>
    <w:p w14:paraId="0F23F380" w14:textId="6256816A" w:rsidR="00952C46" w:rsidRPr="007B0EBE" w:rsidRDefault="00970C82" w:rsidP="009B2D13">
      <w:pPr>
        <w:pStyle w:val="Heading1"/>
      </w:pPr>
      <w:bookmarkStart w:id="85" w:name="_Toc78987240"/>
      <w:r w:rsidRPr="007B0EBE">
        <w:lastRenderedPageBreak/>
        <w:t>Capítulo</w:t>
      </w:r>
      <w:r w:rsidR="00E43C23" w:rsidRPr="007B0EBE">
        <w:t xml:space="preserve"> </w:t>
      </w:r>
      <w:r w:rsidR="00B4374C" w:rsidRPr="007B0EBE">
        <w:t>4</w:t>
      </w:r>
      <w:r w:rsidR="007B0EBE">
        <w:br/>
      </w:r>
      <w:r w:rsidR="00E43C23" w:rsidRPr="007B0EBE">
        <w:t>Datos de la Investigación y Resultados</w:t>
      </w:r>
      <w:bookmarkEnd w:id="85"/>
      <w:r w:rsidR="007B0EBE">
        <w:br/>
      </w:r>
    </w:p>
    <w:p w14:paraId="529FBB80" w14:textId="04924BBD" w:rsidR="00DD24A7" w:rsidRPr="002E3E4D" w:rsidRDefault="00DD24A7" w:rsidP="00521F65">
      <w:r w:rsidRPr="002E3E4D">
        <w:t>Después de haber realizado la encuesta a tres pastores hispanos plantadores de iglesias en la ciudad de Marshall</w:t>
      </w:r>
      <w:r w:rsidR="00AD07EF" w:rsidRPr="002E3E4D">
        <w:t xml:space="preserve">, en este cuarto </w:t>
      </w:r>
      <w:r w:rsidR="00D00B54" w:rsidRPr="002E3E4D">
        <w:t>capítulo</w:t>
      </w:r>
      <w:r w:rsidR="00AD07EF" w:rsidRPr="002E3E4D">
        <w:t xml:space="preserve"> se presen</w:t>
      </w:r>
      <w:r w:rsidR="00D00B54">
        <w:t>ta</w:t>
      </w:r>
      <w:r w:rsidR="00AD07EF" w:rsidRPr="002E3E4D">
        <w:t xml:space="preserve"> los datos obtenidos y el análisis correspondiente </w:t>
      </w:r>
      <w:r w:rsidR="003C2638" w:rsidRPr="002E3E4D">
        <w:t>de los datos de campo</w:t>
      </w:r>
      <w:r w:rsidR="00AD07EF" w:rsidRPr="002E3E4D">
        <w:t xml:space="preserve"> </w:t>
      </w:r>
      <w:r w:rsidR="0024689B" w:rsidRPr="002E3E4D">
        <w:t xml:space="preserve">en relación con los aspectos </w:t>
      </w:r>
      <w:r w:rsidR="003C2638" w:rsidRPr="002E3E4D">
        <w:t>considerados en el presente</w:t>
      </w:r>
      <w:r w:rsidR="00AD07EF" w:rsidRPr="002E3E4D">
        <w:t xml:space="preserve"> estudio. </w:t>
      </w:r>
    </w:p>
    <w:p w14:paraId="6E2A2C69" w14:textId="2BC081E1" w:rsidR="00B459C5" w:rsidRPr="002E3E4D" w:rsidRDefault="00AD07EF" w:rsidP="00521F65">
      <w:r w:rsidRPr="002E3E4D">
        <w:t xml:space="preserve">Cabe mencionar que los pastores hispanos entrevistados son de diferentes organizaciones cristianas, pero hay rasgos comunes que destacan en el desarrollo de sus ministerios. </w:t>
      </w:r>
      <w:r w:rsidR="00F711D1" w:rsidRPr="002E3E4D">
        <w:t xml:space="preserve">Los tres pastores seleccionados son plantadores de obra, el pastor </w:t>
      </w:r>
      <w:r w:rsidR="004524F8" w:rsidRPr="002E3E4D">
        <w:t>Jesús</w:t>
      </w:r>
      <w:r w:rsidR="00F711D1" w:rsidRPr="002E3E4D">
        <w:t xml:space="preserve"> Agüero </w:t>
      </w:r>
      <w:r w:rsidR="00870D90" w:rsidRPr="002E3E4D">
        <w:t>está</w:t>
      </w:r>
      <w:r w:rsidR="00086BBC" w:rsidRPr="002E3E4D">
        <w:t xml:space="preserve"> al frente de la obra por </w:t>
      </w:r>
      <w:r w:rsidR="00F711D1" w:rsidRPr="002E3E4D">
        <w:t xml:space="preserve">treinta </w:t>
      </w:r>
      <w:r w:rsidR="004524F8" w:rsidRPr="002E3E4D">
        <w:t>años</w:t>
      </w:r>
      <w:r w:rsidR="00F711D1" w:rsidRPr="002E3E4D">
        <w:t xml:space="preserve">, la pastora </w:t>
      </w:r>
      <w:r w:rsidR="004524F8" w:rsidRPr="002E3E4D">
        <w:t xml:space="preserve">Lili Simental </w:t>
      </w:r>
      <w:r w:rsidR="00870D90" w:rsidRPr="002E3E4D">
        <w:t>está</w:t>
      </w:r>
      <w:r w:rsidR="00086BBC" w:rsidRPr="002E3E4D">
        <w:t xml:space="preserve"> al frente de la obra por</w:t>
      </w:r>
      <w:r w:rsidR="00F711D1" w:rsidRPr="002E3E4D">
        <w:t xml:space="preserve"> catorce </w:t>
      </w:r>
      <w:r w:rsidR="004524F8" w:rsidRPr="002E3E4D">
        <w:t xml:space="preserve">años y el pastor Juan Rivera </w:t>
      </w:r>
      <w:r w:rsidR="00086BBC" w:rsidRPr="002E3E4D">
        <w:t>lleva</w:t>
      </w:r>
      <w:r w:rsidR="004524F8" w:rsidRPr="002E3E4D">
        <w:t xml:space="preserve"> cuatro años</w:t>
      </w:r>
      <w:r w:rsidR="00086BBC" w:rsidRPr="002E3E4D">
        <w:t xml:space="preserve"> al frente de la Iglesia</w:t>
      </w:r>
      <w:r w:rsidR="004524F8" w:rsidRPr="002E3E4D">
        <w:t>. Los tres pastores tienen la experiencia de haber recorrido el camino de plantación</w:t>
      </w:r>
      <w:r w:rsidR="000227ED" w:rsidRPr="002E3E4D">
        <w:t xml:space="preserve"> de iglesia</w:t>
      </w:r>
      <w:r w:rsidR="00086BBC" w:rsidRPr="002E3E4D">
        <w:t>s</w:t>
      </w:r>
      <w:r w:rsidR="004524F8" w:rsidRPr="002E3E4D">
        <w:t xml:space="preserve"> y hay en ellos aspectos comunes y también hay aspectos que no reflejan similitudes.  </w:t>
      </w:r>
    </w:p>
    <w:p w14:paraId="62646CF3" w14:textId="3D471B71" w:rsidR="00FB23E1" w:rsidRPr="007B0EBE" w:rsidRDefault="00AB3545" w:rsidP="007B0EBE">
      <w:pPr>
        <w:pStyle w:val="Heading2"/>
      </w:pPr>
      <w:bookmarkStart w:id="86" w:name="_Toc78987241"/>
      <w:r w:rsidRPr="007B0EBE">
        <w:t>Presentación de los Hallazgos y Análisis de Datos</w:t>
      </w:r>
      <w:bookmarkEnd w:id="86"/>
    </w:p>
    <w:p w14:paraId="32D49469" w14:textId="7B7032ED" w:rsidR="00D37C23" w:rsidRDefault="000227ED" w:rsidP="00521F65">
      <w:r w:rsidRPr="002E3E4D">
        <w:t xml:space="preserve">A </w:t>
      </w:r>
      <w:r w:rsidR="00870D90" w:rsidRPr="002E3E4D">
        <w:t>continuación,</w:t>
      </w:r>
      <w:r w:rsidRPr="002E3E4D">
        <w:t xml:space="preserve"> se presenta los datos recopilados</w:t>
      </w:r>
      <w:r w:rsidR="007B20A7" w:rsidRPr="002E3E4D">
        <w:t xml:space="preserve"> </w:t>
      </w:r>
      <w:r w:rsidR="00957938">
        <w:t>en el trabajo de</w:t>
      </w:r>
      <w:r w:rsidR="007B20A7" w:rsidRPr="002E3E4D">
        <w:t xml:space="preserve"> campo</w:t>
      </w:r>
      <w:r w:rsidRPr="002E3E4D">
        <w:t xml:space="preserve"> y</w:t>
      </w:r>
      <w:r w:rsidR="007B20A7" w:rsidRPr="002E3E4D">
        <w:t xml:space="preserve"> </w:t>
      </w:r>
      <w:r w:rsidRPr="002E3E4D">
        <w:t xml:space="preserve">el </w:t>
      </w:r>
      <w:r w:rsidR="00870D90" w:rsidRPr="002E3E4D">
        <w:t>análisis correspondiente</w:t>
      </w:r>
      <w:r w:rsidR="00B02C69" w:rsidRPr="002E3E4D">
        <w:t xml:space="preserve"> de</w:t>
      </w:r>
      <w:r w:rsidR="00957938">
        <w:t xml:space="preserve"> </w:t>
      </w:r>
      <w:r w:rsidR="00B02C69" w:rsidRPr="002E3E4D">
        <w:t>l</w:t>
      </w:r>
      <w:r w:rsidR="00957938">
        <w:t>a</w:t>
      </w:r>
      <w:r w:rsidR="00B02C69" w:rsidRPr="002E3E4D">
        <w:t xml:space="preserve"> </w:t>
      </w:r>
      <w:r w:rsidR="00957938">
        <w:t>información recopilada.</w:t>
      </w:r>
      <w:r w:rsidRPr="002E3E4D">
        <w:t xml:space="preserve"> </w:t>
      </w:r>
      <w:r w:rsidR="006013EF">
        <w:t>En la p</w:t>
      </w:r>
      <w:r w:rsidR="007D7697" w:rsidRPr="006013EF">
        <w:t>rimer</w:t>
      </w:r>
      <w:r w:rsidR="006013EF">
        <w:t xml:space="preserve">a </w:t>
      </w:r>
      <w:r w:rsidR="00D37C23" w:rsidRPr="002E3E4D">
        <w:t>sección hay tres preguntas</w:t>
      </w:r>
      <w:r w:rsidR="00BE5DD0">
        <w:t xml:space="preserve"> relacionadas con el tiempo que llevan</w:t>
      </w:r>
      <w:r w:rsidR="00D07A7F">
        <w:t xml:space="preserve"> al frente de</w:t>
      </w:r>
      <w:r w:rsidR="00BE5DD0">
        <w:t xml:space="preserve"> la iglesia</w:t>
      </w:r>
      <w:r w:rsidR="00870D90">
        <w:t>;</w:t>
      </w:r>
      <w:r w:rsidR="00BE5DD0">
        <w:t xml:space="preserve"> los obstáculos presentados en el proceso de plantación y la preparación ministerial recibida</w:t>
      </w:r>
      <w:r w:rsidR="00D37C23">
        <w:t>.</w:t>
      </w:r>
      <w:r w:rsidR="0059625C">
        <w:t xml:space="preserve"> En esta primera sección se presentan los hallazgos y el análisis a cada pregunta</w:t>
      </w:r>
      <w:r w:rsidR="00D07A7F">
        <w:t xml:space="preserve"> formulada</w:t>
      </w:r>
      <w:r w:rsidR="0059625C">
        <w:t>.</w:t>
      </w:r>
    </w:p>
    <w:p w14:paraId="1A5EA0D1" w14:textId="77777777" w:rsidR="00D00B54" w:rsidRPr="00D37C23" w:rsidRDefault="00D00B54" w:rsidP="00521F65"/>
    <w:p w14:paraId="09628C58" w14:textId="36778AF3" w:rsidR="00D37C23" w:rsidRPr="006013EF" w:rsidRDefault="00D37C23" w:rsidP="006013EF">
      <w:pPr>
        <w:pStyle w:val="Heading3"/>
      </w:pPr>
      <w:r w:rsidRPr="006013EF">
        <w:lastRenderedPageBreak/>
        <w:t>Tiempo</w:t>
      </w:r>
    </w:p>
    <w:p w14:paraId="231A4AEB" w14:textId="1937B791" w:rsidR="00B464F6" w:rsidRPr="00B464F6" w:rsidRDefault="00B464F6" w:rsidP="00521F65">
      <w:r w:rsidRPr="00D37C23">
        <w:rPr>
          <w:lang w:val="es-ES"/>
        </w:rPr>
        <w:t>L</w:t>
      </w:r>
      <w:r w:rsidRPr="00D37C23">
        <w:t>a primera pregunta</w:t>
      </w:r>
      <w:r w:rsidRPr="002E3E4D">
        <w:t xml:space="preserve"> </w:t>
      </w:r>
      <w:r w:rsidR="00D00B54" w:rsidRPr="002E3E4D">
        <w:t>está</w:t>
      </w:r>
      <w:r w:rsidRPr="002E3E4D">
        <w:t xml:space="preserve"> </w:t>
      </w:r>
      <w:r w:rsidR="00D00B54" w:rsidRPr="002E3E4D">
        <w:t>relacionada</w:t>
      </w:r>
      <w:r w:rsidRPr="002E3E4D">
        <w:t xml:space="preserve"> con el tiempo que llevan al frente de la obra.</w:t>
      </w:r>
    </w:p>
    <w:p w14:paraId="3D9F04F9" w14:textId="0990FFA0" w:rsidR="00D37C23" w:rsidRPr="006013EF" w:rsidRDefault="00D37C23" w:rsidP="00954A5A">
      <w:pPr>
        <w:pStyle w:val="Heading4"/>
      </w:pPr>
      <w:r w:rsidRPr="006013EF">
        <w:t xml:space="preserve">Hallazgos </w:t>
      </w:r>
    </w:p>
    <w:p w14:paraId="701E6095" w14:textId="24189FE4" w:rsidR="00AB3545" w:rsidRPr="00D37C23" w:rsidRDefault="00F90FDD" w:rsidP="00521F65">
      <w:r w:rsidRPr="002E3E4D">
        <w:t xml:space="preserve">Los </w:t>
      </w:r>
      <w:r w:rsidR="00B459C5" w:rsidRPr="002E3E4D">
        <w:t>años</w:t>
      </w:r>
      <w:r w:rsidRPr="002E3E4D">
        <w:t xml:space="preserve"> </w:t>
      </w:r>
      <w:r w:rsidR="00B459C5" w:rsidRPr="002E3E4D">
        <w:t xml:space="preserve">de estar al frente de la obra van desde 04 a 30 años. </w:t>
      </w:r>
      <w:r w:rsidR="007061E9">
        <w:t xml:space="preserve">El pastor Juan Rivera </w:t>
      </w:r>
      <w:r w:rsidR="00D00B54">
        <w:t>está</w:t>
      </w:r>
      <w:r w:rsidR="007061E9">
        <w:t xml:space="preserve"> al frente de la obra por 4 años. La pastora Lili Simental </w:t>
      </w:r>
      <w:r w:rsidR="00D00B54">
        <w:t>tiene</w:t>
      </w:r>
      <w:r w:rsidR="007061E9">
        <w:t xml:space="preserve">14 años ministrando la iglesia y el pastor Jesús Agüero manifiesta estar 30 años ministrando la iglesia.  </w:t>
      </w:r>
    </w:p>
    <w:p w14:paraId="4199845A" w14:textId="77777777" w:rsidR="006013EF" w:rsidRDefault="004713C2" w:rsidP="00954A5A">
      <w:pPr>
        <w:pStyle w:val="Heading4"/>
      </w:pPr>
      <w:r w:rsidRPr="006013EF">
        <w:t>A</w:t>
      </w:r>
      <w:r w:rsidR="00D37C23" w:rsidRPr="006013EF">
        <w:t>nálisis</w:t>
      </w:r>
    </w:p>
    <w:p w14:paraId="287FAC50" w14:textId="4ACDB63B" w:rsidR="004713C2" w:rsidRPr="002E3E4D" w:rsidRDefault="003C2638" w:rsidP="00521F65">
      <w:r w:rsidRPr="002E3E4D">
        <w:t>L</w:t>
      </w:r>
      <w:r w:rsidR="004713C2" w:rsidRPr="002E3E4D">
        <w:t xml:space="preserve">a presencia de iglesias hispanas en la ciudad de </w:t>
      </w:r>
      <w:r w:rsidR="00D00B54" w:rsidRPr="002E3E4D">
        <w:t>Marshall</w:t>
      </w:r>
      <w:r w:rsidR="004713C2" w:rsidRPr="002E3E4D">
        <w:t xml:space="preserve"> no es de corto tiempo. Una de </w:t>
      </w:r>
      <w:r w:rsidR="00D00B54">
        <w:t>las iglesias</w:t>
      </w:r>
      <w:r w:rsidR="004713C2" w:rsidRPr="002E3E4D">
        <w:t xml:space="preserve"> </w:t>
      </w:r>
      <w:r w:rsidR="00D00B54" w:rsidRPr="002E3E4D">
        <w:t>está</w:t>
      </w:r>
      <w:r w:rsidR="004713C2" w:rsidRPr="002E3E4D">
        <w:t xml:space="preserve"> por tres décadas, </w:t>
      </w:r>
      <w:r w:rsidR="00D00B54">
        <w:t>tiempo por el</w:t>
      </w:r>
      <w:r w:rsidR="004713C2" w:rsidRPr="002E3E4D">
        <w:t xml:space="preserve"> cual le ha permitido hacer presencia en la c</w:t>
      </w:r>
      <w:r w:rsidR="00F7483A" w:rsidRPr="002E3E4D">
        <w:t>iudad</w:t>
      </w:r>
      <w:r w:rsidR="00D00B54">
        <w:t>,</w:t>
      </w:r>
      <w:r w:rsidR="004713C2" w:rsidRPr="002E3E4D">
        <w:t xml:space="preserve"> </w:t>
      </w:r>
      <w:r w:rsidR="00F7483A" w:rsidRPr="002E3E4D">
        <w:t xml:space="preserve">la otra </w:t>
      </w:r>
      <w:r w:rsidR="003A2ECA">
        <w:t xml:space="preserve">iglesia </w:t>
      </w:r>
      <w:r w:rsidR="00F7483A" w:rsidRPr="002E3E4D">
        <w:t xml:space="preserve">tiene </w:t>
      </w:r>
      <w:r w:rsidR="00D00B54">
        <w:t>14 años tiempo suficiente como para ser reconocida</w:t>
      </w:r>
      <w:r w:rsidR="00F7483A" w:rsidRPr="002E3E4D">
        <w:t xml:space="preserve"> y la otra</w:t>
      </w:r>
      <w:r w:rsidR="00CD64A1">
        <w:t xml:space="preserve"> grey</w:t>
      </w:r>
      <w:r w:rsidR="00F7483A" w:rsidRPr="002E3E4D">
        <w:t xml:space="preserve"> tiene cuatro años de existencia. En la entrevista realizada se percibió que entre las iglesias existentes no hay compañerismo cristiano a pesar de los años de existencia, se puede considerar como un asunto que debilita a la comunidad de fe hispana. La falta de unidad de los </w:t>
      </w:r>
      <w:r w:rsidR="00D00B54" w:rsidRPr="002E3E4D">
        <w:t>líderes</w:t>
      </w:r>
      <w:r w:rsidR="00F7483A" w:rsidRPr="002E3E4D">
        <w:t xml:space="preserve"> de la iglesia hispana</w:t>
      </w:r>
      <w:r w:rsidR="004713C2" w:rsidRPr="002E3E4D">
        <w:t xml:space="preserve"> </w:t>
      </w:r>
      <w:r w:rsidR="00F7483A" w:rsidRPr="002E3E4D">
        <w:t xml:space="preserve">es evidente. </w:t>
      </w:r>
      <w:r w:rsidR="00FE36C1">
        <w:t>El desafío</w:t>
      </w:r>
      <w:r w:rsidR="00F7483A" w:rsidRPr="002E3E4D">
        <w:t xml:space="preserve"> a esta realidad </w:t>
      </w:r>
      <w:r w:rsidR="00FE36C1">
        <w:t xml:space="preserve">es que en un </w:t>
      </w:r>
      <w:r w:rsidR="00BA6566" w:rsidRPr="002E3E4D">
        <w:t xml:space="preserve">futuro </w:t>
      </w:r>
      <w:r w:rsidR="00FE36C1">
        <w:t xml:space="preserve">cercano </w:t>
      </w:r>
      <w:r w:rsidR="00BA6566" w:rsidRPr="002E3E4D">
        <w:t>exista</w:t>
      </w:r>
      <w:r w:rsidR="00F7483A" w:rsidRPr="002E3E4D">
        <w:t xml:space="preserve"> una fraternidad de pastores hispanos</w:t>
      </w:r>
      <w:r w:rsidR="00BA6566" w:rsidRPr="002E3E4D">
        <w:t xml:space="preserve">, con la finalidad de consolidar la presencia de la iglesia hispana en la ciudad. </w:t>
      </w:r>
    </w:p>
    <w:p w14:paraId="0D63F55F" w14:textId="2BDC9FF3" w:rsidR="002755F5" w:rsidRPr="006013EF" w:rsidRDefault="002755F5" w:rsidP="006013EF">
      <w:pPr>
        <w:pStyle w:val="Heading3"/>
      </w:pPr>
      <w:r w:rsidRPr="006013EF">
        <w:t>Obstáculos</w:t>
      </w:r>
    </w:p>
    <w:p w14:paraId="3523EAFD" w14:textId="08390C3A" w:rsidR="002755F5" w:rsidRDefault="00BA6566" w:rsidP="00521F65">
      <w:r w:rsidRPr="002755F5">
        <w:t>La segunda pregunta</w:t>
      </w:r>
      <w:r w:rsidRPr="002E3E4D">
        <w:t xml:space="preserve"> de este bloque </w:t>
      </w:r>
      <w:r w:rsidR="000B64E1" w:rsidRPr="002E3E4D">
        <w:t>está</w:t>
      </w:r>
      <w:r w:rsidRPr="002E3E4D">
        <w:t xml:space="preserve"> relacionad</w:t>
      </w:r>
      <w:r w:rsidR="001965FC">
        <w:t>a</w:t>
      </w:r>
      <w:r w:rsidRPr="002E3E4D">
        <w:t xml:space="preserve"> con los obstáculos que han tenido que enfrentar en el proceso de plantación. </w:t>
      </w:r>
    </w:p>
    <w:p w14:paraId="149A9B51" w14:textId="77777777" w:rsidR="006013EF" w:rsidRDefault="002755F5" w:rsidP="00954A5A">
      <w:pPr>
        <w:pStyle w:val="Heading4"/>
      </w:pPr>
      <w:r w:rsidRPr="006013EF">
        <w:t>Hallazgos</w:t>
      </w:r>
      <w:r w:rsidR="006013EF">
        <w:t xml:space="preserve"> </w:t>
      </w:r>
    </w:p>
    <w:p w14:paraId="239217E9" w14:textId="2387321F" w:rsidR="00BA6566" w:rsidRDefault="00BA6566" w:rsidP="00521F65">
      <w:r w:rsidRPr="002E3E4D">
        <w:t xml:space="preserve">De los tres pastores encuestados solo uno menciona haber tenido obstáculos </w:t>
      </w:r>
      <w:r w:rsidR="0063675F" w:rsidRPr="002E3E4D">
        <w:t xml:space="preserve">y los enumera de la siguiente manera: (1) localizar un hogar disponible (vivienda) (2) no contar con </w:t>
      </w:r>
      <w:r w:rsidR="0063675F" w:rsidRPr="002E3E4D">
        <w:lastRenderedPageBreak/>
        <w:t xml:space="preserve">ingresos de la iglesia (economía), (3) lograr adaptarnos, (4) conseguir un lugar para congregar, (5) adoctrinar a los nuevos convertidos ante el reto multicultural, (6) falta de instrumentos y sistema de sonido, y (7) levantar la obra teniendo un trabajo secular. </w:t>
      </w:r>
    </w:p>
    <w:p w14:paraId="22AEB0C1" w14:textId="77CD0556" w:rsidR="002755F5" w:rsidRPr="006013EF" w:rsidRDefault="002755F5" w:rsidP="00954A5A">
      <w:pPr>
        <w:pStyle w:val="Heading4"/>
      </w:pPr>
      <w:r w:rsidRPr="006013EF">
        <w:t xml:space="preserve">Análisis. </w:t>
      </w:r>
    </w:p>
    <w:p w14:paraId="10B8E21D" w14:textId="16F19084" w:rsidR="00A12E00" w:rsidRDefault="007874BF" w:rsidP="00521F65">
      <w:r w:rsidRPr="002E3E4D">
        <w:t>De esta pregunta brota información valiosa para considerar en el proceso de plantación de iglesia</w:t>
      </w:r>
      <w:r w:rsidR="00582FDE" w:rsidRPr="002E3E4D">
        <w:t>s;</w:t>
      </w:r>
      <w:r w:rsidRPr="002E3E4D">
        <w:t xml:space="preserve"> de los tres pastores plantadores entrevistados, dos de ellos son de origen mexicano y uno de origen puertorriqueño. Los dos pastores de origen mexicano manifiestan no haber tenido dificultades, una ventaja grande frente al pastor de origen puertorriqueño que ve el asunto cultural como un obstáculo</w:t>
      </w:r>
      <w:r w:rsidR="00582FDE" w:rsidRPr="002E3E4D">
        <w:t>.</w:t>
      </w:r>
      <w:r w:rsidR="00A12E00" w:rsidRPr="002E3E4D">
        <w:t xml:space="preserve"> </w:t>
      </w:r>
      <w:r w:rsidR="00233C08">
        <w:t>L</w:t>
      </w:r>
      <w:r w:rsidR="00A12E00" w:rsidRPr="002E3E4D">
        <w:t>a</w:t>
      </w:r>
      <w:r w:rsidRPr="002E3E4D">
        <w:t xml:space="preserve"> </w:t>
      </w:r>
      <w:r w:rsidR="00A12E00" w:rsidRPr="002E3E4D">
        <w:t xml:space="preserve">población hispana en Marshall </w:t>
      </w:r>
      <w:r w:rsidR="00233C08">
        <w:t xml:space="preserve">la mayoría son de </w:t>
      </w:r>
      <w:r w:rsidR="000B64E1">
        <w:t>origen</w:t>
      </w:r>
      <w:r w:rsidR="000B64E1" w:rsidRPr="002E3E4D">
        <w:t xml:space="preserve"> mexicano</w:t>
      </w:r>
      <w:r w:rsidR="00233C08">
        <w:t>.</w:t>
      </w:r>
    </w:p>
    <w:p w14:paraId="5AC3FDC1" w14:textId="0B6D14AA" w:rsidR="00B464F6" w:rsidRPr="00D37C23" w:rsidRDefault="00B464F6" w:rsidP="006013EF">
      <w:pPr>
        <w:pStyle w:val="Heading3"/>
      </w:pPr>
      <w:r w:rsidRPr="006013EF">
        <w:t>Preparación ministerial</w:t>
      </w:r>
    </w:p>
    <w:p w14:paraId="0AFCF096" w14:textId="119FC2DF" w:rsidR="00B464F6" w:rsidRDefault="00A12E00" w:rsidP="00521F65">
      <w:r w:rsidRPr="00B464F6">
        <w:t>La tercera pregunta</w:t>
      </w:r>
      <w:r w:rsidRPr="002E3E4D">
        <w:t xml:space="preserve"> de este bloque </w:t>
      </w:r>
      <w:r w:rsidR="00583FB0" w:rsidRPr="002E3E4D">
        <w:t>está</w:t>
      </w:r>
      <w:r w:rsidRPr="002E3E4D">
        <w:t xml:space="preserve"> </w:t>
      </w:r>
      <w:r w:rsidR="00583FB0" w:rsidRPr="002E3E4D">
        <w:t>relacionada</w:t>
      </w:r>
      <w:r w:rsidRPr="002E3E4D">
        <w:t xml:space="preserve"> con la preparación ministerial del pastor plantador. </w:t>
      </w:r>
    </w:p>
    <w:p w14:paraId="5E8274C1" w14:textId="1BE56869" w:rsidR="00B464F6" w:rsidRPr="006013EF" w:rsidRDefault="00B464F6" w:rsidP="00954A5A">
      <w:pPr>
        <w:pStyle w:val="Heading4"/>
      </w:pPr>
      <w:r w:rsidRPr="006013EF">
        <w:t xml:space="preserve">Hallazgos </w:t>
      </w:r>
    </w:p>
    <w:p w14:paraId="6471C0BA" w14:textId="2B3F4DE8" w:rsidR="009650A8" w:rsidRDefault="003C75E8" w:rsidP="00521F65">
      <w:r w:rsidRPr="002E3E4D">
        <w:t xml:space="preserve">Los tres pastores encuestados tienen cada uno un nivel o grado de preparación ministerial, uno de ellos manifiesta que no ha tenido la oportunidad de tomar cursos de preparación ministerial, pero manifiesta </w:t>
      </w:r>
      <w:r w:rsidR="009650A8" w:rsidRPr="002E3E4D">
        <w:t>haber</w:t>
      </w:r>
      <w:r w:rsidRPr="002E3E4D">
        <w:t xml:space="preserve"> egresado de la universidad, pero no menciona el grado académico que logró. El otro </w:t>
      </w:r>
      <w:r w:rsidR="00CD64A1">
        <w:t>pastor</w:t>
      </w:r>
      <w:r w:rsidRPr="002E3E4D">
        <w:t xml:space="preserve"> encuestado manifiesta tener un bachillerato en artes en teología pastoral</w:t>
      </w:r>
      <w:r w:rsidR="009650A8" w:rsidRPr="002E3E4D">
        <w:t xml:space="preserve">. El tercer pastor encuestado manifiesta tener preparación ministerial y haber obtenido el grado de doctor en ministerio. </w:t>
      </w:r>
    </w:p>
    <w:p w14:paraId="63754F69" w14:textId="4AE333CC" w:rsidR="00B464F6" w:rsidRPr="006013EF" w:rsidRDefault="00B464F6" w:rsidP="00954A5A">
      <w:pPr>
        <w:pStyle w:val="Heading4"/>
      </w:pPr>
      <w:r w:rsidRPr="006013EF">
        <w:t xml:space="preserve">Análisis </w:t>
      </w:r>
    </w:p>
    <w:p w14:paraId="2C7C04BE" w14:textId="4C4D0882" w:rsidR="007D7697" w:rsidRPr="002E3E4D" w:rsidRDefault="009650A8" w:rsidP="00521F65">
      <w:r w:rsidRPr="002E3E4D">
        <w:t xml:space="preserve">La preparación ministerial es importante en </w:t>
      </w:r>
      <w:r w:rsidR="00FD1416" w:rsidRPr="002E3E4D">
        <w:t xml:space="preserve">el desarrollo del </w:t>
      </w:r>
      <w:r w:rsidR="003164B0" w:rsidRPr="002E3E4D">
        <w:t xml:space="preserve">ministerio </w:t>
      </w:r>
      <w:r w:rsidRPr="002E3E4D">
        <w:t xml:space="preserve">del pastor </w:t>
      </w:r>
      <w:r w:rsidRPr="002E3E4D">
        <w:lastRenderedPageBreak/>
        <w:t xml:space="preserve">plantador de iglesias, </w:t>
      </w:r>
      <w:r w:rsidR="00141E90" w:rsidRPr="002E3E4D">
        <w:t xml:space="preserve">el haber recibido instrucción acerca del ministerio pastoral y especialmente en el área de plantación de iglesias, ayuda al candidato a desarrollar una plantación saludable. Es evidente </w:t>
      </w:r>
      <w:r w:rsidR="00DC56BA" w:rsidRPr="002E3E4D">
        <w:t>que,</w:t>
      </w:r>
      <w:r w:rsidR="00141E90" w:rsidRPr="002E3E4D">
        <w:t xml:space="preserve"> a mayor preparación, hay resultados </w:t>
      </w:r>
      <w:r w:rsidR="00DC56BA" w:rsidRPr="002E3E4D">
        <w:t>más</w:t>
      </w:r>
      <w:r w:rsidR="00141E90" w:rsidRPr="002E3E4D">
        <w:t xml:space="preserve"> relevantes como la administración de los bienes de la iglesia y la administración de la gracia de Dios. En las visitas realizadas a las iglesias se nota la diferencia entre uno y otro grupo, diferencias que se puede notar a simple vista, como la organización de sus servicios, el cuidado de los bienes de la iglesia, la salud espiritual </w:t>
      </w:r>
      <w:r w:rsidR="007D7697" w:rsidRPr="002E3E4D">
        <w:t>del grupo</w:t>
      </w:r>
      <w:r w:rsidR="003C2638" w:rsidRPr="002E3E4D">
        <w:t xml:space="preserve">. </w:t>
      </w:r>
      <w:r w:rsidR="007D7697" w:rsidRPr="002E3E4D">
        <w:t xml:space="preserve"> </w:t>
      </w:r>
    </w:p>
    <w:p w14:paraId="43066BA1" w14:textId="73EA8F5D" w:rsidR="003D0C75" w:rsidRDefault="00595308" w:rsidP="00B464F6">
      <w:pPr>
        <w:pStyle w:val="Heading3"/>
      </w:pPr>
      <w:r w:rsidRPr="007B0EBE">
        <w:t xml:space="preserve">Llamamiento </w:t>
      </w:r>
    </w:p>
    <w:p w14:paraId="088AC8B1" w14:textId="6F1E5B5E" w:rsidR="006013EF" w:rsidRPr="006013EF" w:rsidRDefault="006013EF" w:rsidP="00954A5A">
      <w:pPr>
        <w:pStyle w:val="Heading4"/>
      </w:pPr>
      <w:r w:rsidRPr="006013EF">
        <w:t xml:space="preserve">Hallazgos </w:t>
      </w:r>
    </w:p>
    <w:p w14:paraId="6892CD94" w14:textId="5EC9333F" w:rsidR="00792634" w:rsidRPr="002E3E4D" w:rsidRDefault="007D7697" w:rsidP="00521F65">
      <w:r w:rsidRPr="002E3E4D">
        <w:t xml:space="preserve">En esta segunda sección </w:t>
      </w:r>
      <w:r w:rsidR="00DC56BA" w:rsidRPr="002E3E4D">
        <w:t>está</w:t>
      </w:r>
      <w:r w:rsidRPr="002E3E4D">
        <w:t xml:space="preserve"> relacionado con el llamado al ministerio de plantación de iglesias. Las respuestas a </w:t>
      </w:r>
      <w:r w:rsidR="00161042">
        <w:t xml:space="preserve">la </w:t>
      </w:r>
      <w:r w:rsidRPr="002E3E4D">
        <w:t xml:space="preserve">cuarta pregunta de departe de los pastores plantadores ayuda a comprender </w:t>
      </w:r>
      <w:r w:rsidR="00DC56BA" w:rsidRPr="002E3E4D">
        <w:t>por qué</w:t>
      </w:r>
      <w:r w:rsidRPr="002E3E4D">
        <w:t xml:space="preserve"> están involucrados en l</w:t>
      </w:r>
      <w:r w:rsidR="006C00C1" w:rsidRPr="002E3E4D">
        <w:t>a plantación de obras. Uno de ellos menciona que vio la necesidad en el pueblo</w:t>
      </w:r>
      <w:r w:rsidR="00792634" w:rsidRPr="002E3E4D">
        <w:t xml:space="preserve">, el otro pastor menciona que sintió una pasión por la iglesia, y el tercer pastor entrevistado menciona que el llamado al ministerio de plantación de iglesias lo descubrió en su tiempo de preparación ministerial, estudiando el curso historia de las misiones, pues a la organización a la que pertenece tiene </w:t>
      </w:r>
      <w:r w:rsidR="00DC56BA" w:rsidRPr="002E3E4D">
        <w:t>más</w:t>
      </w:r>
      <w:r w:rsidR="00792634" w:rsidRPr="002E3E4D">
        <w:t xml:space="preserve"> 500 iglesias en Puerto Rico.  </w:t>
      </w:r>
    </w:p>
    <w:p w14:paraId="415093DD" w14:textId="74800E2C" w:rsidR="00B459C5" w:rsidRDefault="00792634" w:rsidP="00521F65">
      <w:r w:rsidRPr="002E3E4D">
        <w:t xml:space="preserve">La quinta pregunta </w:t>
      </w:r>
      <w:r w:rsidR="00DC56BA" w:rsidRPr="002E3E4D">
        <w:t>está</w:t>
      </w:r>
      <w:r w:rsidRPr="002E3E4D">
        <w:t xml:space="preserve"> </w:t>
      </w:r>
      <w:r w:rsidR="00DC56BA" w:rsidRPr="002E3E4D">
        <w:t>relacionada</w:t>
      </w:r>
      <w:r w:rsidRPr="002E3E4D">
        <w:t xml:space="preserve"> con el tipo de llamado al ministerio de plantación de iglesias. Teniendo cuatro opciones para </w:t>
      </w:r>
      <w:r w:rsidR="00DC56BA" w:rsidRPr="002E3E4D">
        <w:t>responder, la</w:t>
      </w:r>
      <w:r w:rsidRPr="002E3E4D">
        <w:t xml:space="preserve"> primera es “un pastor </w:t>
      </w:r>
      <w:r w:rsidR="005F7CE3" w:rsidRPr="002E3E4D">
        <w:t>plantador</w:t>
      </w:r>
      <w:r w:rsidR="0086260A">
        <w:t>,</w:t>
      </w:r>
      <w:r w:rsidRPr="002E3E4D">
        <w:t xml:space="preserve">” la segunda es </w:t>
      </w:r>
      <w:r w:rsidR="0086260A">
        <w:t>“</w:t>
      </w:r>
      <w:r w:rsidRPr="002E3E4D">
        <w:t>un pastor de iglesia</w:t>
      </w:r>
      <w:r w:rsidR="0086260A">
        <w:t>,</w:t>
      </w:r>
      <w:r w:rsidRPr="002E3E4D">
        <w:t xml:space="preserve">” </w:t>
      </w:r>
      <w:r w:rsidR="005F7CE3" w:rsidRPr="002E3E4D">
        <w:t>la tercera es “</w:t>
      </w:r>
      <w:r w:rsidRPr="002E3E4D">
        <w:t>un pastor misionero</w:t>
      </w:r>
      <w:r w:rsidR="005F7CE3" w:rsidRPr="002E3E4D">
        <w:t xml:space="preserve">”, u </w:t>
      </w:r>
      <w:r w:rsidR="005F7CE3" w:rsidRPr="00B42466">
        <w:t>otro</w:t>
      </w:r>
      <w:r w:rsidR="005F7CE3" w:rsidRPr="002E3E4D">
        <w:t>. Las respuestas obtenidas son la siguientes</w:t>
      </w:r>
      <w:r w:rsidR="0086260A">
        <w:t>.</w:t>
      </w:r>
      <w:r w:rsidR="005F7CE3" w:rsidRPr="002E3E4D">
        <w:t xml:space="preserve"> </w:t>
      </w:r>
      <w:r w:rsidR="0086260A">
        <w:t>D</w:t>
      </w:r>
      <w:r w:rsidR="005F7CE3" w:rsidRPr="002E3E4D">
        <w:t>os de ellos se consideran</w:t>
      </w:r>
      <w:r w:rsidR="007D7697" w:rsidRPr="002E3E4D">
        <w:t xml:space="preserve"> </w:t>
      </w:r>
      <w:r w:rsidR="005F7CE3" w:rsidRPr="002E3E4D">
        <w:t>pastor de iglesia</w:t>
      </w:r>
      <w:r w:rsidR="00B42466">
        <w:t>, d</w:t>
      </w:r>
      <w:r w:rsidR="005F7CE3" w:rsidRPr="002E3E4D">
        <w:t xml:space="preserve">e estos dos, un pastor menciona que </w:t>
      </w:r>
      <w:r w:rsidR="00DC56BA" w:rsidRPr="002E3E4D">
        <w:t>está</w:t>
      </w:r>
      <w:r w:rsidR="00DC56BA">
        <w:t xml:space="preserve"> </w:t>
      </w:r>
      <w:r w:rsidR="005F7CE3" w:rsidRPr="002E3E4D">
        <w:t xml:space="preserve">marcado por el valor de las misiones. El tercer pastor no sabe </w:t>
      </w:r>
      <w:r w:rsidR="00DC56BA" w:rsidRPr="002E3E4D">
        <w:t>qué</w:t>
      </w:r>
      <w:r w:rsidR="005F7CE3" w:rsidRPr="002E3E4D">
        <w:t xml:space="preserve"> tipo de llamado tiene. </w:t>
      </w:r>
    </w:p>
    <w:p w14:paraId="21CE4CD1" w14:textId="10C55465" w:rsidR="006013EF" w:rsidRPr="002E3E4D" w:rsidRDefault="006013EF" w:rsidP="00954A5A">
      <w:pPr>
        <w:pStyle w:val="Heading4"/>
      </w:pPr>
      <w:r w:rsidRPr="006013EF">
        <w:lastRenderedPageBreak/>
        <w:t xml:space="preserve">Análisis </w:t>
      </w:r>
    </w:p>
    <w:p w14:paraId="40F46E10" w14:textId="561D53A5" w:rsidR="00B459C5" w:rsidRPr="002E3E4D" w:rsidRDefault="00DC56BA" w:rsidP="00521F65">
      <w:r w:rsidRPr="002E3E4D">
        <w:t>Estas dos preguntas</w:t>
      </w:r>
      <w:r w:rsidR="005F7CE3" w:rsidRPr="002E3E4D">
        <w:t xml:space="preserve"> de la segunda sección del cuestionario </w:t>
      </w:r>
      <w:r w:rsidRPr="002E3E4D">
        <w:t>está</w:t>
      </w:r>
      <w:r w:rsidR="005F7CE3" w:rsidRPr="002E3E4D">
        <w:t xml:space="preserve"> relacionado con el tipo de llamado </w:t>
      </w:r>
      <w:r w:rsidRPr="002E3E4D">
        <w:t>al ministerio</w:t>
      </w:r>
      <w:r w:rsidR="005F7CE3" w:rsidRPr="002E3E4D">
        <w:t xml:space="preserve"> de plantación de iglesias. </w:t>
      </w:r>
      <w:r w:rsidR="003C69BD" w:rsidRPr="002E3E4D">
        <w:t xml:space="preserve">Al ver las respuestas de los participantes se puede notar que tienen el llamado al ministerio pastoral, pero no </w:t>
      </w:r>
      <w:r w:rsidRPr="002E3E4D">
        <w:t>está</w:t>
      </w:r>
      <w:r w:rsidR="003C69BD" w:rsidRPr="002E3E4D">
        <w:t xml:space="preserve"> claro si existe un llamamiento especifico al ministerio de plantación de iglesias. Mas adelante cruzaremos información con otras preguntas para ver algunos asuntos que impiden seguir con la plantación de iglesias. </w:t>
      </w:r>
    </w:p>
    <w:p w14:paraId="58B24876" w14:textId="2710DAFD" w:rsidR="00B459C5" w:rsidRPr="002E3E4D" w:rsidRDefault="00AF295F" w:rsidP="007B0EBE">
      <w:pPr>
        <w:pStyle w:val="Heading3"/>
      </w:pPr>
      <w:r>
        <w:t>L</w:t>
      </w:r>
      <w:r w:rsidR="00640044" w:rsidRPr="002E3E4D">
        <w:t xml:space="preserve">ugar </w:t>
      </w:r>
    </w:p>
    <w:p w14:paraId="56D21116" w14:textId="182CA53D" w:rsidR="00D71396" w:rsidRDefault="00145E30" w:rsidP="00521F65">
      <w:r w:rsidRPr="002E3E4D">
        <w:t xml:space="preserve">En esta tercera </w:t>
      </w:r>
      <w:r w:rsidR="00B45DC3" w:rsidRPr="002E3E4D">
        <w:t>sección</w:t>
      </w:r>
      <w:r w:rsidRPr="002E3E4D">
        <w:t xml:space="preserve"> </w:t>
      </w:r>
      <w:r w:rsidR="00603F6C" w:rsidRPr="002E3E4D">
        <w:t xml:space="preserve">de identificación del lugar, existe dos preguntas, una de ellas dice ¿Cómo identificó que Marshall era la ciudad para iniciar la obra? Y la otra tiene que ver con la toma de decisión de plantar una iglesia hispana en Marshall. Las respuestas se manifiestan de </w:t>
      </w:r>
      <w:r w:rsidR="00DC56BA" w:rsidRPr="002E3E4D">
        <w:t>la siguiente manera</w:t>
      </w:r>
      <w:r w:rsidR="00D579A6">
        <w:t>.</w:t>
      </w:r>
    </w:p>
    <w:p w14:paraId="45D4AD96" w14:textId="1DB4C33B" w:rsidR="00D579A6" w:rsidRPr="002E3E4D" w:rsidRDefault="00D579A6" w:rsidP="00954A5A">
      <w:pPr>
        <w:pStyle w:val="Heading4"/>
      </w:pPr>
      <w:r w:rsidRPr="006013EF">
        <w:t xml:space="preserve">Hallazgos </w:t>
      </w:r>
    </w:p>
    <w:p w14:paraId="116D6CBF" w14:textId="684B5779" w:rsidR="00603F6C" w:rsidRPr="002E3E4D" w:rsidRDefault="001B424A" w:rsidP="00521F65">
      <w:r w:rsidRPr="002E3E4D">
        <w:t>En la sexta pregunta</w:t>
      </w:r>
      <w:r w:rsidR="00BE5DD0">
        <w:t>,</w:t>
      </w:r>
      <w:r w:rsidRPr="002E3E4D">
        <w:t xml:space="preserve"> dos de los pastores </w:t>
      </w:r>
      <w:r w:rsidR="00BF282D" w:rsidRPr="002E3E4D">
        <w:t>responden</w:t>
      </w:r>
      <w:r w:rsidRPr="002E3E4D">
        <w:t xml:space="preserve"> que vieron la necesidad de la gente y que la gente necesitaba un lugar donde acudir en sus necesidades, mientras que el tercer pastor afirma que fue una combinación de oración pidiendo confirmación e información suministrada por el departamento de misiones. </w:t>
      </w:r>
    </w:p>
    <w:p w14:paraId="2FB39960" w14:textId="263A42F7" w:rsidR="004E0B30" w:rsidRPr="002E3E4D" w:rsidRDefault="00161042" w:rsidP="00521F65">
      <w:r>
        <w:t>L</w:t>
      </w:r>
      <w:r w:rsidR="001B424A" w:rsidRPr="002E3E4D">
        <w:t xml:space="preserve">a séptima pregunta relacionada con la decisión del lugar para plantar la iglesia fue personal o institucional, dos de los pastores manifiestan que la </w:t>
      </w:r>
      <w:r w:rsidR="007F2175" w:rsidRPr="002E3E4D">
        <w:t>decisión</w:t>
      </w:r>
      <w:r w:rsidR="001B424A" w:rsidRPr="002E3E4D">
        <w:t xml:space="preserve"> fue </w:t>
      </w:r>
      <w:r w:rsidR="00B4650D" w:rsidRPr="002E3E4D">
        <w:t>personal</w:t>
      </w:r>
      <w:r w:rsidR="001B424A" w:rsidRPr="002E3E4D">
        <w:t xml:space="preserve">, mientras que el tercer pastor afirma que el departamento de misiones </w:t>
      </w:r>
      <w:r w:rsidR="00DC56BA" w:rsidRPr="002E3E4D">
        <w:t>tenía</w:t>
      </w:r>
      <w:r w:rsidR="001B424A" w:rsidRPr="002E3E4D">
        <w:t xml:space="preserve"> varias ciudades a la cual fui y las </w:t>
      </w:r>
      <w:r w:rsidR="001965FC" w:rsidRPr="002E3E4D">
        <w:t>visité</w:t>
      </w:r>
      <w:r w:rsidR="00B4650D" w:rsidRPr="002E3E4D">
        <w:t>,</w:t>
      </w:r>
      <w:r w:rsidR="001B424A" w:rsidRPr="002E3E4D">
        <w:t xml:space="preserve"> explorando </w:t>
      </w:r>
      <w:r w:rsidR="00DC56BA" w:rsidRPr="002E3E4D">
        <w:t>cuál</w:t>
      </w:r>
      <w:r w:rsidR="001B424A" w:rsidRPr="002E3E4D">
        <w:t xml:space="preserve"> de ellas presentaba la mayor población hispana, pero la propuesta </w:t>
      </w:r>
      <w:r w:rsidR="00DC56BA">
        <w:t xml:space="preserve">definitiva </w:t>
      </w:r>
      <w:r w:rsidR="001B424A" w:rsidRPr="002E3E4D">
        <w:t xml:space="preserve">de la ciudad fue </w:t>
      </w:r>
      <w:r w:rsidR="004E0B30" w:rsidRPr="002E3E4D">
        <w:t>d</w:t>
      </w:r>
      <w:r w:rsidR="001B424A" w:rsidRPr="002E3E4D">
        <w:t xml:space="preserve">el concilio. </w:t>
      </w:r>
    </w:p>
    <w:p w14:paraId="21FF8D57" w14:textId="77777777" w:rsidR="001965FC" w:rsidRDefault="001965FC" w:rsidP="00954A5A">
      <w:pPr>
        <w:pStyle w:val="Heading4"/>
      </w:pPr>
    </w:p>
    <w:p w14:paraId="00F3DEDC" w14:textId="2427B2B5" w:rsidR="004E0B30" w:rsidRPr="002E3E4D" w:rsidRDefault="00CD64A1" w:rsidP="00954A5A">
      <w:pPr>
        <w:pStyle w:val="Heading4"/>
      </w:pPr>
      <w:r>
        <w:lastRenderedPageBreak/>
        <w:t xml:space="preserve">Análisis </w:t>
      </w:r>
    </w:p>
    <w:p w14:paraId="123A7C1C" w14:textId="6245943C" w:rsidR="00902BD1" w:rsidRPr="002E3E4D" w:rsidRDefault="00BF282D" w:rsidP="00521F65">
      <w:r w:rsidRPr="002E3E4D">
        <w:t xml:space="preserve">Las respuestas a esta inquietud de saber </w:t>
      </w:r>
      <w:r w:rsidR="00DC56BA" w:rsidRPr="002E3E4D">
        <w:t>por qué</w:t>
      </w:r>
      <w:r w:rsidRPr="002E3E4D">
        <w:t xml:space="preserve"> plantar una iglesia hispana en Marshall y quien </w:t>
      </w:r>
      <w:r w:rsidR="00DC56BA" w:rsidRPr="002E3E4D">
        <w:t>tomó</w:t>
      </w:r>
      <w:r w:rsidRPr="002E3E4D">
        <w:t xml:space="preserve"> la decisión para plantar la obra en esta ciudad, nos ayuda a entender el trasfondo de </w:t>
      </w:r>
      <w:r w:rsidR="00DC56BA" w:rsidRPr="002E3E4D">
        <w:t>cómo</w:t>
      </w:r>
      <w:r w:rsidRPr="002E3E4D">
        <w:t xml:space="preserve"> se inician las obras en un contexto independiente y como se inicia en un contexto organizacional. </w:t>
      </w:r>
      <w:r w:rsidR="0006682D">
        <w:t>D</w:t>
      </w:r>
      <w:r w:rsidRPr="002E3E4D">
        <w:t xml:space="preserve">os </w:t>
      </w:r>
      <w:r w:rsidR="0006682D">
        <w:t>pastores</w:t>
      </w:r>
      <w:r w:rsidRPr="002E3E4D">
        <w:t xml:space="preserve"> manifiestan que </w:t>
      </w:r>
      <w:r w:rsidR="00902BD1" w:rsidRPr="002E3E4D">
        <w:t xml:space="preserve">vieron la necesidad de la gente, son los dos </w:t>
      </w:r>
      <w:r w:rsidR="0006682D">
        <w:t xml:space="preserve">pastores </w:t>
      </w:r>
      <w:r w:rsidR="00902BD1" w:rsidRPr="002E3E4D">
        <w:t>que tomaron la decisión personal de abrir la obra; mientras que el</w:t>
      </w:r>
      <w:r w:rsidR="0006682D">
        <w:t xml:space="preserve"> pastor</w:t>
      </w:r>
      <w:r w:rsidR="00902BD1" w:rsidRPr="002E3E4D">
        <w:t xml:space="preserve"> que manifiesta que participó el concilio misionero y que ellos tomaron la decisión de plantar </w:t>
      </w:r>
      <w:r w:rsidR="0006682D">
        <w:t xml:space="preserve">la </w:t>
      </w:r>
      <w:r w:rsidR="00902BD1" w:rsidRPr="002E3E4D">
        <w:t xml:space="preserve">obra en </w:t>
      </w:r>
      <w:r w:rsidR="0006682D">
        <w:t>Marshall. E</w:t>
      </w:r>
      <w:r w:rsidR="00902BD1" w:rsidRPr="002E3E4D">
        <w:t>l pastor manifiesta que tuvo la oportunidad de conocer varias ciudades en el área y que a través de la oración e investigación se dio la confirmación</w:t>
      </w:r>
      <w:r w:rsidR="00DC56BA">
        <w:t>, pero</w:t>
      </w:r>
      <w:r w:rsidR="0006682D">
        <w:t xml:space="preserve"> la decisión</w:t>
      </w:r>
      <w:r w:rsidR="00DC56BA">
        <w:t xml:space="preserve"> final lo</w:t>
      </w:r>
      <w:r w:rsidR="0006682D">
        <w:t xml:space="preserve"> había tomado el concilio misionero</w:t>
      </w:r>
      <w:r w:rsidR="00902BD1" w:rsidRPr="002E3E4D">
        <w:t xml:space="preserve">. </w:t>
      </w:r>
    </w:p>
    <w:p w14:paraId="5718B1FA" w14:textId="6610EDAE" w:rsidR="004A07E5" w:rsidRPr="0006682D" w:rsidRDefault="00CB42C9" w:rsidP="0006682D">
      <w:pPr>
        <w:pStyle w:val="Heading3"/>
      </w:pPr>
      <w:r w:rsidRPr="002E3E4D">
        <w:t xml:space="preserve">Compañerismo </w:t>
      </w:r>
    </w:p>
    <w:p w14:paraId="0DC6314F" w14:textId="48AC7FA9" w:rsidR="00BF282D" w:rsidRDefault="004A07E5" w:rsidP="00521F65">
      <w:r w:rsidRPr="002E3E4D">
        <w:t>En esta cuarta sección relacionado con el compañerismo se tiene tres preguntas. La primera pregunta dice: ¿</w:t>
      </w:r>
      <w:r w:rsidR="00DC56BA" w:rsidRPr="002E3E4D">
        <w:t>Cuándo</w:t>
      </w:r>
      <w:r w:rsidRPr="002E3E4D">
        <w:t xml:space="preserve"> usted empezó la obra en Marshall </w:t>
      </w:r>
      <w:r w:rsidR="00DC56BA" w:rsidRPr="002E3E4D">
        <w:t>tenía</w:t>
      </w:r>
      <w:r w:rsidRPr="002E3E4D">
        <w:t xml:space="preserve"> conocido</w:t>
      </w:r>
      <w:r w:rsidR="005B4548" w:rsidRPr="002E3E4D">
        <w:t>s</w:t>
      </w:r>
      <w:r w:rsidRPr="002E3E4D">
        <w:t xml:space="preserve"> o amigos?, la segunda ¿Cuál fue la estrategia que uso para ganar conocido</w:t>
      </w:r>
      <w:r w:rsidR="005B4548" w:rsidRPr="002E3E4D">
        <w:t>s</w:t>
      </w:r>
      <w:r w:rsidRPr="002E3E4D">
        <w:t xml:space="preserve"> o amigos? Y la </w:t>
      </w:r>
      <w:r w:rsidR="00DC56BA" w:rsidRPr="002E3E4D">
        <w:t>tercera pregunta</w:t>
      </w:r>
      <w:r w:rsidRPr="002E3E4D">
        <w:t xml:space="preserve"> </w:t>
      </w:r>
      <w:r w:rsidR="00DC56BA" w:rsidRPr="002E3E4D">
        <w:t>¿Qué nacionalidades son las que más han respondido a su invitación?</w:t>
      </w:r>
      <w:r w:rsidRPr="002E3E4D">
        <w:t xml:space="preserve"> </w:t>
      </w:r>
      <w:r w:rsidR="00902BD1" w:rsidRPr="002E3E4D">
        <w:t xml:space="preserve"> </w:t>
      </w:r>
    </w:p>
    <w:p w14:paraId="68407ADE" w14:textId="4F9E6AB8" w:rsidR="00D579A6" w:rsidRPr="002E3E4D" w:rsidRDefault="00D579A6" w:rsidP="00954A5A">
      <w:pPr>
        <w:pStyle w:val="Heading4"/>
      </w:pPr>
      <w:r w:rsidRPr="006013EF">
        <w:t xml:space="preserve">Hallazgos </w:t>
      </w:r>
    </w:p>
    <w:p w14:paraId="621D1B94" w14:textId="4FBDDCD6" w:rsidR="0020493A" w:rsidRPr="002E3E4D" w:rsidRDefault="0020493A" w:rsidP="00521F65">
      <w:r w:rsidRPr="002E3E4D">
        <w:t>R</w:t>
      </w:r>
      <w:r w:rsidR="004A07E5" w:rsidRPr="002E3E4D">
        <w:t>espondiendo a la octava pregunta</w:t>
      </w:r>
      <w:r w:rsidRPr="002E3E4D">
        <w:t xml:space="preserve"> dos de los </w:t>
      </w:r>
      <w:r w:rsidR="0006682D">
        <w:t>pastores</w:t>
      </w:r>
      <w:r w:rsidRPr="002E3E4D">
        <w:t xml:space="preserve"> manifiestan que no han tenido amigos o conocidos en Marshall al momento de abrir la obra, y solo un pastor dice que si </w:t>
      </w:r>
      <w:r w:rsidR="00DC56BA" w:rsidRPr="002E3E4D">
        <w:t>tenía</w:t>
      </w:r>
      <w:r w:rsidRPr="002E3E4D">
        <w:t xml:space="preserve"> amigos y conocidos al iniciar la obra. </w:t>
      </w:r>
    </w:p>
    <w:p w14:paraId="56ECCFDF" w14:textId="55EF9213" w:rsidR="00A0610F" w:rsidRDefault="00A0610F" w:rsidP="00521F65">
      <w:r>
        <w:t>L</w:t>
      </w:r>
      <w:r w:rsidR="0020493A" w:rsidRPr="002E3E4D">
        <w:t xml:space="preserve">a respuesta a la novena pregunta respondiendo a las estrategias utilizas para hacer amigos o conocidos, dos de los pastores dicen que la visitación a hogares y la invitación a la iglesia a dado resultados. El otro pastor afirma que hizo uso de los miembros de otras iglesias hermanas cercanas para que los </w:t>
      </w:r>
      <w:r w:rsidR="001C30C0" w:rsidRPr="002E3E4D">
        <w:t>contactará</w:t>
      </w:r>
      <w:r w:rsidR="0020493A" w:rsidRPr="002E3E4D">
        <w:t xml:space="preserve"> con familiares y amigos para hacer cultos en los </w:t>
      </w:r>
      <w:r w:rsidR="0020493A" w:rsidRPr="002E3E4D">
        <w:lastRenderedPageBreak/>
        <w:t xml:space="preserve">hogares. </w:t>
      </w:r>
    </w:p>
    <w:p w14:paraId="03E8EC11" w14:textId="4B08F429" w:rsidR="004E0B30" w:rsidRPr="002E3E4D" w:rsidRDefault="001C30C0" w:rsidP="00521F65">
      <w:r w:rsidRPr="002E3E4D">
        <w:t xml:space="preserve">Los tres pastores afirman que la gente de nacionalidad mexicana son los que </w:t>
      </w:r>
      <w:r w:rsidR="00DC56BA" w:rsidRPr="002E3E4D">
        <w:t>más</w:t>
      </w:r>
      <w:r w:rsidRPr="002E3E4D">
        <w:t xml:space="preserve"> han respondido a la invitación. </w:t>
      </w:r>
    </w:p>
    <w:p w14:paraId="7458B885" w14:textId="01592D96" w:rsidR="001C30C0" w:rsidRPr="002E3E4D" w:rsidRDefault="00CD64A1" w:rsidP="00954A5A">
      <w:pPr>
        <w:pStyle w:val="Heading4"/>
      </w:pPr>
      <w:r w:rsidRPr="002E3E4D">
        <w:t>A</w:t>
      </w:r>
      <w:r>
        <w:t>nálisis</w:t>
      </w:r>
    </w:p>
    <w:p w14:paraId="1796E3B8" w14:textId="07072EF0" w:rsidR="007B20A7" w:rsidRPr="00B977A1" w:rsidRDefault="001C30C0" w:rsidP="00521F65">
      <w:r w:rsidRPr="002E3E4D">
        <w:t xml:space="preserve">Al analizar las respuestas de estas preguntas en esta sección, se puede decir que para aperturar una obra no necesariamente hay que tener amigos o conocidos, pero si es una ventaja para el plantador que lo tiene. Es evidente que la estrategia de la visitación a los hogares sigue vigente en la apertura </w:t>
      </w:r>
      <w:r w:rsidR="00B44170" w:rsidRPr="002E3E4D">
        <w:t>o plantación de iglesias</w:t>
      </w:r>
      <w:r w:rsidRPr="002E3E4D">
        <w:t xml:space="preserve">, también es bueno resaltar la estrategia de la invitación </w:t>
      </w:r>
      <w:r w:rsidR="00B44170" w:rsidRPr="002E3E4D">
        <w:t>al servicio en el templo; la otra estrategia que resalta es el hacer uso de los contactos ya sean amigos o familiares de los hermanos en la fe, para poder tener acceso a sus hogares e invitarlos a ser parte de la iglesia.</w:t>
      </w:r>
      <w:r w:rsidR="009501C7" w:rsidRPr="002E3E4D">
        <w:t xml:space="preserve"> Es evidente que las personas de nacionalidad mexicana son las que </w:t>
      </w:r>
      <w:r w:rsidR="00D812DF" w:rsidRPr="002E3E4D">
        <w:t>más</w:t>
      </w:r>
      <w:r w:rsidR="009501C7" w:rsidRPr="002E3E4D">
        <w:t xml:space="preserve"> responden a la invitación, ya que </w:t>
      </w:r>
      <w:r w:rsidR="00D812DF">
        <w:t>la mayoría</w:t>
      </w:r>
      <w:r w:rsidR="009501C7" w:rsidRPr="002E3E4D">
        <w:t xml:space="preserve"> de la población hispana en Marshall es de origen mexicano. </w:t>
      </w:r>
    </w:p>
    <w:p w14:paraId="3D50378A" w14:textId="37082C02" w:rsidR="009501C7" w:rsidRPr="00BD2A35" w:rsidRDefault="00CB42C9" w:rsidP="00BD2A35">
      <w:pPr>
        <w:pStyle w:val="Heading3"/>
      </w:pPr>
      <w:r w:rsidRPr="00BD2A35">
        <w:t xml:space="preserve">Oficio o Profesión </w:t>
      </w:r>
    </w:p>
    <w:p w14:paraId="5E7E3F8B" w14:textId="025728F7" w:rsidR="009501C7" w:rsidRDefault="009501C7" w:rsidP="00521F65">
      <w:r w:rsidRPr="002E3E4D">
        <w:t xml:space="preserve">Este bloque contiene dos preguntas relacionadas con el oficio o profesión del pastor plantador y como esa profesión u oficio le ha permitido entablar amistad y oportunidad para evangelizar. </w:t>
      </w:r>
    </w:p>
    <w:p w14:paraId="64CB37A3" w14:textId="36D69E89" w:rsidR="00DB30F9" w:rsidRPr="002E3E4D" w:rsidRDefault="00DB30F9" w:rsidP="00954A5A">
      <w:pPr>
        <w:pStyle w:val="Heading4"/>
      </w:pPr>
      <w:r w:rsidRPr="006013EF">
        <w:t xml:space="preserve">Hallazgos </w:t>
      </w:r>
    </w:p>
    <w:p w14:paraId="58955E3F" w14:textId="581C51C4" w:rsidR="00A30897" w:rsidRPr="002E3E4D" w:rsidRDefault="00B977A1" w:rsidP="00521F65">
      <w:r>
        <w:t>A</w:t>
      </w:r>
      <w:r w:rsidR="009D1DBE" w:rsidRPr="002E3E4D">
        <w:t xml:space="preserve">l responder la onceaba pregunta relacionado con el oficio o profesión, dos de los pastores entrevistados manifiestan tener el oficio de operador de </w:t>
      </w:r>
      <w:r w:rsidR="00D812DF" w:rsidRPr="002E3E4D">
        <w:t>máquinas</w:t>
      </w:r>
      <w:r w:rsidR="009D1DBE" w:rsidRPr="002E3E4D">
        <w:t xml:space="preserve">, y uno dice que no tiene otro oficio, </w:t>
      </w:r>
      <w:r w:rsidR="005B4548" w:rsidRPr="002E3E4D">
        <w:t>manifiesta solo tener</w:t>
      </w:r>
      <w:r w:rsidR="009D1DBE" w:rsidRPr="002E3E4D">
        <w:t xml:space="preserve"> experiencia en el campo. </w:t>
      </w:r>
    </w:p>
    <w:p w14:paraId="362D6480" w14:textId="25484544" w:rsidR="00A30897" w:rsidRPr="002E3E4D" w:rsidRDefault="009D1DBE" w:rsidP="00521F65">
      <w:r w:rsidRPr="002E3E4D">
        <w:t xml:space="preserve">De los dos que manifiestan tener oficio de operador de </w:t>
      </w:r>
      <w:r w:rsidR="00D812DF" w:rsidRPr="002E3E4D">
        <w:t>máquinas</w:t>
      </w:r>
      <w:r w:rsidRPr="002E3E4D">
        <w:t xml:space="preserve"> </w:t>
      </w:r>
      <w:r w:rsidR="00D812DF" w:rsidRPr="002E3E4D">
        <w:t>aparte</w:t>
      </w:r>
      <w:r w:rsidRPr="002E3E4D">
        <w:t xml:space="preserve"> de ser pastor, uno </w:t>
      </w:r>
      <w:r w:rsidRPr="002E3E4D">
        <w:lastRenderedPageBreak/>
        <w:t xml:space="preserve">de ellos manifiesta que le ha servido su oficio como una oportunidad para evangelizar a sus compañeros de trabajo; mientras que el otro pastor dice que no le </w:t>
      </w:r>
      <w:r w:rsidR="00A30897" w:rsidRPr="002E3E4D">
        <w:t>ha ayudado</w:t>
      </w:r>
      <w:r w:rsidRPr="002E3E4D">
        <w:t xml:space="preserve"> </w:t>
      </w:r>
      <w:r w:rsidR="00D812DF" w:rsidRPr="002E3E4D">
        <w:t>porque</w:t>
      </w:r>
      <w:r w:rsidRPr="002E3E4D">
        <w:t xml:space="preserve"> su trabajo </w:t>
      </w:r>
      <w:r w:rsidR="00D812DF" w:rsidRPr="002E3E4D">
        <w:t>está</w:t>
      </w:r>
      <w:r w:rsidRPr="002E3E4D">
        <w:t xml:space="preserve"> fuera de la ciudad. </w:t>
      </w:r>
      <w:r w:rsidR="00A30897" w:rsidRPr="002E3E4D">
        <w:t xml:space="preserve">El tercer pastor dice que su experiencia es mas en el campo, pero no menciona si esa experiencia le ha ayudado a conocer a la gente y a tener oportunidad de evangelizar. </w:t>
      </w:r>
    </w:p>
    <w:p w14:paraId="3F73AC0D" w14:textId="50972C0F" w:rsidR="009D1DBE" w:rsidRPr="002E3E4D" w:rsidRDefault="003540CA" w:rsidP="00954A5A">
      <w:pPr>
        <w:pStyle w:val="Heading4"/>
      </w:pPr>
      <w:r w:rsidRPr="002E3E4D">
        <w:t>A</w:t>
      </w:r>
      <w:r>
        <w:t>nálisis</w:t>
      </w:r>
      <w:r w:rsidR="009D1DBE" w:rsidRPr="002E3E4D">
        <w:t xml:space="preserve"> </w:t>
      </w:r>
    </w:p>
    <w:p w14:paraId="16951734" w14:textId="2B5212AB" w:rsidR="00906A5D" w:rsidRPr="002E3E4D" w:rsidRDefault="009D1DBE" w:rsidP="00521F65">
      <w:r w:rsidRPr="002E3E4D">
        <w:t xml:space="preserve">Al analizar las respuestas de estas dos preguntas de este bloque, </w:t>
      </w:r>
      <w:r w:rsidR="00A30897" w:rsidRPr="002E3E4D">
        <w:t xml:space="preserve">percibimos que los pastores plantadores son </w:t>
      </w:r>
      <w:r w:rsidR="00D812DF" w:rsidRPr="002E3E4D">
        <w:t>bivocacional</w:t>
      </w:r>
      <w:r w:rsidR="00D812DF">
        <w:t>es</w:t>
      </w:r>
      <w:r w:rsidR="00A30897" w:rsidRPr="002E3E4D">
        <w:t xml:space="preserve">, trabajan para el sostenimiento de sus familias y así poder desarrollar el ministerio de plantación. </w:t>
      </w:r>
      <w:r w:rsidR="00B4781F" w:rsidRPr="002E3E4D">
        <w:t xml:space="preserve">Es importante que el plantador aprenda un oficio técnico o profesional para complementar su formación pastoral y así desarrollar un ministerio integral en el proceso de plantación. Un oficio técnico puede abrir puertas y oportunidades para conocer a la gente y poder servir a la comunidad, </w:t>
      </w:r>
      <w:r w:rsidR="00D812DF">
        <w:t>es recomendable</w:t>
      </w:r>
      <w:r w:rsidR="00B4781F" w:rsidRPr="002E3E4D">
        <w:t xml:space="preserve"> que el pastor plantador tenga un oficio técnico como</w:t>
      </w:r>
      <w:r w:rsidR="00115EC5" w:rsidRPr="002E3E4D">
        <w:t>:</w:t>
      </w:r>
      <w:r w:rsidR="00B4781F" w:rsidRPr="002E3E4D">
        <w:t xml:space="preserve"> mecánico automotriz, técnico en aire acondicionado, técnico en reparación y mantenimiento de computadoras, u otro oficio de servicio</w:t>
      </w:r>
      <w:r w:rsidR="00115EC5" w:rsidRPr="002E3E4D">
        <w:t>;</w:t>
      </w:r>
      <w:r w:rsidR="00B4781F" w:rsidRPr="002E3E4D">
        <w:t xml:space="preserve"> si </w:t>
      </w:r>
      <w:r w:rsidR="00115EC5" w:rsidRPr="002E3E4D">
        <w:t xml:space="preserve">el plantador tiene </w:t>
      </w:r>
      <w:r w:rsidR="00B4781F" w:rsidRPr="002E3E4D">
        <w:t xml:space="preserve">una profesión </w:t>
      </w:r>
      <w:r w:rsidR="00D812DF" w:rsidRPr="002E3E4D">
        <w:t>sería</w:t>
      </w:r>
      <w:r w:rsidR="00B4781F" w:rsidRPr="002E3E4D">
        <w:t xml:space="preserve"> </w:t>
      </w:r>
      <w:r w:rsidR="00115EC5" w:rsidRPr="002E3E4D">
        <w:t xml:space="preserve">una </w:t>
      </w:r>
      <w:r w:rsidR="00B4781F" w:rsidRPr="002E3E4D">
        <w:t>excelente</w:t>
      </w:r>
      <w:r w:rsidR="00115EC5" w:rsidRPr="002E3E4D">
        <w:t xml:space="preserve"> ayuda para desarrollar el ministerio de plantación de iglesias de manera bivocacional</w:t>
      </w:r>
      <w:r w:rsidR="00B4781F" w:rsidRPr="002E3E4D">
        <w:t xml:space="preserve">. </w:t>
      </w:r>
    </w:p>
    <w:p w14:paraId="41FEB255" w14:textId="2561072C" w:rsidR="00906A5D" w:rsidRPr="00BD2A35" w:rsidRDefault="00CB42C9" w:rsidP="00BD2A35">
      <w:pPr>
        <w:pStyle w:val="Heading3"/>
      </w:pPr>
      <w:r w:rsidRPr="00BD2A35">
        <w:t>Énfasi</w:t>
      </w:r>
      <w:r w:rsidR="00B977A1">
        <w:t>s Ministerial</w:t>
      </w:r>
      <w:r w:rsidR="00906A5D" w:rsidRPr="00BD2A35">
        <w:t xml:space="preserve"> </w:t>
      </w:r>
    </w:p>
    <w:p w14:paraId="160968A0" w14:textId="628CB373" w:rsidR="00A65258" w:rsidRDefault="00A65258" w:rsidP="00521F65">
      <w:r w:rsidRPr="002E3E4D">
        <w:t xml:space="preserve">La sexta </w:t>
      </w:r>
      <w:r w:rsidR="00E16DFB" w:rsidRPr="002E3E4D">
        <w:t>sección</w:t>
      </w:r>
      <w:r w:rsidRPr="002E3E4D">
        <w:t xml:space="preserve"> contiene dos preguntas relacionadas con la </w:t>
      </w:r>
      <w:r w:rsidR="00E16DFB" w:rsidRPr="002E3E4D">
        <w:t>predicación</w:t>
      </w:r>
      <w:r w:rsidRPr="002E3E4D">
        <w:t xml:space="preserve"> de la Palabra</w:t>
      </w:r>
      <w:r w:rsidR="00E16DFB" w:rsidRPr="002E3E4D">
        <w:t>, una de ellas dice: al inicio de la obra ¿Cuál fue el énfasis</w:t>
      </w:r>
      <w:r w:rsidR="00AC2B37" w:rsidRPr="002E3E4D">
        <w:t>,</w:t>
      </w:r>
      <w:r w:rsidR="00E16DFB" w:rsidRPr="002E3E4D">
        <w:t xml:space="preserve"> el estudio bíblico o la predicación? Y la segunda pregunta es si ¿tiene puntos o células de predicación? </w:t>
      </w:r>
    </w:p>
    <w:p w14:paraId="4ACD4022" w14:textId="1D42BB1B" w:rsidR="00DB30F9" w:rsidRPr="002E3E4D" w:rsidRDefault="00DB30F9" w:rsidP="00954A5A">
      <w:pPr>
        <w:pStyle w:val="Heading4"/>
      </w:pPr>
      <w:r w:rsidRPr="006013EF">
        <w:t xml:space="preserve">Hallazgos </w:t>
      </w:r>
    </w:p>
    <w:p w14:paraId="372F5CD1" w14:textId="681F562B" w:rsidR="00E16DFB" w:rsidRPr="002E3E4D" w:rsidRDefault="00AC2B37" w:rsidP="00521F65">
      <w:r w:rsidRPr="002E3E4D">
        <w:t xml:space="preserve">Las respuestas a estas dos preguntas son las siguientes: dos de los pastores entrevistados </w:t>
      </w:r>
      <w:r w:rsidRPr="002E3E4D">
        <w:lastRenderedPageBreak/>
        <w:t xml:space="preserve">dicen que su énfasis en el inicio de la obra fue el estudio bíblico y solo uno afirma que el énfasis fue la predicación, cuando se les pregunta si tienen células o puntos de predicación, los tres manifiestan no tenerlo, pero uno de ellos dice que al futuro lo tiene presente como un plan. </w:t>
      </w:r>
    </w:p>
    <w:p w14:paraId="1C9C3892" w14:textId="72700A65" w:rsidR="00AC2B37" w:rsidRPr="002E3E4D" w:rsidRDefault="003540CA" w:rsidP="00954A5A">
      <w:pPr>
        <w:pStyle w:val="Heading4"/>
      </w:pPr>
      <w:r w:rsidRPr="002E3E4D">
        <w:t>A</w:t>
      </w:r>
      <w:r>
        <w:t xml:space="preserve">nálisis </w:t>
      </w:r>
    </w:p>
    <w:p w14:paraId="0EDC3AA8" w14:textId="5E95467A" w:rsidR="005F6D7B" w:rsidRPr="002E3E4D" w:rsidRDefault="00AC2B37" w:rsidP="00521F65">
      <w:r w:rsidRPr="002E3E4D">
        <w:t xml:space="preserve">La información recopilada </w:t>
      </w:r>
      <w:r w:rsidR="00CC0A4F" w:rsidRPr="002E3E4D">
        <w:t xml:space="preserve">en esta </w:t>
      </w:r>
      <w:r w:rsidR="00D812DF" w:rsidRPr="002E3E4D">
        <w:t>sección</w:t>
      </w:r>
      <w:r w:rsidR="00CC0A4F" w:rsidRPr="002E3E4D">
        <w:t xml:space="preserve"> permite ver que el estudio bíblico es una excelente estrategia para usar en el inicio de una nueva obra, porque a través del estudio bíblico se puede enseñar las doctrinas bíblicas, hay una interacción directa con el nuevo creyente, mientras que en la predicación no existe esa interacción directa. En el estudio bíblico el nuevo creyente tiene la opción de preguntar sus inquietudes y el plantador puede ayudarle de manera directa.  </w:t>
      </w:r>
      <w:r w:rsidR="002E162D" w:rsidRPr="002E3E4D">
        <w:t>Es evidente</w:t>
      </w:r>
      <w:r w:rsidR="005F43E8" w:rsidRPr="002E3E4D">
        <w:t xml:space="preserve"> que </w:t>
      </w:r>
      <w:r w:rsidR="00D812DF" w:rsidRPr="002E3E4D">
        <w:t>ninguno de los tres pastores plantadores ha</w:t>
      </w:r>
      <w:r w:rsidR="005F43E8" w:rsidRPr="002E3E4D">
        <w:t xml:space="preserve"> considerado la</w:t>
      </w:r>
      <w:r w:rsidR="002E162D" w:rsidRPr="002E3E4D">
        <w:t>s</w:t>
      </w:r>
      <w:r w:rsidR="005F43E8" w:rsidRPr="002E3E4D">
        <w:t xml:space="preserve"> células como parte del desarrollo de la iglesia. </w:t>
      </w:r>
    </w:p>
    <w:p w14:paraId="6E567DC2" w14:textId="18244EBC" w:rsidR="005F6D7B" w:rsidRPr="00BD2A35" w:rsidRDefault="00CB42C9" w:rsidP="00BD2A35">
      <w:pPr>
        <w:pStyle w:val="Heading3"/>
      </w:pPr>
      <w:r w:rsidRPr="00BD2A35">
        <w:t>Equipo de Apoyo</w:t>
      </w:r>
    </w:p>
    <w:p w14:paraId="2ABA87F1" w14:textId="2028A3FD" w:rsidR="005F4FB4" w:rsidRDefault="005F4FB4" w:rsidP="00521F65">
      <w:r w:rsidRPr="002E3E4D">
        <w:t xml:space="preserve">En esta séptima sección relacionado con el tema “equipo de apoyo” comprende dos preguntas. Una de ellas </w:t>
      </w:r>
      <w:r w:rsidR="00D812DF" w:rsidRPr="002E3E4D">
        <w:t>está</w:t>
      </w:r>
      <w:r w:rsidRPr="002E3E4D">
        <w:t xml:space="preserve"> </w:t>
      </w:r>
      <w:r w:rsidR="00D812DF" w:rsidRPr="002E3E4D">
        <w:t>relacionada</w:t>
      </w:r>
      <w:r w:rsidRPr="002E3E4D">
        <w:t xml:space="preserve"> con el apoyo de la organización con un equipo de apoyo y la otra </w:t>
      </w:r>
      <w:r w:rsidR="00D812DF" w:rsidRPr="002E3E4D">
        <w:t>está</w:t>
      </w:r>
      <w:r w:rsidRPr="002E3E4D">
        <w:t xml:space="preserve"> relacionado con el apoyo de iglesias hermanas en el área. </w:t>
      </w:r>
    </w:p>
    <w:p w14:paraId="30DB0298" w14:textId="4B9CFCE3" w:rsidR="00DB30F9" w:rsidRPr="002E3E4D" w:rsidRDefault="00DB30F9" w:rsidP="00954A5A">
      <w:pPr>
        <w:pStyle w:val="Heading4"/>
      </w:pPr>
      <w:r w:rsidRPr="006013EF">
        <w:t xml:space="preserve">Hallazgos </w:t>
      </w:r>
    </w:p>
    <w:p w14:paraId="54730D0B" w14:textId="00ECD7B9" w:rsidR="00827128" w:rsidRPr="002E3E4D" w:rsidRDefault="005F4FB4" w:rsidP="00521F65">
      <w:r w:rsidRPr="002E3E4D">
        <w:t>Las respuestas obtenidas a</w:t>
      </w:r>
      <w:r w:rsidR="006F0F24" w:rsidRPr="002E3E4D">
        <w:t xml:space="preserve"> la pregunta quince</w:t>
      </w:r>
      <w:r w:rsidRPr="002E3E4D">
        <w:t xml:space="preserve"> son las siguientes: Dos de los pastores plantadores manifiestan que no han recibido ningún equipo de apoyo o apoyo alguno de la organización a la que pertenecen. Solo un pastor plantador menciona que recibió apoyo de la sociedad de jóvenes de su organización, apoyo que se refleja en </w:t>
      </w:r>
      <w:r w:rsidR="0080255D" w:rsidRPr="002E3E4D">
        <w:t xml:space="preserve">el programa de invasión de </w:t>
      </w:r>
      <w:r w:rsidRPr="002E3E4D">
        <w:t xml:space="preserve">evangelismo, también menciona haber recibido ofrendas departe del departamento de misiones.  </w:t>
      </w:r>
    </w:p>
    <w:p w14:paraId="0BE017F0" w14:textId="5D0E8B82" w:rsidR="00827128" w:rsidRPr="002E3E4D" w:rsidRDefault="00827128" w:rsidP="00521F65">
      <w:r w:rsidRPr="002E3E4D">
        <w:t xml:space="preserve">En la pregunta dieciséis, dos pastores recibieron apoyo de iglesias hermanas de la zona, </w:t>
      </w:r>
      <w:r w:rsidRPr="002E3E4D">
        <w:lastRenderedPageBreak/>
        <w:t>uno de estos dos plantadores recibió apoyo</w:t>
      </w:r>
      <w:r w:rsidR="005F43E8" w:rsidRPr="002E3E4D">
        <w:t xml:space="preserve"> </w:t>
      </w:r>
      <w:r w:rsidRPr="002E3E4D">
        <w:t>al principio con un lugar</w:t>
      </w:r>
      <w:r w:rsidR="00CC0A4F" w:rsidRPr="002E3E4D">
        <w:t xml:space="preserve"> </w:t>
      </w:r>
      <w:r w:rsidRPr="002E3E4D">
        <w:t xml:space="preserve">para sus reuniones, el otro menciona que iglesias hermanas han brindado su apoyo, donándoles el sistema de sonido, un teclado, micrófonos inalámbricos y el departamento de misiones dono el letrero de la iglesia. El tercer pastor plantador no recibió ningún apoyo. </w:t>
      </w:r>
    </w:p>
    <w:p w14:paraId="570E1A20" w14:textId="10BDE842" w:rsidR="00827128" w:rsidRPr="002E3E4D" w:rsidRDefault="003540CA" w:rsidP="00954A5A">
      <w:pPr>
        <w:pStyle w:val="Heading4"/>
      </w:pPr>
      <w:r w:rsidRPr="002E3E4D">
        <w:t>A</w:t>
      </w:r>
      <w:r>
        <w:t xml:space="preserve">nálisis </w:t>
      </w:r>
    </w:p>
    <w:p w14:paraId="4CE9D284" w14:textId="72E48B90" w:rsidR="007B20A7" w:rsidRDefault="0080255D" w:rsidP="00521F65">
      <w:r w:rsidRPr="002E3E4D">
        <w:t xml:space="preserve">En esta sección relacionado con el apoyo institucional y el apoyo de congregaciones hermanas al proceso de plantación, se percibe una coordinación muy pobre en el aspecto logístico. Al parecer dos de los plantadores iniciaron la obra por iniciativa propia, el involucramiento de la organización </w:t>
      </w:r>
      <w:r w:rsidR="00D812DF" w:rsidRPr="002E3E4D">
        <w:t>está</w:t>
      </w:r>
      <w:r w:rsidRPr="002E3E4D">
        <w:t xml:space="preserve"> ausente. El esfuerzo para que todo esto funcione fue iniciativa personal de los plantadores. Solo un pastor plantador manifiesta haber recibido apoyo institucional y de iglesias hermanas en la zona, esto hace ver </w:t>
      </w:r>
      <w:r w:rsidR="006F0F24" w:rsidRPr="002E3E4D">
        <w:t xml:space="preserve">que </w:t>
      </w:r>
      <w:r w:rsidRPr="002E3E4D">
        <w:t>h</w:t>
      </w:r>
      <w:r w:rsidR="006F0F24" w:rsidRPr="002E3E4D">
        <w:t>ubo</w:t>
      </w:r>
      <w:r w:rsidRPr="002E3E4D">
        <w:t xml:space="preserve"> una coordinación de trabajo en el liderazgo de dicha organización</w:t>
      </w:r>
      <w:r w:rsidR="006F0F24" w:rsidRPr="002E3E4D">
        <w:t xml:space="preserve">. Es de vital importancia la planificación de plantación de una iglesia a nivel institucional y el involucramiento de iglesias hermanas cercanas, esto hace que el liderazgo de crecimiento de la iglesia </w:t>
      </w:r>
      <w:r w:rsidR="00D812DF" w:rsidRPr="002E3E4D">
        <w:t>esté</w:t>
      </w:r>
      <w:r w:rsidR="006F0F24" w:rsidRPr="002E3E4D">
        <w:t xml:space="preserve"> involucrado en los proyectos de crecimiento del reino de Dios. </w:t>
      </w:r>
    </w:p>
    <w:p w14:paraId="5BD1CF31" w14:textId="62C40A54" w:rsidR="006427BA" w:rsidRDefault="006427BA" w:rsidP="006427BA">
      <w:pPr>
        <w:pStyle w:val="Heading3"/>
      </w:pPr>
      <w:r>
        <w:t>Lugar de Reunión</w:t>
      </w:r>
    </w:p>
    <w:p w14:paraId="3A1E8FF7" w14:textId="41D0CE8D" w:rsidR="00DB30F9" w:rsidRPr="00DB30F9" w:rsidRDefault="00DB30F9" w:rsidP="00954A5A">
      <w:pPr>
        <w:pStyle w:val="Heading4"/>
      </w:pPr>
      <w:r w:rsidRPr="006013EF">
        <w:t xml:space="preserve">Hallazgos </w:t>
      </w:r>
    </w:p>
    <w:p w14:paraId="0462ACDD" w14:textId="2018843A" w:rsidR="006427BA" w:rsidRDefault="003C461B" w:rsidP="00521F65">
      <w:r>
        <w:t xml:space="preserve">En </w:t>
      </w:r>
      <w:r w:rsidR="00D812DF">
        <w:t>diálogo</w:t>
      </w:r>
      <w:r>
        <w:t xml:space="preserve"> directo con los tres plantadores sobre como iniciaron la obra, dos de ellos manifiestan que iniciaron con reuniones en casas de familiares de hermanos de iglesias hermanas. Algunas de las veces lo hicieron en sus propias casas. Solo un pastor manifiesta que recibió apoyo con un lugar para iniciar la obra.</w:t>
      </w:r>
      <w:r w:rsidR="0075525B">
        <w:t xml:space="preserve"> O sea que empezó en lugar brindado por la organización a la que pertenece. </w:t>
      </w:r>
    </w:p>
    <w:p w14:paraId="0359172B" w14:textId="4C75D43B" w:rsidR="003C461B" w:rsidRDefault="003C461B" w:rsidP="00954A5A">
      <w:pPr>
        <w:pStyle w:val="Heading4"/>
      </w:pPr>
      <w:r>
        <w:lastRenderedPageBreak/>
        <w:t xml:space="preserve">Análisis </w:t>
      </w:r>
    </w:p>
    <w:p w14:paraId="72B2C556" w14:textId="420AE3E0" w:rsidR="003C461B" w:rsidRPr="00B464F6" w:rsidRDefault="003C461B" w:rsidP="00521F65">
      <w:r>
        <w:t xml:space="preserve">Se confirma que la apertura de </w:t>
      </w:r>
      <w:r w:rsidR="00E153A3">
        <w:t xml:space="preserve">una nueva </w:t>
      </w:r>
      <w:r>
        <w:t>obra</w:t>
      </w:r>
      <w:r w:rsidR="00E153A3">
        <w:t xml:space="preserve"> puede</w:t>
      </w:r>
      <w:r>
        <w:t xml:space="preserve"> inicia</w:t>
      </w:r>
      <w:r w:rsidR="00E153A3">
        <w:t>rse</w:t>
      </w:r>
      <w:r>
        <w:t xml:space="preserve"> en </w:t>
      </w:r>
      <w:r w:rsidR="00E153A3">
        <w:t xml:space="preserve">una </w:t>
      </w:r>
      <w:r>
        <w:t>casa</w:t>
      </w:r>
      <w:r w:rsidR="00E153A3">
        <w:t xml:space="preserve"> o casas</w:t>
      </w:r>
      <w:r>
        <w:t xml:space="preserve"> anfitriona</w:t>
      </w:r>
      <w:r w:rsidR="00E153A3">
        <w:t>s</w:t>
      </w:r>
      <w:r>
        <w:t xml:space="preserve">, </w:t>
      </w:r>
      <w:r w:rsidR="00E153A3">
        <w:t>dos de los pastores testifican que iniciaron la obra haciendo reuniones en casas de familiares de hermanos en la fe de iglesias vecinas de la misma organización.</w:t>
      </w:r>
      <w:r>
        <w:t xml:space="preserve"> </w:t>
      </w:r>
      <w:r w:rsidR="00E153A3">
        <w:t xml:space="preserve">Solo uno testifica que la organización proveyó un lugar para sus reuniones. Esto confirma que la plantación de </w:t>
      </w:r>
      <w:r w:rsidR="00B2153C">
        <w:t xml:space="preserve">una </w:t>
      </w:r>
      <w:r w:rsidR="00E153A3">
        <w:t>iglesia puede darse de una</w:t>
      </w:r>
      <w:r w:rsidR="00B2153C">
        <w:t xml:space="preserve"> casa. El lugar de reunión no es impedimento para ejecutar el plan. </w:t>
      </w:r>
    </w:p>
    <w:p w14:paraId="537A1CD4" w14:textId="40A139F9" w:rsidR="0080255D" w:rsidRPr="00BD2A35" w:rsidRDefault="003540CA" w:rsidP="00BD2A35">
      <w:pPr>
        <w:pStyle w:val="Heading3"/>
      </w:pPr>
      <w:r w:rsidRPr="003540CA">
        <w:t>Conversión</w:t>
      </w:r>
      <w:r w:rsidR="00CB42C9" w:rsidRPr="003540CA">
        <w:t xml:space="preserve"> y Bautismo</w:t>
      </w:r>
      <w:r w:rsidR="00B977A1" w:rsidRPr="003540CA">
        <w:t>s</w:t>
      </w:r>
    </w:p>
    <w:p w14:paraId="02E6C65D" w14:textId="6CE667A1" w:rsidR="00476DA1" w:rsidRDefault="00BD1D24" w:rsidP="00521F65">
      <w:r w:rsidRPr="002E3E4D">
        <w:t>En esta octava sección</w:t>
      </w:r>
      <w:r w:rsidR="00476DA1" w:rsidRPr="002E3E4D">
        <w:t xml:space="preserve"> el tema es sobre la conversión y bautismo de nuevos creyentes, incluye dos preguntas, una </w:t>
      </w:r>
      <w:r w:rsidR="00D812DF" w:rsidRPr="002E3E4D">
        <w:t>está</w:t>
      </w:r>
      <w:r w:rsidR="00476DA1" w:rsidRPr="002E3E4D">
        <w:t xml:space="preserve"> relacionado con las dificultades para ganar los primeros convertidos y la segunda </w:t>
      </w:r>
      <w:r w:rsidR="00D812DF" w:rsidRPr="002E3E4D">
        <w:t>está</w:t>
      </w:r>
      <w:r w:rsidR="00476DA1" w:rsidRPr="002E3E4D">
        <w:t xml:space="preserve"> relacionada con el tiempo que tarda para bautizarlos.</w:t>
      </w:r>
    </w:p>
    <w:p w14:paraId="0B0429B8" w14:textId="7B2C75B1" w:rsidR="00DB30F9" w:rsidRPr="002E3E4D" w:rsidRDefault="00DB30F9" w:rsidP="00954A5A">
      <w:pPr>
        <w:pStyle w:val="Heading4"/>
      </w:pPr>
      <w:r w:rsidRPr="006013EF">
        <w:t xml:space="preserve">Hallazgos </w:t>
      </w:r>
    </w:p>
    <w:p w14:paraId="4FB55A7C" w14:textId="6A5964E2" w:rsidR="00842D31" w:rsidRPr="002E3E4D" w:rsidRDefault="00476DA1" w:rsidP="00521F65">
      <w:r w:rsidRPr="002E3E4D">
        <w:t xml:space="preserve">Las respuestas de los pastores plantadores a la pregunta diecisiete es muy diferente de uno </w:t>
      </w:r>
      <w:r w:rsidR="00842D31" w:rsidRPr="002E3E4D">
        <w:t>a</w:t>
      </w:r>
      <w:r w:rsidRPr="002E3E4D">
        <w:t xml:space="preserve">l otro. Uno de ellos manifiesta que no tuvo ninguna dificultad para ganar los primeros convertidos; otro pastor dice que todo se fue </w:t>
      </w:r>
      <w:r w:rsidR="00842D31" w:rsidRPr="002E3E4D">
        <w:t>dándose</w:t>
      </w:r>
      <w:r w:rsidRPr="002E3E4D">
        <w:t xml:space="preserve"> poco a poco y el tercer pastor dice que una de las dificultades fue el aprender de su cultura, que continuaran asistiendo a las reuniones y el no tener </w:t>
      </w:r>
      <w:r w:rsidR="00D812DF" w:rsidRPr="002E3E4D">
        <w:t>líderes</w:t>
      </w:r>
      <w:r w:rsidRPr="002E3E4D">
        <w:t xml:space="preserve">. </w:t>
      </w:r>
    </w:p>
    <w:p w14:paraId="38C2EC16" w14:textId="53319FC1" w:rsidR="00BD1D24" w:rsidRPr="002E3E4D" w:rsidRDefault="00842D31" w:rsidP="00521F65">
      <w:r w:rsidRPr="002E3E4D">
        <w:t xml:space="preserve">Las respuestas a la pregunta dieciocho, se manifiesta de manare unánime los tres pastores afirman que se toman un tiempo para adoctrinar al nuevo creyente para recibir el bautismo, ninguno de ellos manifiesta que bautizan de inmediato a la conversión. </w:t>
      </w:r>
    </w:p>
    <w:p w14:paraId="4B526194" w14:textId="093EF91C" w:rsidR="00421BF0" w:rsidRPr="002E3E4D" w:rsidRDefault="003540CA" w:rsidP="00954A5A">
      <w:pPr>
        <w:pStyle w:val="Heading4"/>
      </w:pPr>
      <w:r w:rsidRPr="002E3E4D">
        <w:t>A</w:t>
      </w:r>
      <w:r>
        <w:t xml:space="preserve">nálisis </w:t>
      </w:r>
    </w:p>
    <w:p w14:paraId="66D3E469" w14:textId="060C0614" w:rsidR="00E639BD" w:rsidRPr="002E3E4D" w:rsidRDefault="00CB3805" w:rsidP="00521F65">
      <w:r w:rsidRPr="002E3E4D">
        <w:t xml:space="preserve">Es importante enfocar la atención en la dificultades que se presentan a la hora de ganar los primeros conversos, resaltar una de la dificultades manifestadas por uno de los plantadores, </w:t>
      </w:r>
      <w:r w:rsidRPr="002E3E4D">
        <w:lastRenderedPageBreak/>
        <w:t xml:space="preserve">con relación al aspecto cultural, es para mirarlo con atención y ver como la cultura de un grupo se constituye en un obstáculo para el avance del reino de Dios, aunque uno hable español eso no le garantiza la receptibilidad de la gente; es importante que el plantador sea susceptible a este aspecto llamado cultura. Por ello es </w:t>
      </w:r>
      <w:r w:rsidR="0018796D" w:rsidRPr="002E3E4D">
        <w:t xml:space="preserve">importante la preparación transcultural del plantador, no se debe olvidar en ningún momento que cada grupo de gente tiene su identidad cultural al cual hay que respetar, y lo del plantador es saber </w:t>
      </w:r>
      <w:r w:rsidR="00D812DF" w:rsidRPr="002E3E4D">
        <w:t>cómo</w:t>
      </w:r>
      <w:r w:rsidR="0018796D" w:rsidRPr="002E3E4D">
        <w:t xml:space="preserve"> llegar a ellos sin ofender. </w:t>
      </w:r>
    </w:p>
    <w:p w14:paraId="40A3335D" w14:textId="63532205" w:rsidR="00842D31" w:rsidRPr="002E3E4D" w:rsidRDefault="00E639BD" w:rsidP="00521F65">
      <w:r w:rsidRPr="002E3E4D">
        <w:t xml:space="preserve">El bautismo es un sacramento instituido por nuestro Señor Jesús, seguimos sus enseñanzas y queda evidenciado en la </w:t>
      </w:r>
      <w:r w:rsidR="00D812DF" w:rsidRPr="002E3E4D">
        <w:t>práctica</w:t>
      </w:r>
      <w:r w:rsidRPr="002E3E4D">
        <w:t xml:space="preserve"> en estos tres plantadores de iglesias</w:t>
      </w:r>
      <w:r w:rsidR="00426B62" w:rsidRPr="002E3E4D">
        <w:t xml:space="preserve">; </w:t>
      </w:r>
      <w:r w:rsidR="0008697B" w:rsidRPr="002E3E4D">
        <w:t xml:space="preserve">el </w:t>
      </w:r>
      <w:r w:rsidR="00426B62" w:rsidRPr="002E3E4D">
        <w:t xml:space="preserve">tomarse el tiempo necesario para </w:t>
      </w:r>
      <w:r w:rsidRPr="002E3E4D">
        <w:t xml:space="preserve">la enseñanza </w:t>
      </w:r>
      <w:r w:rsidR="00426B62" w:rsidRPr="002E3E4D">
        <w:t>de la doctrina de Cristo, y llevarlo al creyente a un conocimiento pleno del bautismo</w:t>
      </w:r>
      <w:r w:rsidR="0008697B" w:rsidRPr="002E3E4D">
        <w:t xml:space="preserve"> y luego bautizarlo</w:t>
      </w:r>
      <w:r w:rsidR="00426B62" w:rsidRPr="002E3E4D">
        <w:t xml:space="preserve">. </w:t>
      </w:r>
    </w:p>
    <w:p w14:paraId="62E5E140" w14:textId="1747F95A" w:rsidR="00426B62" w:rsidRDefault="00CB42C9" w:rsidP="00BD2A35">
      <w:pPr>
        <w:pStyle w:val="Heading3"/>
      </w:pPr>
      <w:r w:rsidRPr="002E3E4D">
        <w:t xml:space="preserve">Confirmación de Parte de Dios </w:t>
      </w:r>
    </w:p>
    <w:p w14:paraId="3F359E0E" w14:textId="3D976CCF" w:rsidR="00DB30F9" w:rsidRPr="00DB30F9" w:rsidRDefault="00DB30F9" w:rsidP="00954A5A">
      <w:pPr>
        <w:pStyle w:val="Heading4"/>
      </w:pPr>
      <w:r w:rsidRPr="006013EF">
        <w:t xml:space="preserve">Hallazgos </w:t>
      </w:r>
    </w:p>
    <w:p w14:paraId="71BB5909" w14:textId="303A4E0A" w:rsidR="003E314D" w:rsidRPr="002E3E4D" w:rsidRDefault="00426B62" w:rsidP="00521F65">
      <w:r w:rsidRPr="002E3E4D">
        <w:t xml:space="preserve">En esta novena sección </w:t>
      </w:r>
      <w:r w:rsidR="00D812DF" w:rsidRPr="002E3E4D">
        <w:t>está</w:t>
      </w:r>
      <w:r w:rsidRPr="002E3E4D">
        <w:t xml:space="preserve"> comprendido el tema de la confirmación de parte de Dios al ministerio de plantación de iglesias, mientras el plantador a estado ministrando. Este bloque solo tiene una pregunta y los pastores responden unánimemente que si han recibo o experimentado </w:t>
      </w:r>
      <w:r w:rsidR="003E314D" w:rsidRPr="002E3E4D">
        <w:t xml:space="preserve">la confirmación de parte de Dios a su ministerio, uno manifiesta a través de las señales y experiencias espirituales, otro dice que Dios le ha dado una visión, y que todo esto sucede en oración, y otro manifiesta haber recibido la confirmación en una predicación. </w:t>
      </w:r>
    </w:p>
    <w:p w14:paraId="072A61D3" w14:textId="1CE71556" w:rsidR="00426B62" w:rsidRPr="002E3E4D" w:rsidRDefault="003540CA" w:rsidP="00954A5A">
      <w:pPr>
        <w:pStyle w:val="Heading4"/>
      </w:pPr>
      <w:r w:rsidRPr="002E3E4D">
        <w:t>A</w:t>
      </w:r>
      <w:r>
        <w:t xml:space="preserve">nálisis </w:t>
      </w:r>
      <w:r w:rsidR="003E314D" w:rsidRPr="002E3E4D">
        <w:t xml:space="preserve">   </w:t>
      </w:r>
    </w:p>
    <w:p w14:paraId="5FAB5A34" w14:textId="2FC68386" w:rsidR="00593828" w:rsidRPr="002E3E4D" w:rsidRDefault="003E314D" w:rsidP="00521F65">
      <w:r w:rsidRPr="002E3E4D">
        <w:t>Queda evidenciado que Dios sigue confirmando el llamado de sus hijos al ministerio, los tres pastores plantadores manifiestan haber tenido la experiencia en sus vidas de haber recibido</w:t>
      </w:r>
      <w:r w:rsidR="007365DD" w:rsidRPr="002E3E4D">
        <w:t xml:space="preserve"> la confirmación del llamado a plantar la iglesia a través de</w:t>
      </w:r>
      <w:r w:rsidRPr="002E3E4D">
        <w:t xml:space="preserve"> manifestación </w:t>
      </w:r>
      <w:r w:rsidR="00593828" w:rsidRPr="002E3E4D">
        <w:t xml:space="preserve">espiritual. Dios se ha </w:t>
      </w:r>
      <w:r w:rsidR="00593828" w:rsidRPr="002E3E4D">
        <w:lastRenderedPageBreak/>
        <w:t xml:space="preserve">manifestado en diferentes formas. </w:t>
      </w:r>
    </w:p>
    <w:p w14:paraId="115FD22C" w14:textId="6CB880F7" w:rsidR="003E314D" w:rsidRPr="007B0EBE" w:rsidRDefault="00CB42C9" w:rsidP="00BD2A35">
      <w:pPr>
        <w:pStyle w:val="Heading3"/>
      </w:pPr>
      <w:r w:rsidRPr="007B0EBE">
        <w:t xml:space="preserve">Plan de Discipulado </w:t>
      </w:r>
    </w:p>
    <w:p w14:paraId="08F19F4B" w14:textId="27D2BB6B" w:rsidR="007365DD" w:rsidRDefault="00593828" w:rsidP="00521F65">
      <w:r w:rsidRPr="002E3E4D">
        <w:t xml:space="preserve">En esta </w:t>
      </w:r>
      <w:r w:rsidR="00D812DF" w:rsidRPr="002E3E4D">
        <w:t>décima</w:t>
      </w:r>
      <w:r w:rsidRPr="002E3E4D">
        <w:t xml:space="preserve"> sección el tema es el discipulado, este bloque </w:t>
      </w:r>
      <w:r w:rsidR="00D812DF" w:rsidRPr="002E3E4D">
        <w:t>está</w:t>
      </w:r>
      <w:r w:rsidRPr="002E3E4D">
        <w:t xml:space="preserve"> constituido de tres preguntas. La primera pregunta busca saber si </w:t>
      </w:r>
      <w:r w:rsidR="002E62D0" w:rsidRPr="002E3E4D">
        <w:t xml:space="preserve">en </w:t>
      </w:r>
      <w:r w:rsidRPr="002E3E4D">
        <w:t>el plan de plantación de iglesia, existe un programa de discipulado; la segunda pregunta se quiere saber si ha desarrollado material de discipulado</w:t>
      </w:r>
      <w:r w:rsidR="00B94F05" w:rsidRPr="002E3E4D">
        <w:t xml:space="preserve"> o usa material existente y en que consiste ese material de discipulado. La tercera pregunta se </w:t>
      </w:r>
      <w:r w:rsidR="002E62D0" w:rsidRPr="002E3E4D">
        <w:t>investiga</w:t>
      </w:r>
      <w:r w:rsidR="00B94F05" w:rsidRPr="002E3E4D">
        <w:t xml:space="preserve"> que dificultades a encontrado a la hora de discipular a los nuevos creyentes.  </w:t>
      </w:r>
    </w:p>
    <w:p w14:paraId="3664EF91" w14:textId="216C9ADF" w:rsidR="00DB30F9" w:rsidRPr="002E3E4D" w:rsidRDefault="00DB30F9" w:rsidP="00954A5A">
      <w:pPr>
        <w:pStyle w:val="Heading4"/>
      </w:pPr>
      <w:r w:rsidRPr="006013EF">
        <w:t xml:space="preserve">Hallazgos </w:t>
      </w:r>
    </w:p>
    <w:p w14:paraId="62A35351" w14:textId="7027BDFE" w:rsidR="00593828" w:rsidRPr="002E3E4D" w:rsidRDefault="002E62D0" w:rsidP="00521F65">
      <w:r w:rsidRPr="002E3E4D">
        <w:t xml:space="preserve">Las respuestas </w:t>
      </w:r>
      <w:r w:rsidR="007365DD" w:rsidRPr="002E3E4D">
        <w:t>a la pregunta veinte es como sigue: dos de los pastores plantadores dicen que no tienen en su plan de plantación un programa de discipulado y el tercero dice tener y que lo hace a través de estudios bíblicos por edades.</w:t>
      </w:r>
    </w:p>
    <w:p w14:paraId="540D2C1C" w14:textId="417CD777" w:rsidR="00C8647A" w:rsidRPr="002E3E4D" w:rsidRDefault="00093EB5" w:rsidP="00521F65">
      <w:r w:rsidRPr="002E3E4D">
        <w:t xml:space="preserve">Las respuestas a la pregunta veintiuno es como sigue: </w:t>
      </w:r>
      <w:r w:rsidR="00C8647A" w:rsidRPr="002E3E4D">
        <w:t>L</w:t>
      </w:r>
      <w:r w:rsidRPr="002E3E4D">
        <w:t xml:space="preserve">os tres pastores responden que no han desarrollado material de discipulado, pero de estos tres, dos dicen que usan el material que provee su organización, uno de ellos manifiesta que usa para el discipulado las doctrinas de las Asambleas de Dios y el otro pastor manifiesta que usa el material titulado Camino al discipulado provisto por el departamento de educación cristiana y familia de su organización. Mientras que el tercer pastor no tiene nada. </w:t>
      </w:r>
    </w:p>
    <w:p w14:paraId="3C262383" w14:textId="6AD60615" w:rsidR="00093EB5" w:rsidRDefault="00FB0CED" w:rsidP="00521F65">
      <w:r>
        <w:t>L</w:t>
      </w:r>
      <w:r w:rsidR="00C8647A" w:rsidRPr="002E3E4D">
        <w:t>as respuestas a</w:t>
      </w:r>
      <w:r w:rsidR="00490EAE" w:rsidRPr="002E3E4D">
        <w:t xml:space="preserve"> </w:t>
      </w:r>
      <w:r w:rsidR="00C8647A" w:rsidRPr="002E3E4D">
        <w:t xml:space="preserve">la pregunta veintidós es como sigue: </w:t>
      </w:r>
      <w:r w:rsidR="00093EB5" w:rsidRPr="002E3E4D">
        <w:t xml:space="preserve"> </w:t>
      </w:r>
      <w:r w:rsidR="00C8647A" w:rsidRPr="002E3E4D">
        <w:t>Dos de los pastores dicen no haber tenido dificultades a la hora de discipular a los nuevos creyentes. El tercer pastor dice que gran parte de los miembros que han llegado a la iglesia</w:t>
      </w:r>
      <w:r w:rsidR="00D812DF">
        <w:t>,</w:t>
      </w:r>
      <w:r w:rsidR="00C8647A" w:rsidRPr="002E3E4D">
        <w:t xml:space="preserve"> han llegado confundidos por haberse congregado en diferentes iglesias o movimientos. </w:t>
      </w:r>
    </w:p>
    <w:p w14:paraId="2FB438B5" w14:textId="77777777" w:rsidR="00D812DF" w:rsidRPr="002E3E4D" w:rsidRDefault="00D812DF" w:rsidP="00521F65"/>
    <w:p w14:paraId="51003399" w14:textId="002BD40D" w:rsidR="00C8647A" w:rsidRPr="002E3E4D" w:rsidRDefault="003540CA" w:rsidP="00954A5A">
      <w:pPr>
        <w:pStyle w:val="Heading4"/>
      </w:pPr>
      <w:r w:rsidRPr="002E3E4D">
        <w:lastRenderedPageBreak/>
        <w:t>A</w:t>
      </w:r>
      <w:r>
        <w:t>nálisis</w:t>
      </w:r>
      <w:r w:rsidR="00C8647A" w:rsidRPr="002E3E4D">
        <w:t xml:space="preserve"> </w:t>
      </w:r>
    </w:p>
    <w:p w14:paraId="1DE3BB63" w14:textId="68B15243" w:rsidR="00F24000" w:rsidRPr="002E3E4D" w:rsidRDefault="00C8647A" w:rsidP="00521F65">
      <w:r w:rsidRPr="002E3E4D">
        <w:t xml:space="preserve">En este tema del discipulado hay mucha necesidad en la iglesia hispana de Marshall, las respuestas dan evidencia de que hay poco interés de los pastores de desarrollar su propio material de discipulado, </w:t>
      </w:r>
      <w:r w:rsidR="00A95F48" w:rsidRPr="002E3E4D">
        <w:t>más</w:t>
      </w:r>
      <w:r w:rsidRPr="002E3E4D">
        <w:t xml:space="preserve"> </w:t>
      </w:r>
      <w:r w:rsidR="00A95F48" w:rsidRPr="002E3E4D">
        <w:t>aún</w:t>
      </w:r>
      <w:r w:rsidRPr="002E3E4D">
        <w:t xml:space="preserve"> es alarmante que no hacen uso del material ya existente en </w:t>
      </w:r>
      <w:r w:rsidR="00F24000" w:rsidRPr="002E3E4D">
        <w:t xml:space="preserve">las librerías cristianas. Solo uno manifiesta usar el material provisto por su organización. </w:t>
      </w:r>
    </w:p>
    <w:p w14:paraId="3D8F1354" w14:textId="4F845E2F" w:rsidR="00C8647A" w:rsidRPr="002E3E4D" w:rsidRDefault="00F24000" w:rsidP="00521F65">
      <w:r w:rsidRPr="002E3E4D">
        <w:t>Las dificultades no se pueden evidenciar si no se tiene un programa adecuado de educación cristiana y discipulado en la iglesia. Es una necesidad urgente ayudar a los plantadores a desarrollar su material o por lo menos a adquirir kits de discipulado para incorporarl</w:t>
      </w:r>
      <w:r w:rsidR="00C82F63" w:rsidRPr="002E3E4D">
        <w:t>o</w:t>
      </w:r>
      <w:r w:rsidRPr="002E3E4D">
        <w:t xml:space="preserve"> a su plan de acción de plantación de iglesia</w:t>
      </w:r>
      <w:r w:rsidR="00EC43BB" w:rsidRPr="002E3E4D">
        <w:t>s hispanas</w:t>
      </w:r>
      <w:r w:rsidRPr="002E3E4D">
        <w:t xml:space="preserve">. </w:t>
      </w:r>
    </w:p>
    <w:p w14:paraId="0A294F70" w14:textId="601C4AAF" w:rsidR="00AC2B37" w:rsidRPr="002E3E4D" w:rsidRDefault="00CB42C9" w:rsidP="00BD2A35">
      <w:pPr>
        <w:pStyle w:val="Heading3"/>
      </w:pPr>
      <w:r w:rsidRPr="002E3E4D">
        <w:t>Tiempo Adecuado y Retirada</w:t>
      </w:r>
      <w:r w:rsidR="00412F46" w:rsidRPr="002E3E4D">
        <w:t>.</w:t>
      </w:r>
      <w:r w:rsidR="00F24000" w:rsidRPr="002E3E4D">
        <w:t xml:space="preserve"> </w:t>
      </w:r>
    </w:p>
    <w:p w14:paraId="5CD460F7" w14:textId="05EA4D11" w:rsidR="00C82F63" w:rsidRDefault="00C82F63" w:rsidP="00521F65">
      <w:r w:rsidRPr="002E3E4D">
        <w:t xml:space="preserve">En la onceava sección el tema a tratar es “el tiempo adecuado y retirada”. Este bloque consta de tres preguntas. La primera </w:t>
      </w:r>
      <w:r w:rsidR="00A95F48" w:rsidRPr="00DC10A4">
        <w:t>está</w:t>
      </w:r>
      <w:r w:rsidRPr="002E3E4D">
        <w:t xml:space="preserve"> orientada a saber el tiempo que piensa ser pastor de la iglesia que plantó. La segunda pregunta se quiere investigar si tienes planes de plantar una nueva obra. La </w:t>
      </w:r>
      <w:r w:rsidR="00A95F48" w:rsidRPr="002E3E4D">
        <w:t>tercera pregunta</w:t>
      </w:r>
      <w:r w:rsidR="00DB30F9">
        <w:t xml:space="preserve"> </w:t>
      </w:r>
      <w:r w:rsidR="00A95F48" w:rsidRPr="00DC10A4">
        <w:t>está</w:t>
      </w:r>
      <w:r w:rsidR="00DC10A4" w:rsidRPr="00DC10A4">
        <w:t xml:space="preserve"> relacionad</w:t>
      </w:r>
      <w:r w:rsidR="00D5059A">
        <w:t>a</w:t>
      </w:r>
      <w:r w:rsidR="00DC10A4" w:rsidRPr="00DC10A4">
        <w:t xml:space="preserve"> con las sugerencias o recomendaciones para un plantador de iglesias</w:t>
      </w:r>
      <w:r w:rsidR="00DC10A4">
        <w:t>.</w:t>
      </w:r>
    </w:p>
    <w:p w14:paraId="24FEBF1A" w14:textId="0C09E225" w:rsidR="00DB30F9" w:rsidRPr="002E3E4D" w:rsidRDefault="00DB30F9" w:rsidP="00954A5A">
      <w:pPr>
        <w:pStyle w:val="Heading4"/>
      </w:pPr>
      <w:r w:rsidRPr="006013EF">
        <w:t xml:space="preserve">Hallazgos </w:t>
      </w:r>
    </w:p>
    <w:p w14:paraId="0D4D6E08" w14:textId="19CBE7F6" w:rsidR="0007325B" w:rsidRPr="002E3E4D" w:rsidRDefault="0007325B" w:rsidP="00521F65">
      <w:r w:rsidRPr="002E3E4D">
        <w:t>L</w:t>
      </w:r>
      <w:r w:rsidR="00C82F63" w:rsidRPr="002E3E4D">
        <w:t xml:space="preserve">as respuestas a la pregunta veintitrés </w:t>
      </w:r>
      <w:r w:rsidRPr="002E3E4D">
        <w:t xml:space="preserve">relacionado con el tiempo de permanecer como pastor en la iglesia que planto </w:t>
      </w:r>
      <w:r w:rsidR="00C82F63" w:rsidRPr="002E3E4D">
        <w:t xml:space="preserve">es como sigue:  </w:t>
      </w:r>
      <w:r w:rsidRPr="002E3E4D">
        <w:t xml:space="preserve">Dos de los pastores afirman no saber, de estos dos, uno afirma que dejará la iglesia cuando el Señor le diga que deje el lugar y lo hará. El tercer pastor manifiesta que primero tiene que organizar la iglesia y tener una estructura con 19 miembros en plena comunión y luego lo que Dios disponga. </w:t>
      </w:r>
    </w:p>
    <w:p w14:paraId="2B2F236B" w14:textId="31A468BA" w:rsidR="0007325B" w:rsidRPr="002E3E4D" w:rsidRDefault="00490EAE" w:rsidP="00521F65">
      <w:r w:rsidRPr="002E3E4D">
        <w:t>L</w:t>
      </w:r>
      <w:r w:rsidR="0007325B" w:rsidRPr="002E3E4D">
        <w:t>as respuesta</w:t>
      </w:r>
      <w:r w:rsidRPr="002E3E4D">
        <w:t>s</w:t>
      </w:r>
      <w:r w:rsidR="0007325B" w:rsidRPr="002E3E4D">
        <w:t xml:space="preserve"> </w:t>
      </w:r>
      <w:r w:rsidRPr="002E3E4D">
        <w:t>a</w:t>
      </w:r>
      <w:r w:rsidR="0007325B" w:rsidRPr="002E3E4D">
        <w:t xml:space="preserve"> la pregunta veinticuatro relacionado con los planes de plantar una nueva obra. Los tres pastores afirman que no tienen planes para aperturar una nueva obra. </w:t>
      </w:r>
    </w:p>
    <w:p w14:paraId="7F7030BA" w14:textId="6553CC88" w:rsidR="00D77AEA" w:rsidRPr="002E3E4D" w:rsidRDefault="0007325B" w:rsidP="00521F65">
      <w:r w:rsidRPr="002E3E4D">
        <w:lastRenderedPageBreak/>
        <w:t>Las respuesta</w:t>
      </w:r>
      <w:r w:rsidR="006452CB" w:rsidRPr="002E3E4D">
        <w:t>s</w:t>
      </w:r>
      <w:r w:rsidRPr="002E3E4D">
        <w:t xml:space="preserve"> </w:t>
      </w:r>
      <w:r w:rsidR="00E547A3" w:rsidRPr="002E3E4D">
        <w:t>a</w:t>
      </w:r>
      <w:r w:rsidRPr="002E3E4D">
        <w:t xml:space="preserve"> la pregunta veinticinco relacionado </w:t>
      </w:r>
      <w:r w:rsidR="008B5191" w:rsidRPr="002E3E4D">
        <w:t>a las</w:t>
      </w:r>
      <w:r w:rsidRPr="002E3E4D">
        <w:t xml:space="preserve"> sugerencias </w:t>
      </w:r>
      <w:r w:rsidR="008B5191" w:rsidRPr="002E3E4D">
        <w:t>que tiene usted para plantadores de iglesias hispanas. Uno de los pastores sugiere hacer un perfil de la ciudad, en cuanto a la población general, hispanos, blancos americanos, afroamericanos, etc. Verificar las iglesias de la ciudad</w:t>
      </w:r>
      <w:r w:rsidR="006452CB" w:rsidRPr="002E3E4D">
        <w:t>;</w:t>
      </w:r>
      <w:r w:rsidR="008B5191" w:rsidRPr="002E3E4D">
        <w:t xml:space="preserve"> lugares de alta incidencia de delitos. Adquirir literatura básica para un mini</w:t>
      </w:r>
      <w:r w:rsidR="00A95F48">
        <w:t>stro</w:t>
      </w:r>
      <w:r w:rsidR="005510BA">
        <w:t>,</w:t>
      </w:r>
      <w:r w:rsidR="00A95F48">
        <w:t xml:space="preserve"> </w:t>
      </w:r>
      <w:r w:rsidR="008B5191" w:rsidRPr="002E3E4D">
        <w:t>en misiones</w:t>
      </w:r>
      <w:r w:rsidR="00BD2258" w:rsidRPr="002E3E4D">
        <w:t>,</w:t>
      </w:r>
      <w:r w:rsidR="008B5191" w:rsidRPr="002E3E4D">
        <w:t xml:space="preserve"> un himnario, libros de ceremonias, libro de discipulado, declaración y confesión de fe su movimiento.</w:t>
      </w:r>
      <w:r w:rsidRPr="002E3E4D">
        <w:t xml:space="preserve"> </w:t>
      </w:r>
      <w:r w:rsidR="008B5191" w:rsidRPr="002E3E4D">
        <w:t xml:space="preserve">Solicitar a las iglesias hermanas que envíen músicos de forma alternas para ayudar con el servicio. Solicitar </w:t>
      </w:r>
      <w:r w:rsidR="005510BA">
        <w:t xml:space="preserve">apoyo a las iglesias hermanos con </w:t>
      </w:r>
      <w:r w:rsidR="008B5191" w:rsidRPr="002E3E4D">
        <w:t>maestros</w:t>
      </w:r>
      <w:r w:rsidR="005510BA">
        <w:t xml:space="preserve"> para la escuela dominical</w:t>
      </w:r>
      <w:r w:rsidR="008B5191" w:rsidRPr="002E3E4D">
        <w:t xml:space="preserve">. </w:t>
      </w:r>
      <w:r w:rsidR="005510BA">
        <w:t>Recomienda que e</w:t>
      </w:r>
      <w:r w:rsidR="008B5191" w:rsidRPr="002E3E4D">
        <w:t>l pastor d</w:t>
      </w:r>
      <w:r w:rsidR="005510BA">
        <w:t>ebe d</w:t>
      </w:r>
      <w:r w:rsidR="008B5191" w:rsidRPr="002E3E4D">
        <w:t xml:space="preserve">arse a conocer en los comercios, en los departamentos de seguridad y con la administración de la ciudad. </w:t>
      </w:r>
    </w:p>
    <w:p w14:paraId="277D50D3" w14:textId="05D6179D" w:rsidR="007F4E32" w:rsidRPr="002E3E4D" w:rsidRDefault="00D77AEA" w:rsidP="00521F65">
      <w:r w:rsidRPr="002E3E4D">
        <w:t>Otro pastor sugiere</w:t>
      </w:r>
      <w:r w:rsidR="00AA4F86" w:rsidRPr="002E3E4D">
        <w:t xml:space="preserve"> orar y pedir la ayuda de Dios y </w:t>
      </w:r>
      <w:r w:rsidR="005510BA" w:rsidRPr="002E3E4D">
        <w:t>él</w:t>
      </w:r>
      <w:r w:rsidR="00BD2258" w:rsidRPr="002E3E4D">
        <w:t xml:space="preserve"> le </w:t>
      </w:r>
      <w:r w:rsidR="00AA4F86" w:rsidRPr="002E3E4D">
        <w:t xml:space="preserve">hará saber lo que tiene que hacer. </w:t>
      </w:r>
      <w:r w:rsidRPr="002E3E4D">
        <w:t xml:space="preserve"> </w:t>
      </w:r>
      <w:r w:rsidR="00AA4F86" w:rsidRPr="002E3E4D">
        <w:t xml:space="preserve">El tercer pastor dice que tiene </w:t>
      </w:r>
      <w:r w:rsidR="00873DE5" w:rsidRPr="002E3E4D">
        <w:t xml:space="preserve">que </w:t>
      </w:r>
      <w:r w:rsidR="00AA4F86" w:rsidRPr="002E3E4D">
        <w:t xml:space="preserve">hacer lo que el Señor dijo: Id y hacer discípulos. </w:t>
      </w:r>
    </w:p>
    <w:p w14:paraId="794D84D1" w14:textId="45687EAB" w:rsidR="00D62EBA" w:rsidRPr="002E3E4D" w:rsidRDefault="003540CA" w:rsidP="00954A5A">
      <w:pPr>
        <w:pStyle w:val="Heading4"/>
      </w:pPr>
      <w:r w:rsidRPr="002E3E4D">
        <w:t>A</w:t>
      </w:r>
      <w:r>
        <w:t>nálisis</w:t>
      </w:r>
      <w:r w:rsidR="00AA4F86" w:rsidRPr="002E3E4D">
        <w:t xml:space="preserve"> </w:t>
      </w:r>
    </w:p>
    <w:p w14:paraId="6ED3E9B7" w14:textId="1A029288" w:rsidR="00BD2258" w:rsidRPr="002E3E4D" w:rsidRDefault="00BD2258" w:rsidP="00521F65">
      <w:r w:rsidRPr="002E3E4D">
        <w:t>En las sugerencias de los tres pastores sobre sale el aspecto logístico y espiritual. L</w:t>
      </w:r>
      <w:r w:rsidR="005510BA">
        <w:t>a</w:t>
      </w:r>
      <w:r w:rsidRPr="002E3E4D">
        <w:t xml:space="preserve"> realización de un estudio anticipado de la ciudad o lugar donde se pretende abrir la </w:t>
      </w:r>
      <w:r w:rsidR="005510BA" w:rsidRPr="002E3E4D">
        <w:t>obra</w:t>
      </w:r>
      <w:r w:rsidRPr="002E3E4D">
        <w:t xml:space="preserve"> </w:t>
      </w:r>
      <w:r w:rsidR="005510BA" w:rsidRPr="002E3E4D">
        <w:t>va a</w:t>
      </w:r>
      <w:r w:rsidR="007612DE" w:rsidRPr="002E3E4D">
        <w:t xml:space="preserve"> </w:t>
      </w:r>
      <w:r w:rsidRPr="002E3E4D">
        <w:t xml:space="preserve">hacer de gran ayuda para el plantador. </w:t>
      </w:r>
      <w:r w:rsidR="005510BA">
        <w:t>El estudio del área a ministrar permitirá</w:t>
      </w:r>
      <w:r w:rsidRPr="002E3E4D">
        <w:t xml:space="preserve"> conocer la cultura, las necesidades socio económicas y religiosas. Por el lado espiritual sobre sale la </w:t>
      </w:r>
      <w:r w:rsidR="005510BA" w:rsidRPr="002E3E4D">
        <w:t>práctica</w:t>
      </w:r>
      <w:r w:rsidRPr="002E3E4D">
        <w:t xml:space="preserve"> de la oración en la vida del plantador.    </w:t>
      </w:r>
    </w:p>
    <w:p w14:paraId="4D7B011C" w14:textId="4BEDB3AD" w:rsidR="007E30E0" w:rsidRPr="002E3E4D" w:rsidRDefault="007E30E0" w:rsidP="007B0EBE">
      <w:pPr>
        <w:pStyle w:val="Heading2"/>
      </w:pPr>
      <w:bookmarkStart w:id="87" w:name="_Toc78987242"/>
      <w:r w:rsidRPr="002E3E4D">
        <w:t>Discusión e Interpretación de los Resultados</w:t>
      </w:r>
      <w:bookmarkEnd w:id="87"/>
      <w:r w:rsidRPr="002E3E4D">
        <w:t xml:space="preserve"> </w:t>
      </w:r>
    </w:p>
    <w:p w14:paraId="6343FB7B" w14:textId="55725249" w:rsidR="00FC0C30" w:rsidRPr="002E3E4D" w:rsidRDefault="002057D4" w:rsidP="00C45C79">
      <w:r w:rsidRPr="002E3E4D">
        <w:t xml:space="preserve">En esta sección se trata de </w:t>
      </w:r>
      <w:r w:rsidR="00DB2712" w:rsidRPr="002E3E4D">
        <w:t xml:space="preserve">argumentar sobre los </w:t>
      </w:r>
      <w:r w:rsidR="003540CA">
        <w:t>once</w:t>
      </w:r>
      <w:r w:rsidR="00DB2712" w:rsidRPr="002E3E4D">
        <w:t xml:space="preserve"> aspectos </w:t>
      </w:r>
      <w:r w:rsidR="00BE3A67" w:rsidRPr="002E3E4D">
        <w:t>que ha sido considerados del pasaje de Hechos 18:1-11, de la bibliografía consultada relacionado con la</w:t>
      </w:r>
      <w:r w:rsidR="00DB2712" w:rsidRPr="002E3E4D">
        <w:t xml:space="preserve"> plantación de iglesias,</w:t>
      </w:r>
      <w:r w:rsidR="00BE3A67" w:rsidRPr="002E3E4D">
        <w:t xml:space="preserve"> y de</w:t>
      </w:r>
      <w:r w:rsidR="00DB2712" w:rsidRPr="002E3E4D">
        <w:t xml:space="preserve"> la información de campo</w:t>
      </w:r>
      <w:r w:rsidR="00BE3A67" w:rsidRPr="002E3E4D">
        <w:t xml:space="preserve"> recopilada </w:t>
      </w:r>
      <w:r w:rsidR="00103F0C" w:rsidRPr="002E3E4D">
        <w:t>a través de la encuesta;</w:t>
      </w:r>
      <w:r w:rsidR="00DB2712" w:rsidRPr="002E3E4D">
        <w:t xml:space="preserve"> de estas tres fuentes se </w:t>
      </w:r>
      <w:r w:rsidR="00103F0C" w:rsidRPr="002E3E4D">
        <w:t xml:space="preserve">trata de </w:t>
      </w:r>
      <w:r w:rsidR="00DB2712" w:rsidRPr="002E3E4D">
        <w:t xml:space="preserve">argumentar de </w:t>
      </w:r>
      <w:r w:rsidR="00103F0C" w:rsidRPr="002E3E4D">
        <w:t>tal modo</w:t>
      </w:r>
      <w:r w:rsidR="00DB2712" w:rsidRPr="002E3E4D">
        <w:t xml:space="preserve"> </w:t>
      </w:r>
      <w:r w:rsidR="00103F0C" w:rsidRPr="002E3E4D">
        <w:t xml:space="preserve">que se puedan fusionar las ideas y </w:t>
      </w:r>
      <w:r w:rsidR="00DB2712" w:rsidRPr="002E3E4D">
        <w:t>que s</w:t>
      </w:r>
      <w:r w:rsidR="00103F0C" w:rsidRPr="002E3E4D">
        <w:t>irva</w:t>
      </w:r>
      <w:r w:rsidR="00DB2712" w:rsidRPr="002E3E4D">
        <w:t xml:space="preserve"> de apoyo</w:t>
      </w:r>
      <w:r w:rsidR="003540CA">
        <w:t xml:space="preserve"> al proyecto de plantación de una iglesia hispana en Marshall y</w:t>
      </w:r>
      <w:r w:rsidR="00DB2712" w:rsidRPr="002E3E4D">
        <w:t xml:space="preserve"> </w:t>
      </w:r>
      <w:r w:rsidR="003540CA">
        <w:t xml:space="preserve">sirva de apoyo </w:t>
      </w:r>
      <w:r w:rsidR="00DB2712" w:rsidRPr="002E3E4D">
        <w:t>a posible</w:t>
      </w:r>
      <w:r w:rsidR="00B070A5">
        <w:t xml:space="preserve"> a</w:t>
      </w:r>
      <w:r w:rsidR="00DB2712" w:rsidRPr="002E3E4D">
        <w:t xml:space="preserve"> </w:t>
      </w:r>
      <w:r w:rsidR="00DB2712" w:rsidRPr="002E3E4D">
        <w:lastRenderedPageBreak/>
        <w:t>plantadores de iglesias hispanas</w:t>
      </w:r>
      <w:r w:rsidR="00103F0C" w:rsidRPr="002E3E4D">
        <w:t>, ya sea en Texas o en cualquier otro lugar donde se pretenda aperturar una nueva obra</w:t>
      </w:r>
      <w:r w:rsidR="00B070A5">
        <w:t>.</w:t>
      </w:r>
    </w:p>
    <w:p w14:paraId="1EF3E826" w14:textId="0EF7E1A2" w:rsidR="00AB4D05" w:rsidRPr="006717C3" w:rsidRDefault="00DB2712" w:rsidP="006717C3">
      <w:pPr>
        <w:ind w:firstLine="0"/>
        <w:rPr>
          <w:b/>
          <w:bCs/>
        </w:rPr>
      </w:pPr>
      <w:r w:rsidRPr="006717C3">
        <w:rPr>
          <w:rStyle w:val="Heading3Char"/>
        </w:rPr>
        <w:t xml:space="preserve">Llamamiento (Pablo, Pastores </w:t>
      </w:r>
      <w:r w:rsidR="00A23924">
        <w:rPr>
          <w:rStyle w:val="Heading3Char"/>
        </w:rPr>
        <w:t>P</w:t>
      </w:r>
      <w:r w:rsidRPr="006717C3">
        <w:rPr>
          <w:rStyle w:val="Heading3Char"/>
        </w:rPr>
        <w:t>lantadores)</w:t>
      </w:r>
    </w:p>
    <w:p w14:paraId="3882C350" w14:textId="3911A41F" w:rsidR="0076166D" w:rsidRPr="002E3E4D" w:rsidRDefault="00AB4D05" w:rsidP="00663011">
      <w:r w:rsidRPr="002E3E4D">
        <w:t>Para plantar una iglesia es necesario tener el llamado como la calificación,</w:t>
      </w:r>
      <w:r w:rsidR="00182ECA" w:rsidRPr="002E3E4D">
        <w:t xml:space="preserve"> muchos afirman tener el </w:t>
      </w:r>
      <w:r w:rsidR="00B070A5" w:rsidRPr="002E3E4D">
        <w:t>llamado,</w:t>
      </w:r>
      <w:r w:rsidR="00182ECA" w:rsidRPr="002E3E4D">
        <w:t xml:space="preserve"> pero no reúnen los requisitos para ser un plantador</w:t>
      </w:r>
      <w:r w:rsidR="00B960E5" w:rsidRPr="002E3E4D">
        <w:t xml:space="preserve"> de iglesias</w:t>
      </w:r>
      <w:r w:rsidR="00182ECA" w:rsidRPr="002E3E4D">
        <w:t xml:space="preserve">, quizás </w:t>
      </w:r>
      <w:r w:rsidR="00B070A5" w:rsidRPr="002E3E4D">
        <w:t>más</w:t>
      </w:r>
      <w:r w:rsidR="00182ECA" w:rsidRPr="002E3E4D">
        <w:t xml:space="preserve"> adelante puedan serlo, pero primero tienen que trabajar en su formación espiritual, moral y ética</w:t>
      </w:r>
      <w:r w:rsidR="00E6622B" w:rsidRPr="002E3E4D">
        <w:t>;</w:t>
      </w:r>
      <w:r w:rsidR="00182ECA" w:rsidRPr="002E3E4D">
        <w:t xml:space="preserve"> </w:t>
      </w:r>
      <w:r w:rsidR="00E6622B" w:rsidRPr="002E3E4D">
        <w:t>s</w:t>
      </w:r>
      <w:r w:rsidR="00182ECA" w:rsidRPr="002E3E4D">
        <w:t xml:space="preserve">u formación bíblica, teológica y ministerial. </w:t>
      </w:r>
      <w:r w:rsidR="00004AC0" w:rsidRPr="002E3E4D">
        <w:t xml:space="preserve">El plantador de iglesias debe comprender claramente que este esfuerzo es el plan de Dios y que no es solamente un esfuerzo humano. El plantador debe </w:t>
      </w:r>
      <w:r w:rsidR="00B070A5">
        <w:t>comprender</w:t>
      </w:r>
      <w:r w:rsidR="00004AC0" w:rsidRPr="002E3E4D">
        <w:t xml:space="preserve"> la diferencia que existe entre un llamado de Dios a un ministerio cristiano y el llamado especifico a plantar iglesias.</w:t>
      </w:r>
      <w:r w:rsidR="00B960E5" w:rsidRPr="002E3E4D">
        <w:t xml:space="preserve"> La comprensión del tipo de llamado por parte del plantador </w:t>
      </w:r>
      <w:r w:rsidR="00B070A5" w:rsidRPr="002E3E4D">
        <w:t>va a</w:t>
      </w:r>
      <w:r w:rsidR="00B960E5" w:rsidRPr="002E3E4D">
        <w:t xml:space="preserve"> </w:t>
      </w:r>
      <w:r w:rsidR="00B070A5">
        <w:t>ser relevante</w:t>
      </w:r>
      <w:r w:rsidR="00B960E5" w:rsidRPr="002E3E4D">
        <w:t xml:space="preserve"> en el trabajo de campo</w:t>
      </w:r>
      <w:r w:rsidR="00B070A5">
        <w:t>,</w:t>
      </w:r>
      <w:r w:rsidR="00B960E5" w:rsidRPr="002E3E4D">
        <w:t xml:space="preserve"> </w:t>
      </w:r>
      <w:r w:rsidR="00B070A5">
        <w:t>l</w:t>
      </w:r>
      <w:r w:rsidR="00B960E5" w:rsidRPr="002E3E4D">
        <w:t xml:space="preserve">os resultados van a variar y las expectativas </w:t>
      </w:r>
      <w:r w:rsidR="00B070A5" w:rsidRPr="002E3E4D">
        <w:t>van a</w:t>
      </w:r>
      <w:r w:rsidR="00B960E5" w:rsidRPr="002E3E4D">
        <w:t xml:space="preserve"> hacer diferentes. No se espera los mismos resultados de alguien que solo tiene la visión de plantar una iglesia y ser el pastor por el resto de su vida</w:t>
      </w:r>
      <w:r w:rsidR="00E8126C" w:rsidRPr="002E3E4D">
        <w:t xml:space="preserve">; mientras que un pastor misionero o pastor plantador de iglesias, va </w:t>
      </w:r>
      <w:r w:rsidR="00B070A5" w:rsidRPr="002E3E4D">
        <w:t>más</w:t>
      </w:r>
      <w:r w:rsidR="00E8126C" w:rsidRPr="002E3E4D">
        <w:t xml:space="preserve"> halla de solo plantar una iglesia para pastorearlo, sino que su visión es la multiplicación de iglesias o sea que crea el ambiente para seguir con el </w:t>
      </w:r>
      <w:r w:rsidR="0076166D" w:rsidRPr="002E3E4D">
        <w:t>extendimiento</w:t>
      </w:r>
      <w:r w:rsidR="00E8126C" w:rsidRPr="002E3E4D">
        <w:t xml:space="preserve"> del reino de Dios</w:t>
      </w:r>
      <w:r w:rsidR="00B95358" w:rsidRPr="002E3E4D">
        <w:t xml:space="preserve"> en la tierra</w:t>
      </w:r>
      <w:r w:rsidR="00E8126C" w:rsidRPr="002E3E4D">
        <w:t xml:space="preserve">. </w:t>
      </w:r>
      <w:r w:rsidR="0076166D" w:rsidRPr="002E3E4D">
        <w:t>E</w:t>
      </w:r>
      <w:r w:rsidR="00B070A5">
        <w:t>l pastor misionero desarrolla un</w:t>
      </w:r>
      <w:r w:rsidR="0076166D" w:rsidRPr="002E3E4D">
        <w:t xml:space="preserve"> tipo de liderazgo</w:t>
      </w:r>
      <w:r w:rsidR="00B070A5">
        <w:t xml:space="preserve"> diferente al pastor que quiere ser el pastor de la iglesia de por vida. El pastor misionero</w:t>
      </w:r>
      <w:r w:rsidR="0076166D" w:rsidRPr="002E3E4D">
        <w:t xml:space="preserve"> p</w:t>
      </w:r>
      <w:r w:rsidR="00E8126C" w:rsidRPr="002E3E4D">
        <w:t xml:space="preserve">lanta la iglesia, lo capacita y de allí sigue creando </w:t>
      </w:r>
      <w:r w:rsidR="0076166D" w:rsidRPr="002E3E4D">
        <w:t>núcleos o puntos para la iniciación de nuevas obras. E</w:t>
      </w:r>
      <w:r w:rsidR="00B070A5">
        <w:t>l pastor misionero</w:t>
      </w:r>
      <w:r w:rsidR="0076166D" w:rsidRPr="002E3E4D">
        <w:t xml:space="preserve"> prepara a otros para tomar las riendas de la</w:t>
      </w:r>
      <w:r w:rsidR="00B070A5">
        <w:t>s</w:t>
      </w:r>
      <w:r w:rsidR="0076166D" w:rsidRPr="002E3E4D">
        <w:t xml:space="preserve"> iglesias y </w:t>
      </w:r>
      <w:r w:rsidR="00B070A5">
        <w:t>e</w:t>
      </w:r>
      <w:r w:rsidR="00B070A5" w:rsidRPr="002E3E4D">
        <w:t>l</w:t>
      </w:r>
      <w:r w:rsidR="0076166D" w:rsidRPr="002E3E4D">
        <w:t xml:space="preserve"> seguir plantando </w:t>
      </w:r>
      <w:r w:rsidR="00B070A5" w:rsidRPr="002E3E4D">
        <w:t>más</w:t>
      </w:r>
      <w:r w:rsidR="0076166D" w:rsidRPr="002E3E4D">
        <w:t xml:space="preserve"> iglesias</w:t>
      </w:r>
      <w:r w:rsidR="00550029" w:rsidRPr="002E3E4D">
        <w:t xml:space="preserve">, no piensa quedarse toda la vida en un solo lugar. </w:t>
      </w:r>
      <w:r w:rsidR="0076166D" w:rsidRPr="002E3E4D">
        <w:t xml:space="preserve"> </w:t>
      </w:r>
    </w:p>
    <w:p w14:paraId="4BA94633" w14:textId="76416D18" w:rsidR="00550029" w:rsidRPr="002E3E4D" w:rsidRDefault="0076166D" w:rsidP="00663011">
      <w:r w:rsidRPr="002E3E4D">
        <w:t xml:space="preserve">La información recopilada en la investigación de campo nos demuestra </w:t>
      </w:r>
      <w:r w:rsidR="00B070A5" w:rsidRPr="002E3E4D">
        <w:t>que,</w:t>
      </w:r>
      <w:r w:rsidRPr="002E3E4D">
        <w:t xml:space="preserve"> de los tres plantadores entrevistados, los tres manifiestan no tener el deseo de seguir plantando </w:t>
      </w:r>
      <w:r w:rsidR="00B070A5" w:rsidRPr="002E3E4D">
        <w:t>más</w:t>
      </w:r>
      <w:r w:rsidRPr="002E3E4D">
        <w:t xml:space="preserve"> iglesias, eso da una evidencia </w:t>
      </w:r>
      <w:r w:rsidR="00550029" w:rsidRPr="002E3E4D">
        <w:t xml:space="preserve">de </w:t>
      </w:r>
      <w:r w:rsidRPr="002E3E4D">
        <w:t xml:space="preserve">que muchos </w:t>
      </w:r>
      <w:r w:rsidR="00C10AEF" w:rsidRPr="002E3E4D">
        <w:t>líderes</w:t>
      </w:r>
      <w:r w:rsidRPr="002E3E4D">
        <w:t xml:space="preserve"> cristianos ven al ministerio de plantación de iglesias</w:t>
      </w:r>
      <w:r w:rsidR="00E8126C" w:rsidRPr="002E3E4D">
        <w:t xml:space="preserve"> </w:t>
      </w:r>
      <w:r w:rsidRPr="002E3E4D">
        <w:lastRenderedPageBreak/>
        <w:t xml:space="preserve">como la oportunidad de tener su propia iglesia. </w:t>
      </w:r>
      <w:r w:rsidR="00550029" w:rsidRPr="002E3E4D">
        <w:t>Este tipo de pensamiento hace que se engendren iglesias estér</w:t>
      </w:r>
      <w:r w:rsidR="00DB5D32" w:rsidRPr="002E3E4D">
        <w:t>i</w:t>
      </w:r>
      <w:r w:rsidR="00550029" w:rsidRPr="002E3E4D">
        <w:t>les, o sea que solo están pensando en ellos</w:t>
      </w:r>
      <w:r w:rsidR="00E9073D" w:rsidRPr="002E3E4D">
        <w:t xml:space="preserve"> como pastores de una sola iglesia</w:t>
      </w:r>
      <w:r w:rsidR="00550029" w:rsidRPr="002E3E4D">
        <w:t xml:space="preserve">, no están pensando en la reproducción. </w:t>
      </w:r>
    </w:p>
    <w:p w14:paraId="7E170AC4" w14:textId="71D2AE5C" w:rsidR="00182ECA" w:rsidRPr="002E3E4D" w:rsidRDefault="00AC7222" w:rsidP="00663011">
      <w:r w:rsidRPr="002E3E4D">
        <w:t>Al mirar</w:t>
      </w:r>
      <w:r w:rsidR="00550029" w:rsidRPr="002E3E4D">
        <w:t xml:space="preserve"> </w:t>
      </w:r>
      <w:r w:rsidRPr="002E3E4D">
        <w:t>e</w:t>
      </w:r>
      <w:r w:rsidR="00550029" w:rsidRPr="002E3E4D">
        <w:t>l ejemplo del apóstol Pablo desarroll</w:t>
      </w:r>
      <w:r w:rsidRPr="002E3E4D">
        <w:t>ando</w:t>
      </w:r>
      <w:r w:rsidR="00550029" w:rsidRPr="002E3E4D">
        <w:t xml:space="preserve"> del ministerio de plantación de iglesias</w:t>
      </w:r>
      <w:r w:rsidRPr="002E3E4D">
        <w:t xml:space="preserve">, se </w:t>
      </w:r>
      <w:r w:rsidR="00C10AEF">
        <w:t>observa</w:t>
      </w:r>
      <w:r w:rsidR="001A34CD" w:rsidRPr="002E3E4D">
        <w:t xml:space="preserve"> </w:t>
      </w:r>
      <w:r w:rsidRPr="002E3E4D">
        <w:t>claramente</w:t>
      </w:r>
      <w:r w:rsidR="00550029" w:rsidRPr="002E3E4D">
        <w:t xml:space="preserve"> el llamado </w:t>
      </w:r>
      <w:r w:rsidRPr="002E3E4D">
        <w:t xml:space="preserve">apostólico, dicho en otras </w:t>
      </w:r>
      <w:r w:rsidR="00C10AEF" w:rsidRPr="002E3E4D">
        <w:t>palabras,</w:t>
      </w:r>
      <w:r w:rsidRPr="002E3E4D">
        <w:t xml:space="preserve"> llamado a plantar iglesias, donde </w:t>
      </w:r>
      <w:r w:rsidR="00C10AEF" w:rsidRPr="002E3E4D">
        <w:t>él</w:t>
      </w:r>
      <w:r w:rsidRPr="002E3E4D">
        <w:t xml:space="preserve"> iba</w:t>
      </w:r>
      <w:r w:rsidR="00550029" w:rsidRPr="002E3E4D">
        <w:t xml:space="preserve"> forma</w:t>
      </w:r>
      <w:r w:rsidRPr="002E3E4D">
        <w:t>ba</w:t>
      </w:r>
      <w:r w:rsidR="00550029" w:rsidRPr="002E3E4D">
        <w:t xml:space="preserve"> </w:t>
      </w:r>
      <w:r w:rsidR="00B95358" w:rsidRPr="002E3E4D">
        <w:t>un</w:t>
      </w:r>
      <w:r w:rsidR="001A34CD" w:rsidRPr="002E3E4D">
        <w:t xml:space="preserve"> </w:t>
      </w:r>
      <w:r w:rsidR="00550029" w:rsidRPr="002E3E4D">
        <w:t>grupo o núcleo</w:t>
      </w:r>
      <w:r w:rsidRPr="002E3E4D">
        <w:t xml:space="preserve"> para iniciar una iglesia. D</w:t>
      </w:r>
      <w:r w:rsidR="00550029" w:rsidRPr="002E3E4D">
        <w:t xml:space="preserve">onde </w:t>
      </w:r>
      <w:r w:rsidR="00C10AEF" w:rsidRPr="002E3E4D">
        <w:t>él</w:t>
      </w:r>
      <w:r w:rsidRPr="002E3E4D">
        <w:t xml:space="preserve"> </w:t>
      </w:r>
      <w:r w:rsidR="00550029" w:rsidRPr="002E3E4D">
        <w:t xml:space="preserve">llegaba allí formaba </w:t>
      </w:r>
      <w:r w:rsidRPr="002E3E4D">
        <w:t>una</w:t>
      </w:r>
      <w:r w:rsidR="00550029" w:rsidRPr="002E3E4D">
        <w:t xml:space="preserve"> iglesia, los preparaba y del grupo </w:t>
      </w:r>
      <w:r w:rsidRPr="002E3E4D">
        <w:t>levantaba</w:t>
      </w:r>
      <w:r w:rsidR="00550029" w:rsidRPr="002E3E4D">
        <w:t xml:space="preserve"> lideres para seguir con el desarrollo de la iglesia</w:t>
      </w:r>
      <w:r w:rsidR="00DB5D32" w:rsidRPr="002E3E4D">
        <w:t xml:space="preserve">. El seguía adelante predicando al Cristo resucitado y formando grupos que </w:t>
      </w:r>
      <w:r w:rsidR="00C10AEF" w:rsidRPr="002E3E4D">
        <w:t>más</w:t>
      </w:r>
      <w:r w:rsidR="00DB5D32" w:rsidRPr="002E3E4D">
        <w:t xml:space="preserve"> tarde se </w:t>
      </w:r>
      <w:r w:rsidR="001A34CD" w:rsidRPr="002E3E4D">
        <w:t>convertirían</w:t>
      </w:r>
      <w:r w:rsidR="00DB5D32" w:rsidRPr="002E3E4D">
        <w:t xml:space="preserve"> en iglesias con su propio liderazgo. </w:t>
      </w:r>
      <w:r w:rsidR="00004AC0" w:rsidRPr="002E3E4D">
        <w:t xml:space="preserve"> </w:t>
      </w:r>
      <w:r w:rsidR="00182ECA" w:rsidRPr="002E3E4D">
        <w:t xml:space="preserve"> </w:t>
      </w:r>
      <w:r w:rsidR="00AB4D05" w:rsidRPr="002E3E4D">
        <w:t xml:space="preserve"> </w:t>
      </w:r>
    </w:p>
    <w:p w14:paraId="76E3E359" w14:textId="7A9F6E3B" w:rsidR="00816A13" w:rsidRPr="002E3E4D" w:rsidRDefault="001A34CD" w:rsidP="00663011">
      <w:r w:rsidRPr="002E3E4D">
        <w:t>E</w:t>
      </w:r>
      <w:r w:rsidR="00757C5E" w:rsidRPr="002E3E4D">
        <w:t xml:space="preserve">l llamamiento al ministerio </w:t>
      </w:r>
      <w:r w:rsidR="00AB4D05" w:rsidRPr="002E3E4D">
        <w:t xml:space="preserve">de plantación de iglesias no es por motivación personal, o por obligación, o por dinero, o por renombre, o por poder, o porque le gusta el estilo de las otras iglesias, o porque piensa que al plantar una nueva iglesia </w:t>
      </w:r>
      <w:r w:rsidR="00C10AEF" w:rsidRPr="002E3E4D">
        <w:t>va a</w:t>
      </w:r>
      <w:r w:rsidR="00AB4D05" w:rsidRPr="002E3E4D">
        <w:t xml:space="preserve"> poder hacer lo que no pudo hacer en su iglesia anterior.</w:t>
      </w:r>
      <w:r w:rsidRPr="002E3E4D">
        <w:t xml:space="preserve"> Si ese es el sentir, el plantador </w:t>
      </w:r>
      <w:r w:rsidR="00155BD8" w:rsidRPr="002E3E4D">
        <w:t xml:space="preserve">no </w:t>
      </w:r>
      <w:r w:rsidR="00C10AEF" w:rsidRPr="002E3E4D">
        <w:t>está</w:t>
      </w:r>
      <w:r w:rsidR="00155BD8" w:rsidRPr="002E3E4D">
        <w:t xml:space="preserve"> entendiendo el ministerio de plantación de iglesias. </w:t>
      </w:r>
      <w:r w:rsidRPr="002E3E4D">
        <w:t xml:space="preserve"> </w:t>
      </w:r>
    </w:p>
    <w:p w14:paraId="36A4BC8E" w14:textId="1FC45B77" w:rsidR="001A34CD" w:rsidRPr="00161E75" w:rsidRDefault="00DB2712" w:rsidP="00161E75">
      <w:pPr>
        <w:pStyle w:val="Heading3"/>
      </w:pPr>
      <w:r w:rsidRPr="00161E75">
        <w:t>Identificación de lugar (Corinto – Marshall)</w:t>
      </w:r>
    </w:p>
    <w:p w14:paraId="349976CC" w14:textId="24467A63" w:rsidR="00E7112A" w:rsidRPr="002E3E4D" w:rsidRDefault="002C2C8D" w:rsidP="00663011">
      <w:r w:rsidRPr="002E3E4D">
        <w:rPr>
          <w:lang w:val="es-ES_tradnl"/>
        </w:rPr>
        <w:t>L</w:t>
      </w:r>
      <w:r w:rsidRPr="002E3E4D">
        <w:t>a identificación del lugar tiene que ver la identificación del barrio, ciudad o área geográfica donde se piensa abrir la obra</w:t>
      </w:r>
      <w:r w:rsidR="00E8517C" w:rsidRPr="002E3E4D">
        <w:t xml:space="preserve">, también involucra a la decisión del lugar exacto donde se piensa </w:t>
      </w:r>
      <w:r w:rsidR="00E7112A" w:rsidRPr="002E3E4D">
        <w:t>comprar una propiedad o alquilar</w:t>
      </w:r>
      <w:r w:rsidR="00E8517C" w:rsidRPr="002E3E4D">
        <w:t xml:space="preserve"> un lugar para </w:t>
      </w:r>
      <w:r w:rsidR="00E7112A" w:rsidRPr="002E3E4D">
        <w:t>el templo de</w:t>
      </w:r>
      <w:r w:rsidR="00E8517C" w:rsidRPr="002E3E4D">
        <w:t xml:space="preserve"> la iglesia.</w:t>
      </w:r>
      <w:r w:rsidRPr="002E3E4D">
        <w:t xml:space="preserve"> A través de oración y coordinación con el liderazgo de la denominación se busca las mejores opciones para aperturar </w:t>
      </w:r>
      <w:r w:rsidR="00E8517C" w:rsidRPr="002E3E4D">
        <w:t>una</w:t>
      </w:r>
      <w:r w:rsidRPr="002E3E4D">
        <w:t xml:space="preserve"> obra. </w:t>
      </w:r>
      <w:r w:rsidR="00E7112A" w:rsidRPr="002E3E4D">
        <w:t>Especialmente si</w:t>
      </w:r>
      <w:r w:rsidR="00E8517C" w:rsidRPr="002E3E4D">
        <w:t xml:space="preserve"> la plantación de</w:t>
      </w:r>
      <w:r w:rsidRPr="002E3E4D">
        <w:t xml:space="preserve"> iglesia</w:t>
      </w:r>
      <w:r w:rsidR="00E7112A" w:rsidRPr="002E3E4D">
        <w:t xml:space="preserve"> es</w:t>
      </w:r>
      <w:r w:rsidRPr="002E3E4D">
        <w:t xml:space="preserve"> de carácter étnico, o sea donde exista población hispana a la que se </w:t>
      </w:r>
      <w:r w:rsidR="006304E8" w:rsidRPr="002E3E4D">
        <w:t>está</w:t>
      </w:r>
      <w:r w:rsidRPr="002E3E4D">
        <w:t xml:space="preserve"> pensando ministrar.  </w:t>
      </w:r>
    </w:p>
    <w:p w14:paraId="1A2B50C5" w14:textId="146EE921" w:rsidR="001A34CD" w:rsidRPr="002E3E4D" w:rsidRDefault="00E7112A" w:rsidP="00663011">
      <w:r w:rsidRPr="002E3E4D">
        <w:t>Según Daniel Sánchez debe hacerse un análisis de la comunidad</w:t>
      </w:r>
      <w:r w:rsidR="002C2C8D" w:rsidRPr="002E3E4D">
        <w:t xml:space="preserve"> </w:t>
      </w:r>
      <w:r w:rsidRPr="002E3E4D">
        <w:t xml:space="preserve">que comprende un análisis demográfico, un análisis pictográfico, un sondeo religioso, una entrevista con </w:t>
      </w:r>
      <w:r w:rsidR="006304E8" w:rsidRPr="002E3E4D">
        <w:t>líderes</w:t>
      </w:r>
      <w:r w:rsidRPr="002E3E4D">
        <w:t xml:space="preserve"> </w:t>
      </w:r>
      <w:r w:rsidRPr="002E3E4D">
        <w:lastRenderedPageBreak/>
        <w:t>comunitarios, un sondeo de la población en la comunidad, un análisis de su percepción del evangelio</w:t>
      </w:r>
      <w:r w:rsidR="000054E0" w:rsidRPr="002E3E4D">
        <w:t xml:space="preserve"> y otros.</w:t>
      </w:r>
      <w:r w:rsidR="000054E0" w:rsidRPr="002E3E4D">
        <w:rPr>
          <w:rStyle w:val="FootnoteReference"/>
        </w:rPr>
        <w:footnoteReference w:id="214"/>
      </w:r>
      <w:r w:rsidR="000054E0" w:rsidRPr="002E3E4D">
        <w:t xml:space="preserve"> </w:t>
      </w:r>
    </w:p>
    <w:p w14:paraId="21C89BD7" w14:textId="2E1B6F8F" w:rsidR="00B33CAF" w:rsidRPr="002E3E4D" w:rsidRDefault="000054E0" w:rsidP="00663011">
      <w:r w:rsidRPr="002E3E4D">
        <w:t xml:space="preserve">Un análisis demográfico puede ayudar al plantador a conocer el potencial que existe </w:t>
      </w:r>
      <w:r w:rsidR="004A1130" w:rsidRPr="002E3E4D">
        <w:t xml:space="preserve">en esa comunidad </w:t>
      </w:r>
      <w:r w:rsidRPr="002E3E4D">
        <w:t>para realizar la plantación de</w:t>
      </w:r>
      <w:r w:rsidR="00320F0E" w:rsidRPr="002E3E4D">
        <w:t xml:space="preserve"> la</w:t>
      </w:r>
      <w:r w:rsidRPr="002E3E4D">
        <w:t xml:space="preserve"> iglesia</w:t>
      </w:r>
      <w:r w:rsidR="009A39E3" w:rsidRPr="002E3E4D">
        <w:t>,</w:t>
      </w:r>
      <w:r w:rsidRPr="002E3E4D">
        <w:t xml:space="preserve"> el análisis puede ayudar al plantador </w:t>
      </w:r>
      <w:r w:rsidR="00320F0E" w:rsidRPr="002E3E4D">
        <w:t xml:space="preserve">a </w:t>
      </w:r>
      <w:r w:rsidRPr="002E3E4D">
        <w:t xml:space="preserve">conocer el índice de población, grupos socioeconómicos, tipos de vivienda, nivel educativo, tipos de empleos y tipos de estructuras familiares.  </w:t>
      </w:r>
      <w:r w:rsidR="00C918D5" w:rsidRPr="002E3E4D">
        <w:t xml:space="preserve">Todo estudio o análisis debe hacerse de una manera equilibrada, a mayor estudio de la zona, a mayor observación del área permite tener resultados óptimos. </w:t>
      </w:r>
    </w:p>
    <w:p w14:paraId="2C7D2225" w14:textId="36F28C7D" w:rsidR="00D818D5" w:rsidRPr="002E3E4D" w:rsidRDefault="00B33CAF" w:rsidP="00663011">
      <w:r w:rsidRPr="002E3E4D">
        <w:t>Según Peter Wagner la elección del inmueble o terreno donde se piensa edificar el templo se debe considerar por lo menos</w:t>
      </w:r>
      <w:r w:rsidR="00775DB6" w:rsidRPr="002E3E4D">
        <w:t xml:space="preserve"> </w:t>
      </w:r>
      <w:r w:rsidRPr="002E3E4D">
        <w:t xml:space="preserve">tres </w:t>
      </w:r>
      <w:r w:rsidR="00031E5D" w:rsidRPr="002E3E4D">
        <w:t>factores</w:t>
      </w:r>
      <w:r w:rsidRPr="002E3E4D">
        <w:t xml:space="preserve"> como prioridad</w:t>
      </w:r>
      <w:r w:rsidR="0086260A">
        <w:t>:</w:t>
      </w:r>
      <w:r w:rsidRPr="002E3E4D">
        <w:t xml:space="preserve"> (1) la </w:t>
      </w:r>
      <w:r w:rsidR="007D5BB4" w:rsidRPr="002E3E4D">
        <w:t>v</w:t>
      </w:r>
      <w:r w:rsidRPr="002E3E4D">
        <w:t>isibilidad, (2) la accesibilidad y (3) el tamaño.</w:t>
      </w:r>
      <w:r w:rsidRPr="002E3E4D">
        <w:rPr>
          <w:rStyle w:val="FootnoteReference"/>
        </w:rPr>
        <w:footnoteReference w:id="215"/>
      </w:r>
      <w:r w:rsidR="000844B6" w:rsidRPr="002E3E4D">
        <w:t xml:space="preserve"> </w:t>
      </w:r>
    </w:p>
    <w:p w14:paraId="749A21A7" w14:textId="3BF1209E" w:rsidR="00775DB6" w:rsidRPr="002E3E4D" w:rsidRDefault="00775DB6" w:rsidP="00663011">
      <w:r w:rsidRPr="00DC10A4">
        <w:t>La visibilidad,</w:t>
      </w:r>
      <w:r w:rsidRPr="002E3E4D">
        <w:t xml:space="preserve"> juega un papel importante a la hora de tomar la decisión del lugar para el templo, este lugar debe estar a la vista de la gente que no asiste a alguna iglesia. La comunidad debe poder reconocer e identificar el edificio de la iglesia. </w:t>
      </w:r>
    </w:p>
    <w:p w14:paraId="31EAB067" w14:textId="699DD4D8" w:rsidR="00775DB6" w:rsidRPr="002E3E4D" w:rsidRDefault="00775DB6" w:rsidP="00663011">
      <w:r w:rsidRPr="00DC10A4">
        <w:t>La accesibilidad,</w:t>
      </w:r>
      <w:r w:rsidRPr="002E3E4D">
        <w:t xml:space="preserve"> es </w:t>
      </w:r>
      <w:r w:rsidR="006304E8" w:rsidRPr="002E3E4D">
        <w:t>otro factor que considerar</w:t>
      </w:r>
      <w:r w:rsidRPr="002E3E4D">
        <w:t xml:space="preserve"> a la hora de decidir por el lugar para el templo, se debe asegurar que la gente pueda ingresar y salir de la iglesia con facilidad</w:t>
      </w:r>
      <w:r w:rsidR="00672D14" w:rsidRPr="002E3E4D">
        <w:t xml:space="preserve">. </w:t>
      </w:r>
    </w:p>
    <w:p w14:paraId="533A722D" w14:textId="4674695B" w:rsidR="00672D14" w:rsidRPr="002E3E4D" w:rsidRDefault="00672D14" w:rsidP="00663011">
      <w:r w:rsidRPr="00DC10A4">
        <w:t>El tamaño</w:t>
      </w:r>
      <w:r w:rsidR="00320F0E" w:rsidRPr="002E3E4D">
        <w:t xml:space="preserve"> del edificio como el área donde se piensa edificar el templo para la iglesia debe ser amplio, pero </w:t>
      </w:r>
      <w:r w:rsidR="006304E8" w:rsidRPr="002E3E4D">
        <w:t>va a</w:t>
      </w:r>
      <w:r w:rsidR="00320F0E" w:rsidRPr="002E3E4D">
        <w:t xml:space="preserve"> depender de la visión del plantador y de las posibilidades económicas para alquilar o comprar </w:t>
      </w:r>
      <w:r w:rsidR="00D5059A" w:rsidRPr="002E3E4D">
        <w:t>un área adecuada</w:t>
      </w:r>
      <w:r w:rsidR="00320F0E" w:rsidRPr="002E3E4D">
        <w:t xml:space="preserve">. Muchas de las veces el crecimiento de la iglesia se ha visto afectada por el poco espacio de estacionamiento, como el edificio pequeño.  </w:t>
      </w:r>
    </w:p>
    <w:p w14:paraId="3CAB8A8B" w14:textId="39497B3C" w:rsidR="00522D74" w:rsidRPr="002E3E4D" w:rsidRDefault="00483C45" w:rsidP="00663011">
      <w:r w:rsidRPr="002E3E4D">
        <w:t xml:space="preserve">El ejemplo bíblico </w:t>
      </w:r>
      <w:r w:rsidR="00A50AB5" w:rsidRPr="002E3E4D">
        <w:t xml:space="preserve">de Hechos 18 acerca </w:t>
      </w:r>
      <w:r w:rsidRPr="002E3E4D">
        <w:t xml:space="preserve">de la plantación de la iglesia </w:t>
      </w:r>
      <w:r w:rsidR="00A50AB5" w:rsidRPr="002E3E4D">
        <w:t>en</w:t>
      </w:r>
      <w:r w:rsidRPr="002E3E4D">
        <w:t xml:space="preserve"> Corinto, </w:t>
      </w:r>
      <w:r w:rsidR="00A50AB5" w:rsidRPr="002E3E4D">
        <w:t>nos permite ver que el apóstol Pablo después de haber estado en Atenas se dirige a Corinto, una</w:t>
      </w:r>
      <w:r w:rsidR="006304E8">
        <w:t xml:space="preserve"> </w:t>
      </w:r>
      <w:r w:rsidR="00A50AB5" w:rsidRPr="002E3E4D">
        <w:lastRenderedPageBreak/>
        <w:t xml:space="preserve">ciudad que se caracterizaba por ser un centro político y comercial, pero también era conocida o famosa por su inmoralidad. El apóstol vio en Corinto un desafío y una gran oportunidad para su ministerio. A pesar de las dificultades morales y religiosas que existían en esa ciudad había un grupo de judíos temerosos de Dios, que se reunían en la sinagoga cada día de reposo. </w:t>
      </w:r>
      <w:r w:rsidR="00522D74" w:rsidRPr="002E3E4D">
        <w:t xml:space="preserve">El apóstol aprovecho esta circunstancia para iniciar la obra en dicha ciudad. Considerando este ejemplo se puede argumentar </w:t>
      </w:r>
      <w:r w:rsidR="006304E8" w:rsidRPr="002E3E4D">
        <w:t>que,</w:t>
      </w:r>
      <w:r w:rsidR="00522D74" w:rsidRPr="002E3E4D">
        <w:t xml:space="preserve"> en cualquier ciudad, donde exista población hispana es una oportunidad para abrir una obra en español. </w:t>
      </w:r>
      <w:r w:rsidR="00C918D5" w:rsidRPr="002E3E4D">
        <w:t xml:space="preserve">El solo hecho de tener un </w:t>
      </w:r>
      <w:r w:rsidR="00634740" w:rsidRPr="002E3E4D">
        <w:t xml:space="preserve">buen </w:t>
      </w:r>
      <w:r w:rsidR="00C918D5" w:rsidRPr="002E3E4D">
        <w:t xml:space="preserve">porcentaje de población hispana ya es una ventaja. </w:t>
      </w:r>
    </w:p>
    <w:p w14:paraId="6725550B" w14:textId="119F0D62" w:rsidR="00D93489" w:rsidRPr="002E3E4D" w:rsidRDefault="00522D74" w:rsidP="00663011">
      <w:r w:rsidRPr="002E3E4D">
        <w:t xml:space="preserve">La información de campo demuestra que los pastores hispanos que han desarrollado </w:t>
      </w:r>
      <w:r w:rsidR="00D818D5" w:rsidRPr="002E3E4D">
        <w:t>el ministerio de plantación de iglesias</w:t>
      </w:r>
      <w:r w:rsidRPr="002E3E4D">
        <w:t xml:space="preserve"> en la ciudad de </w:t>
      </w:r>
      <w:r w:rsidR="006304E8" w:rsidRPr="002E3E4D">
        <w:t>Marshall</w:t>
      </w:r>
      <w:r w:rsidRPr="002E3E4D">
        <w:t xml:space="preserve"> se </w:t>
      </w:r>
      <w:r w:rsidR="006304E8" w:rsidRPr="002E3E4D">
        <w:t>deben</w:t>
      </w:r>
      <w:r w:rsidRPr="002E3E4D">
        <w:t xml:space="preserve"> a que ellos vieron la necesidad de </w:t>
      </w:r>
      <w:r w:rsidR="00C918D5" w:rsidRPr="002E3E4D">
        <w:t xml:space="preserve">la </w:t>
      </w:r>
      <w:r w:rsidRPr="002E3E4D">
        <w:t xml:space="preserve">población hispana y decidieron iniciar la obra, </w:t>
      </w:r>
      <w:r w:rsidR="00C918D5" w:rsidRPr="002E3E4D">
        <w:t>con la finalidad de</w:t>
      </w:r>
      <w:r w:rsidRPr="002E3E4D">
        <w:t xml:space="preserve"> suplir esa necesidad </w:t>
      </w:r>
      <w:r w:rsidR="00C918D5" w:rsidRPr="002E3E4D">
        <w:t>existente</w:t>
      </w:r>
      <w:r w:rsidRPr="002E3E4D">
        <w:t xml:space="preserve">. </w:t>
      </w:r>
      <w:r w:rsidR="00C918D5" w:rsidRPr="002E3E4D">
        <w:t xml:space="preserve">A pesar de las dificultades culturales y económicas </w:t>
      </w:r>
      <w:r w:rsidR="00634740" w:rsidRPr="002E3E4D">
        <w:t xml:space="preserve">que se tiene </w:t>
      </w:r>
      <w:r w:rsidR="00C918D5" w:rsidRPr="002E3E4D">
        <w:t>en las ciudades pequeñas, Dios se encarga de suplir las necesidades de sus siervos</w:t>
      </w:r>
      <w:r w:rsidR="00D818D5" w:rsidRPr="002E3E4D">
        <w:t xml:space="preserve"> que han decidido obedecer el llamado </w:t>
      </w:r>
      <w:r w:rsidR="00634740" w:rsidRPr="002E3E4D">
        <w:t>de</w:t>
      </w:r>
      <w:r w:rsidR="00D818D5" w:rsidRPr="002E3E4D">
        <w:t xml:space="preserve"> plantar iglesias</w:t>
      </w:r>
      <w:r w:rsidR="00E9073D" w:rsidRPr="002E3E4D">
        <w:t xml:space="preserve"> hispanas</w:t>
      </w:r>
      <w:r w:rsidR="00634740" w:rsidRPr="002E3E4D">
        <w:t xml:space="preserve"> en lugares remotos</w:t>
      </w:r>
      <w:r w:rsidR="00C918D5" w:rsidRPr="002E3E4D">
        <w:t xml:space="preserve">. </w:t>
      </w:r>
      <w:r w:rsidRPr="002E3E4D">
        <w:t xml:space="preserve"> </w:t>
      </w:r>
      <w:r w:rsidR="00A50AB5" w:rsidRPr="002E3E4D">
        <w:t xml:space="preserve"> </w:t>
      </w:r>
    </w:p>
    <w:p w14:paraId="3CFC3658" w14:textId="15EDBCDA" w:rsidR="00DB2712" w:rsidRPr="00161E75" w:rsidRDefault="00DB2712" w:rsidP="00161E75">
      <w:pPr>
        <w:pStyle w:val="Heading3"/>
      </w:pPr>
      <w:r w:rsidRPr="00161E75">
        <w:t xml:space="preserve">Compañerismo (Aquila y Priscila – Amigos o </w:t>
      </w:r>
      <w:r w:rsidR="00A23924">
        <w:t>C</w:t>
      </w:r>
      <w:r w:rsidRPr="00161E75">
        <w:t>onocidos)</w:t>
      </w:r>
      <w:r w:rsidR="00B95358" w:rsidRPr="00161E75">
        <w:t xml:space="preserve"> </w:t>
      </w:r>
    </w:p>
    <w:p w14:paraId="7994056F" w14:textId="5A713FA0" w:rsidR="00955CFB" w:rsidRPr="002E3E4D" w:rsidRDefault="00B95358" w:rsidP="00663011">
      <w:pPr>
        <w:rPr>
          <w:rFonts w:eastAsia="SimSun"/>
          <w:color w:val="000000" w:themeColor="text1"/>
          <w:lang w:eastAsia="zh-CN" w:bidi="hi-IN"/>
        </w:rPr>
      </w:pPr>
      <w:r w:rsidRPr="002E3E4D">
        <w:t xml:space="preserve">El compañerismo </w:t>
      </w:r>
      <w:r w:rsidR="00883593" w:rsidRPr="002E3E4D">
        <w:t xml:space="preserve">tiene que ser desarrollada por el plantador de iglesias, ya que esa actitud </w:t>
      </w:r>
      <w:r w:rsidR="006304E8" w:rsidRPr="002E3E4D">
        <w:t>va a</w:t>
      </w:r>
      <w:r w:rsidR="00883593" w:rsidRPr="002E3E4D">
        <w:t xml:space="preserve"> permitirle oportunidades para hacer amistades y así tener oportunidades de presentar el mensaje de salvación.  Según la definición de compañerismo </w:t>
      </w:r>
      <w:r w:rsidR="00955CFB" w:rsidRPr="002E3E4D">
        <w:t>se define como “</w:t>
      </w:r>
      <w:r w:rsidR="00883593" w:rsidRPr="002E3E4D">
        <w:rPr>
          <w:rFonts w:eastAsia="SimSun"/>
          <w:color w:val="000000" w:themeColor="text1"/>
          <w:lang w:eastAsia="zh-CN" w:bidi="hi-IN"/>
        </w:rPr>
        <w:t xml:space="preserve">la actitud de quienes se acompañan y se apoyan entre </w:t>
      </w:r>
      <w:r w:rsidR="006304E8" w:rsidRPr="002E3E4D">
        <w:rPr>
          <w:rFonts w:eastAsia="SimSun"/>
          <w:color w:val="000000" w:themeColor="text1"/>
          <w:lang w:eastAsia="zh-CN" w:bidi="hi-IN"/>
        </w:rPr>
        <w:t>sí</w:t>
      </w:r>
      <w:r w:rsidR="00883593" w:rsidRPr="002E3E4D">
        <w:rPr>
          <w:rFonts w:eastAsia="SimSun"/>
          <w:color w:val="000000" w:themeColor="text1"/>
          <w:lang w:eastAsia="zh-CN" w:bidi="hi-IN"/>
        </w:rPr>
        <w:t xml:space="preserve"> para lograr algún fin. También es un sentimiento de unidad que surge entre los integrantes de un grupo o comunidad, y se fundamenta en valores como la bondad, la solidaridad, el respeto y la confianza, y en sentimientos como la amistad y la </w:t>
      </w:r>
      <w:r w:rsidR="00883593" w:rsidRPr="002E3E4D">
        <w:rPr>
          <w:rFonts w:eastAsia="SimSun"/>
          <w:color w:val="000000" w:themeColor="text1"/>
          <w:lang w:eastAsia="zh-CN" w:bidi="hi-IN"/>
        </w:rPr>
        <w:lastRenderedPageBreak/>
        <w:t>empatía</w:t>
      </w:r>
      <w:r w:rsidR="005C1C64">
        <w:rPr>
          <w:rFonts w:eastAsia="SimSun"/>
          <w:color w:val="000000" w:themeColor="text1"/>
          <w:lang w:eastAsia="zh-CN" w:bidi="hi-IN"/>
        </w:rPr>
        <w:t>.</w:t>
      </w:r>
      <w:r w:rsidR="00883593" w:rsidRPr="002E3E4D">
        <w:rPr>
          <w:rStyle w:val="FootnoteReference"/>
          <w:rFonts w:eastAsia="SimSun"/>
          <w:color w:val="000000" w:themeColor="text1"/>
          <w:lang w:eastAsia="zh-CN" w:bidi="hi-IN"/>
        </w:rPr>
        <w:footnoteReference w:id="216"/>
      </w:r>
      <w:r w:rsidR="00883593" w:rsidRPr="002E3E4D">
        <w:rPr>
          <w:rFonts w:eastAsia="SimSun"/>
          <w:color w:val="000000" w:themeColor="text1"/>
          <w:lang w:eastAsia="zh-CN" w:bidi="hi-IN"/>
        </w:rPr>
        <w:t xml:space="preserve">  </w:t>
      </w:r>
    </w:p>
    <w:p w14:paraId="468C66B2" w14:textId="10E065D7" w:rsidR="00955CFB" w:rsidRPr="002E3E4D" w:rsidRDefault="00955CFB" w:rsidP="00663011">
      <w:pPr>
        <w:rPr>
          <w:rFonts w:eastAsia="SimSun"/>
          <w:color w:val="000000" w:themeColor="text1"/>
          <w:lang w:eastAsia="zh-CN" w:bidi="hi-IN"/>
        </w:rPr>
      </w:pPr>
      <w:r w:rsidRPr="002E3E4D">
        <w:rPr>
          <w:rFonts w:eastAsia="SimSun"/>
          <w:color w:val="000000" w:themeColor="text1"/>
          <w:lang w:eastAsia="zh-CN" w:bidi="hi-IN"/>
        </w:rPr>
        <w:t xml:space="preserve">Mirando el ejemplo del apóstol, </w:t>
      </w:r>
      <w:r w:rsidR="006304E8" w:rsidRPr="002E3E4D">
        <w:rPr>
          <w:rFonts w:eastAsia="SimSun"/>
          <w:color w:val="000000" w:themeColor="text1"/>
          <w:lang w:eastAsia="zh-CN" w:bidi="hi-IN"/>
        </w:rPr>
        <w:t>con relación a</w:t>
      </w:r>
      <w:r w:rsidRPr="002E3E4D">
        <w:rPr>
          <w:rFonts w:eastAsia="SimSun"/>
          <w:color w:val="000000" w:themeColor="text1"/>
          <w:lang w:eastAsia="zh-CN" w:bidi="hi-IN"/>
        </w:rPr>
        <w:t xml:space="preserve"> este tema nos permite ver una disponibilidad de hacer amigos con alguien que compartían algo en común. El ser judío y el tener el mismo oficio.</w:t>
      </w:r>
      <w:r w:rsidR="00F3040F" w:rsidRPr="002E3E4D">
        <w:rPr>
          <w:rFonts w:eastAsia="SimSun"/>
          <w:color w:val="000000" w:themeColor="text1"/>
          <w:lang w:eastAsia="zh-CN" w:bidi="hi-IN"/>
        </w:rPr>
        <w:t xml:space="preserve"> </w:t>
      </w:r>
    </w:p>
    <w:p w14:paraId="119EB259" w14:textId="698A23A5" w:rsidR="007A64A6" w:rsidRPr="002E3E4D" w:rsidRDefault="00955CFB" w:rsidP="00663011">
      <w:pPr>
        <w:rPr>
          <w:rFonts w:eastAsia="SimSun"/>
          <w:color w:val="000000" w:themeColor="text1"/>
          <w:lang w:eastAsia="zh-CN" w:bidi="hi-IN"/>
        </w:rPr>
      </w:pPr>
      <w:r w:rsidRPr="002E3E4D">
        <w:rPr>
          <w:rFonts w:eastAsia="SimSun"/>
          <w:color w:val="000000" w:themeColor="text1"/>
          <w:lang w:eastAsia="zh-CN" w:bidi="hi-IN"/>
        </w:rPr>
        <w:t>El trabajo de campo permit</w:t>
      </w:r>
      <w:r w:rsidR="005740CA" w:rsidRPr="002E3E4D">
        <w:rPr>
          <w:rFonts w:eastAsia="SimSun"/>
          <w:color w:val="000000" w:themeColor="text1"/>
          <w:lang w:eastAsia="zh-CN" w:bidi="hi-IN"/>
        </w:rPr>
        <w:t>e</w:t>
      </w:r>
      <w:r w:rsidRPr="002E3E4D">
        <w:rPr>
          <w:rFonts w:eastAsia="SimSun"/>
          <w:color w:val="000000" w:themeColor="text1"/>
          <w:lang w:eastAsia="zh-CN" w:bidi="hi-IN"/>
        </w:rPr>
        <w:t xml:space="preserve"> ver que dos de los plantadores no tenían amigos o conocidos en la ciudad, pero </w:t>
      </w:r>
      <w:r w:rsidR="00F3040F" w:rsidRPr="002E3E4D">
        <w:rPr>
          <w:rFonts w:eastAsia="SimSun"/>
          <w:color w:val="000000" w:themeColor="text1"/>
          <w:lang w:eastAsia="zh-CN" w:bidi="hi-IN"/>
        </w:rPr>
        <w:t xml:space="preserve">este factor </w:t>
      </w:r>
      <w:r w:rsidRPr="002E3E4D">
        <w:rPr>
          <w:rFonts w:eastAsia="SimSun"/>
          <w:color w:val="000000" w:themeColor="text1"/>
          <w:lang w:eastAsia="zh-CN" w:bidi="hi-IN"/>
        </w:rPr>
        <w:t>no fue obstáculo para iniciar la obra</w:t>
      </w:r>
      <w:r w:rsidR="005740CA" w:rsidRPr="002E3E4D">
        <w:rPr>
          <w:rFonts w:eastAsia="SimSun"/>
          <w:color w:val="000000" w:themeColor="text1"/>
          <w:lang w:eastAsia="zh-CN" w:bidi="hi-IN"/>
        </w:rPr>
        <w:t>, la amistad o compañerismo es una actitud que debe ser cultivada por el plantador</w:t>
      </w:r>
      <w:r w:rsidR="00F3040F" w:rsidRPr="002E3E4D">
        <w:rPr>
          <w:rFonts w:eastAsia="SimSun"/>
          <w:color w:val="000000" w:themeColor="text1"/>
          <w:lang w:eastAsia="zh-CN" w:bidi="hi-IN"/>
        </w:rPr>
        <w:t>.</w:t>
      </w:r>
      <w:r w:rsidR="005740CA" w:rsidRPr="002E3E4D">
        <w:rPr>
          <w:rFonts w:eastAsia="SimSun"/>
          <w:color w:val="000000" w:themeColor="text1"/>
          <w:lang w:eastAsia="zh-CN" w:bidi="hi-IN"/>
        </w:rPr>
        <w:t xml:space="preserve"> U</w:t>
      </w:r>
      <w:r w:rsidR="00F3040F" w:rsidRPr="002E3E4D">
        <w:rPr>
          <w:rFonts w:eastAsia="SimSun"/>
          <w:color w:val="000000" w:themeColor="text1"/>
          <w:lang w:eastAsia="zh-CN" w:bidi="hi-IN"/>
        </w:rPr>
        <w:t xml:space="preserve">na </w:t>
      </w:r>
      <w:r w:rsidR="005740CA" w:rsidRPr="002E3E4D">
        <w:rPr>
          <w:rFonts w:eastAsia="SimSun"/>
          <w:color w:val="000000" w:themeColor="text1"/>
          <w:lang w:eastAsia="zh-CN" w:bidi="hi-IN"/>
        </w:rPr>
        <w:t xml:space="preserve">de las </w:t>
      </w:r>
      <w:r w:rsidR="00F3040F" w:rsidRPr="002E3E4D">
        <w:rPr>
          <w:rFonts w:eastAsia="SimSun"/>
          <w:color w:val="000000" w:themeColor="text1"/>
          <w:lang w:eastAsia="zh-CN" w:bidi="hi-IN"/>
        </w:rPr>
        <w:t>ventaja</w:t>
      </w:r>
      <w:r w:rsidR="005740CA" w:rsidRPr="002E3E4D">
        <w:rPr>
          <w:rFonts w:eastAsia="SimSun"/>
          <w:color w:val="000000" w:themeColor="text1"/>
          <w:lang w:eastAsia="zh-CN" w:bidi="hi-IN"/>
        </w:rPr>
        <w:t>s</w:t>
      </w:r>
      <w:r w:rsidR="00F3040F" w:rsidRPr="002E3E4D">
        <w:rPr>
          <w:rFonts w:eastAsia="SimSun"/>
          <w:color w:val="000000" w:themeColor="text1"/>
          <w:lang w:eastAsia="zh-CN" w:bidi="hi-IN"/>
        </w:rPr>
        <w:t xml:space="preserve"> </w:t>
      </w:r>
      <w:r w:rsidR="005740CA" w:rsidRPr="002E3E4D">
        <w:rPr>
          <w:rFonts w:eastAsia="SimSun"/>
          <w:color w:val="000000" w:themeColor="text1"/>
          <w:lang w:eastAsia="zh-CN" w:bidi="hi-IN"/>
        </w:rPr>
        <w:t>que manifiestan los plantadores de origen mexicano es</w:t>
      </w:r>
      <w:r w:rsidR="00F3040F" w:rsidRPr="002E3E4D">
        <w:rPr>
          <w:rFonts w:eastAsia="SimSun"/>
          <w:color w:val="000000" w:themeColor="text1"/>
          <w:lang w:eastAsia="zh-CN" w:bidi="hi-IN"/>
        </w:rPr>
        <w:t xml:space="preserve"> </w:t>
      </w:r>
      <w:r w:rsidR="005740CA" w:rsidRPr="002E3E4D">
        <w:rPr>
          <w:rFonts w:eastAsia="SimSun"/>
          <w:color w:val="000000" w:themeColor="text1"/>
          <w:lang w:eastAsia="zh-CN" w:bidi="hi-IN"/>
        </w:rPr>
        <w:t xml:space="preserve">no haber tenido ningún obstáculo al momento de </w:t>
      </w:r>
      <w:r w:rsidR="006304E8" w:rsidRPr="002E3E4D">
        <w:rPr>
          <w:rFonts w:eastAsia="SimSun"/>
          <w:color w:val="000000" w:themeColor="text1"/>
          <w:lang w:eastAsia="zh-CN" w:bidi="hi-IN"/>
        </w:rPr>
        <w:t>evangelizar y</w:t>
      </w:r>
      <w:r w:rsidR="005740CA" w:rsidRPr="002E3E4D">
        <w:rPr>
          <w:rFonts w:eastAsia="SimSun"/>
          <w:color w:val="000000" w:themeColor="text1"/>
          <w:lang w:eastAsia="zh-CN" w:bidi="hi-IN"/>
        </w:rPr>
        <w:t xml:space="preserve"> hacer amistades y</w:t>
      </w:r>
      <w:r w:rsidR="00F3040F" w:rsidRPr="002E3E4D">
        <w:rPr>
          <w:rFonts w:eastAsia="SimSun"/>
          <w:color w:val="000000" w:themeColor="text1"/>
          <w:lang w:eastAsia="zh-CN" w:bidi="hi-IN"/>
        </w:rPr>
        <w:t xml:space="preserve"> que </w:t>
      </w:r>
      <w:r w:rsidR="005740CA" w:rsidRPr="002E3E4D">
        <w:rPr>
          <w:rFonts w:eastAsia="SimSun"/>
          <w:color w:val="000000" w:themeColor="text1"/>
          <w:lang w:eastAsia="zh-CN" w:bidi="hi-IN"/>
        </w:rPr>
        <w:t xml:space="preserve">los que </w:t>
      </w:r>
      <w:r w:rsidR="00F3040F" w:rsidRPr="002E3E4D">
        <w:rPr>
          <w:rFonts w:eastAsia="SimSun"/>
          <w:color w:val="000000" w:themeColor="text1"/>
          <w:lang w:eastAsia="zh-CN" w:bidi="hi-IN"/>
        </w:rPr>
        <w:t xml:space="preserve">mejor respondieron a sus invitaciones fueron los de nacionalidad mexicana.  </w:t>
      </w:r>
    </w:p>
    <w:p w14:paraId="4F87C96C" w14:textId="3A34CA2D" w:rsidR="00DB2712" w:rsidRPr="00161E75" w:rsidRDefault="00DB2712" w:rsidP="00161E75">
      <w:pPr>
        <w:pStyle w:val="Heading3"/>
      </w:pPr>
      <w:r w:rsidRPr="00161E75">
        <w:t xml:space="preserve">Oficio / Profesión (Hacer </w:t>
      </w:r>
      <w:r w:rsidR="00A23924">
        <w:t>T</w:t>
      </w:r>
      <w:r w:rsidRPr="00161E75">
        <w:t xml:space="preserve">iendas) </w:t>
      </w:r>
    </w:p>
    <w:p w14:paraId="34E01FB0" w14:textId="02FB37F4" w:rsidR="00512CD4" w:rsidRPr="002E3E4D" w:rsidRDefault="004E6E25" w:rsidP="00663011">
      <w:r w:rsidRPr="002E3E4D">
        <w:t xml:space="preserve">El oficio o profesión que haya desarrollado el plantador en su vida le </w:t>
      </w:r>
      <w:r w:rsidR="004C4272" w:rsidRPr="002E3E4D">
        <w:t>ayudará</w:t>
      </w:r>
      <w:r w:rsidRPr="002E3E4D">
        <w:t xml:space="preserve"> a involucrase con la comunidad donde </w:t>
      </w:r>
      <w:r w:rsidR="006304E8" w:rsidRPr="002E3E4D">
        <w:t>está</w:t>
      </w:r>
      <w:r w:rsidRPr="002E3E4D">
        <w:t xml:space="preserve"> pensando ministrar. El apóstol Pablo </w:t>
      </w:r>
      <w:r w:rsidR="006304E8" w:rsidRPr="002E3E4D">
        <w:t>tenía</w:t>
      </w:r>
      <w:r w:rsidR="004C4272" w:rsidRPr="002E3E4D">
        <w:t xml:space="preserve"> por oficio el hacer tiendas, oficio que le permitió conocer a Aquila y Priscila; </w:t>
      </w:r>
      <w:r w:rsidR="007A64A6" w:rsidRPr="002E3E4D">
        <w:t xml:space="preserve">el </w:t>
      </w:r>
      <w:r w:rsidR="004C4272" w:rsidRPr="002E3E4D">
        <w:t xml:space="preserve">oficio le sirvió para tener el sustento diario y así poder desarrollar su ministerio de plantación de iglesia en Corinto. </w:t>
      </w:r>
      <w:r w:rsidR="006304E8" w:rsidRPr="002E3E4D">
        <w:t>Él</w:t>
      </w:r>
      <w:r w:rsidR="004C4272" w:rsidRPr="002E3E4D">
        <w:t xml:space="preserve"> era un pastor misionero bivocacional, </w:t>
      </w:r>
      <w:r w:rsidR="006304E8" w:rsidRPr="002E3E4D">
        <w:t>tenía</w:t>
      </w:r>
      <w:r w:rsidR="004C4272" w:rsidRPr="002E3E4D">
        <w:t xml:space="preserve"> la preparación religiosa de </w:t>
      </w:r>
      <w:r w:rsidR="006304E8" w:rsidRPr="002E3E4D">
        <w:t>más</w:t>
      </w:r>
      <w:r w:rsidR="004C4272" w:rsidRPr="002E3E4D">
        <w:t xml:space="preserve"> alto nivel, pero eso no era impedimento para ejercer </w:t>
      </w:r>
      <w:r w:rsidR="007A64A6" w:rsidRPr="002E3E4D">
        <w:t>su oficio</w:t>
      </w:r>
      <w:r w:rsidR="004C4272" w:rsidRPr="002E3E4D">
        <w:t xml:space="preserve"> que había aprendido en su juventud, el hacer carpas o tiendas</w:t>
      </w:r>
      <w:r w:rsidR="00512CD4" w:rsidRPr="002E3E4D">
        <w:t xml:space="preserve">. </w:t>
      </w:r>
    </w:p>
    <w:p w14:paraId="5E783A17" w14:textId="716A79AC" w:rsidR="0051732C" w:rsidRPr="002E3E4D" w:rsidRDefault="00512CD4" w:rsidP="00663011">
      <w:r w:rsidRPr="002E3E4D">
        <w:t xml:space="preserve">De los tres pastores entrevistados dos de ellos manifiestan tener un oficio de operador de </w:t>
      </w:r>
      <w:r w:rsidR="006304E8" w:rsidRPr="002E3E4D">
        <w:t>máquinas</w:t>
      </w:r>
      <w:r w:rsidRPr="002E3E4D">
        <w:t xml:space="preserve">, de estos dos solo uno afirma que su oficio de operador de </w:t>
      </w:r>
      <w:r w:rsidR="006304E8" w:rsidRPr="002E3E4D">
        <w:t>máquinas</w:t>
      </w:r>
      <w:r w:rsidRPr="002E3E4D">
        <w:t xml:space="preserve"> le ha brindado oportunidad para evangelizar a sus compañeros de trabajo. La profesión u oficio que desarrolle el plantador debe de usarlo para servir a la comunidad, a la iglesia y a su familia. El trabajar en el </w:t>
      </w:r>
      <w:r w:rsidRPr="002E3E4D">
        <w:lastRenderedPageBreak/>
        <w:t xml:space="preserve">oficio aprendido le brindará la oportunidad de tener ingresos para el sustento familiar y como oportunidad para darse a conocer como pastor plantador en la comunidad.   </w:t>
      </w:r>
    </w:p>
    <w:p w14:paraId="38A4F932" w14:textId="3D1D2C30" w:rsidR="00DB2712" w:rsidRPr="00161E75" w:rsidRDefault="00DB2712" w:rsidP="00161E75">
      <w:pPr>
        <w:pStyle w:val="Heading3"/>
      </w:pPr>
      <w:r w:rsidRPr="00161E75">
        <w:t xml:space="preserve">Predicación de la Palabra (Persuasión y </w:t>
      </w:r>
      <w:r w:rsidR="00A23924">
        <w:t>T</w:t>
      </w:r>
      <w:r w:rsidRPr="00161E75">
        <w:t>estigo)</w:t>
      </w:r>
    </w:p>
    <w:p w14:paraId="72F49EFE" w14:textId="70046635" w:rsidR="006738E6" w:rsidRPr="002E3E4D" w:rsidRDefault="00512CD4" w:rsidP="00663011">
      <w:r w:rsidRPr="002E3E4D">
        <w:t>El pastor plantador de iglesia</w:t>
      </w:r>
      <w:r w:rsidR="00800794" w:rsidRPr="002E3E4D">
        <w:t>s</w:t>
      </w:r>
      <w:r w:rsidRPr="002E3E4D">
        <w:t xml:space="preserve"> hispan</w:t>
      </w:r>
      <w:r w:rsidR="00800794" w:rsidRPr="002E3E4D">
        <w:t>as</w:t>
      </w:r>
      <w:r w:rsidRPr="002E3E4D">
        <w:t xml:space="preserve"> debe de estar preparado </w:t>
      </w:r>
      <w:r w:rsidR="00800794" w:rsidRPr="002E3E4D">
        <w:t xml:space="preserve">para desarrollar un ministerio de enseñanza como </w:t>
      </w:r>
      <w:r w:rsidR="007A64A6" w:rsidRPr="002E3E4D">
        <w:t xml:space="preserve">el </w:t>
      </w:r>
      <w:r w:rsidR="00800794" w:rsidRPr="002E3E4D">
        <w:t>de</w:t>
      </w:r>
      <w:r w:rsidR="007A64A6" w:rsidRPr="002E3E4D">
        <w:t xml:space="preserve"> la</w:t>
      </w:r>
      <w:r w:rsidR="00800794" w:rsidRPr="002E3E4D">
        <w:t xml:space="preserve"> predicación</w:t>
      </w:r>
      <w:r w:rsidR="005B54E6" w:rsidRPr="002E3E4D">
        <w:t xml:space="preserve"> de la palabra de Dios</w:t>
      </w:r>
      <w:r w:rsidR="00800794" w:rsidRPr="002E3E4D">
        <w:t>. El énfasis puede variar de pastor a pastor, pero debe haber una orientación primordial</w:t>
      </w:r>
      <w:r w:rsidR="00220282" w:rsidRPr="002E3E4D">
        <w:t xml:space="preserve"> en la enseñanza de la sana doctrina</w:t>
      </w:r>
      <w:r w:rsidR="00800794" w:rsidRPr="002E3E4D">
        <w:t xml:space="preserve">. Al inicio de la obra se necesitan estas dos </w:t>
      </w:r>
      <w:r w:rsidR="005B54E6" w:rsidRPr="002E3E4D">
        <w:t xml:space="preserve">estrategias </w:t>
      </w:r>
      <w:r w:rsidR="00800794" w:rsidRPr="002E3E4D">
        <w:t xml:space="preserve">la enseñanza como la predicación </w:t>
      </w:r>
      <w:r w:rsidR="007D4A71" w:rsidRPr="002E3E4D">
        <w:t xml:space="preserve">para consolidar a los nuevos creyentes. </w:t>
      </w:r>
      <w:r w:rsidR="006304E8" w:rsidRPr="002E3E4D">
        <w:t>Porque</w:t>
      </w:r>
      <w:r w:rsidR="005B54E6" w:rsidRPr="002E3E4D">
        <w:t xml:space="preserve"> a través de la enseñanza </w:t>
      </w:r>
      <w:r w:rsidR="007A64A6" w:rsidRPr="002E3E4D">
        <w:t>y</w:t>
      </w:r>
      <w:r w:rsidR="005B54E6" w:rsidRPr="002E3E4D">
        <w:t xml:space="preserve"> la predicación se puede </w:t>
      </w:r>
      <w:r w:rsidR="00EA3402" w:rsidRPr="002E3E4D">
        <w:t>ayudar</w:t>
      </w:r>
      <w:r w:rsidR="005B54E6" w:rsidRPr="002E3E4D">
        <w:t xml:space="preserve"> </w:t>
      </w:r>
      <w:r w:rsidR="00FB158B" w:rsidRPr="002E3E4D">
        <w:t xml:space="preserve">al nuevo creyente </w:t>
      </w:r>
      <w:r w:rsidR="005B54E6" w:rsidRPr="002E3E4D">
        <w:t>a encontrar vida abundante</w:t>
      </w:r>
      <w:r w:rsidR="00912EAF" w:rsidRPr="002E3E4D">
        <w:t xml:space="preserve">; el nuevo creyente </w:t>
      </w:r>
      <w:r w:rsidR="006304E8" w:rsidRPr="002E3E4D">
        <w:t>va a</w:t>
      </w:r>
      <w:r w:rsidR="00FB158B" w:rsidRPr="002E3E4D">
        <w:t xml:space="preserve"> tener el conocimiento, interacción y una relación </w:t>
      </w:r>
      <w:r w:rsidR="006304E8" w:rsidRPr="002E3E4D">
        <w:t>íntima</w:t>
      </w:r>
      <w:r w:rsidR="00FB158B" w:rsidRPr="002E3E4D">
        <w:t xml:space="preserve"> con Dios y su Palabra. </w:t>
      </w:r>
    </w:p>
    <w:p w14:paraId="659D26F1" w14:textId="77777777" w:rsidR="00912EAF" w:rsidRPr="002E3E4D" w:rsidRDefault="006738E6" w:rsidP="00663011">
      <w:r w:rsidRPr="002E3E4D">
        <w:t xml:space="preserve">El plantador de iglesias hispanas debe conservar la pureza del evangelio y la doctrina </w:t>
      </w:r>
      <w:r w:rsidR="0027081A" w:rsidRPr="002E3E4D">
        <w:t>de santidad</w:t>
      </w:r>
      <w:r w:rsidRPr="002E3E4D">
        <w:t xml:space="preserve">, especialmente cuando estamos iniciando una nueva iglesia, el mensaje de salvación debe estar revestido del poder transformador. </w:t>
      </w:r>
    </w:p>
    <w:p w14:paraId="4889B90A" w14:textId="061AF25F" w:rsidR="00512CD4" w:rsidRPr="002E3E4D" w:rsidRDefault="00912EAF" w:rsidP="00663011">
      <w:r w:rsidRPr="002E3E4D">
        <w:t xml:space="preserve">El apóstol Pablo </w:t>
      </w:r>
      <w:r w:rsidR="006304E8" w:rsidRPr="002E3E4D">
        <w:t>tenía</w:t>
      </w:r>
      <w:r w:rsidRPr="002E3E4D">
        <w:t xml:space="preserve"> como estrategia la persuasión, la predicación y la enseñanza para consolidar la plantación de la iglesia </w:t>
      </w:r>
      <w:r w:rsidR="00634740" w:rsidRPr="002E3E4D">
        <w:t>en</w:t>
      </w:r>
      <w:r w:rsidRPr="002E3E4D">
        <w:t xml:space="preserve"> Corinto. La enseñanza dada a través del estudio bíblico ayuda al nuevo creyente a desarrollarse como discípulo de Cristo</w:t>
      </w:r>
      <w:r w:rsidR="0056398B" w:rsidRPr="002E3E4D">
        <w:t xml:space="preserve">, el apóstol paso año y medio enseñando la Palabra de Dios a los nuevos creyentes en Corinto. </w:t>
      </w:r>
    </w:p>
    <w:p w14:paraId="6BD2F9F5" w14:textId="2D6BA7AD" w:rsidR="0056398B" w:rsidRPr="002E3E4D" w:rsidRDefault="0056398B" w:rsidP="00663011">
      <w:r w:rsidRPr="002E3E4D">
        <w:t xml:space="preserve">De los tres pastores entrevistados, dos manifiestan haber hecho énfasis en el estudio bíblico al inicio de la obra, y uno manifiesta haber dado énfasis a la predicación.  </w:t>
      </w:r>
    </w:p>
    <w:p w14:paraId="5933FF54" w14:textId="41F53C87" w:rsidR="007E30E0" w:rsidRPr="00161E75" w:rsidRDefault="00DB2712" w:rsidP="00161E75">
      <w:pPr>
        <w:pStyle w:val="Heading3"/>
      </w:pPr>
      <w:r w:rsidRPr="00161E75">
        <w:t xml:space="preserve">Equipo de Apoyo (Familia – </w:t>
      </w:r>
      <w:r w:rsidR="00412F46" w:rsidRPr="00161E75">
        <w:t>F</w:t>
      </w:r>
      <w:r w:rsidRPr="00161E75">
        <w:t xml:space="preserve">amilia en la </w:t>
      </w:r>
      <w:r w:rsidR="00A23924">
        <w:t>F</w:t>
      </w:r>
      <w:r w:rsidRPr="00161E75">
        <w:t>e)</w:t>
      </w:r>
    </w:p>
    <w:p w14:paraId="76B45BA2" w14:textId="5AA0D8E8" w:rsidR="0056398B" w:rsidRPr="002E3E4D" w:rsidRDefault="0056398B" w:rsidP="00663011">
      <w:r w:rsidRPr="002E3E4D">
        <w:t xml:space="preserve">El equipo de apoyo es de gran ayuda en la plantación de iglesia, ya que el equipo con su presencia apoya a salir de los momentos de dificultad, anima al pastor plantador a seguir adelante; muchos plantadores no cuentan con equipo de apoyo de su organización, solo cuentan </w:t>
      </w:r>
      <w:r w:rsidRPr="002E3E4D">
        <w:lastRenderedPageBreak/>
        <w:t xml:space="preserve">con el apoyo de su familia. Es vital que la familia </w:t>
      </w:r>
      <w:r w:rsidR="009D72A9" w:rsidRPr="002E3E4D">
        <w:t xml:space="preserve">del plantador este comprometida con el proyecto de plantación, caso contrario </w:t>
      </w:r>
      <w:r w:rsidR="006304E8" w:rsidRPr="002E3E4D">
        <w:t>sería</w:t>
      </w:r>
      <w:r w:rsidR="009D72A9" w:rsidRPr="002E3E4D">
        <w:t xml:space="preserve"> una carga enorme o un obstáculo para el plantador. </w:t>
      </w:r>
    </w:p>
    <w:p w14:paraId="366D86EE" w14:textId="21CC8282" w:rsidR="009D72A9" w:rsidRPr="002E3E4D" w:rsidRDefault="009D72A9" w:rsidP="00663011">
      <w:r w:rsidRPr="002E3E4D">
        <w:t>El ejemplo mostrado en el pasaje de Hechos 18, se ve que el apóstol Pablo recibe a su equipo de apoyo después de haberse establecido</w:t>
      </w:r>
      <w:r w:rsidR="00556804" w:rsidRPr="002E3E4D">
        <w:t>;</w:t>
      </w:r>
      <w:r w:rsidRPr="002E3E4D">
        <w:t xml:space="preserve"> Silas y Timoteo llegaron para apoyar a</w:t>
      </w:r>
      <w:r w:rsidR="00556804" w:rsidRPr="002E3E4D">
        <w:t>l apóstol</w:t>
      </w:r>
      <w:r w:rsidRPr="002E3E4D">
        <w:t xml:space="preserve"> Pablo en la plantación </w:t>
      </w:r>
      <w:r w:rsidR="00556804" w:rsidRPr="002E3E4D">
        <w:t>de</w:t>
      </w:r>
      <w:r w:rsidRPr="002E3E4D">
        <w:t xml:space="preserve"> la iglesia </w:t>
      </w:r>
      <w:r w:rsidR="00634740" w:rsidRPr="002E3E4D">
        <w:t>en</w:t>
      </w:r>
      <w:r w:rsidRPr="002E3E4D">
        <w:t xml:space="preserve"> Corinto.  </w:t>
      </w:r>
    </w:p>
    <w:p w14:paraId="15F2F2CF" w14:textId="0F07F8A4" w:rsidR="00556804" w:rsidRDefault="00556804" w:rsidP="00663011">
      <w:r w:rsidRPr="002E3E4D">
        <w:t xml:space="preserve">En el estudio de campo dos de los tres pastores recibieron apoyo de la organización a la que pertenecen, apoyo que fue extemporáneo. Los plantadores hicieron solos el trabajo de plantación, sus familias fueron su equipo de apoyo. Diríamos que la familia del pastor plantador juega un roll importante en </w:t>
      </w:r>
      <w:r w:rsidR="00634740" w:rsidRPr="002E3E4D">
        <w:t xml:space="preserve">el </w:t>
      </w:r>
      <w:r w:rsidR="00833A19" w:rsidRPr="002E3E4D">
        <w:t>proyecto</w:t>
      </w:r>
      <w:r w:rsidR="00634740" w:rsidRPr="002E3E4D">
        <w:t xml:space="preserve"> de plantación de Iglesia</w:t>
      </w:r>
      <w:r w:rsidR="00833A19" w:rsidRPr="002E3E4D">
        <w:t xml:space="preserve">. </w:t>
      </w:r>
    </w:p>
    <w:p w14:paraId="4DECD8B3" w14:textId="7E2453EA" w:rsidR="006C0B08" w:rsidRPr="006070A6" w:rsidRDefault="006C0B08" w:rsidP="006C0B08">
      <w:pPr>
        <w:pStyle w:val="Heading3"/>
      </w:pPr>
      <w:r w:rsidRPr="00ED536B">
        <w:t>Lugar de Reunión</w:t>
      </w:r>
      <w:r w:rsidR="00ED536B" w:rsidRPr="00ED536B">
        <w:t xml:space="preserve"> (</w:t>
      </w:r>
      <w:r w:rsidRPr="00ED536B">
        <w:t>Casa</w:t>
      </w:r>
      <w:r w:rsidR="00ED536B" w:rsidRPr="00ED536B">
        <w:t>s)</w:t>
      </w:r>
      <w:r w:rsidRPr="006070A6">
        <w:t xml:space="preserve"> </w:t>
      </w:r>
    </w:p>
    <w:p w14:paraId="0EF9110C" w14:textId="1F22D773" w:rsidR="006D71BD" w:rsidRDefault="006D71BD" w:rsidP="00663011">
      <w:r>
        <w:t>En el proceso de plantación de iglesia encontramos dificultades, una de ellas es el alto costo del lugar o local de reunión</w:t>
      </w:r>
      <w:r w:rsidR="00E16357">
        <w:t xml:space="preserve"> a rentar o comprar</w:t>
      </w:r>
      <w:r>
        <w:t>,</w:t>
      </w:r>
      <w:r w:rsidR="00E16357">
        <w:t xml:space="preserve"> demanda un alto presupuesto y eso se ve</w:t>
      </w:r>
      <w:r>
        <w:t xml:space="preserve"> como un impedimento para la </w:t>
      </w:r>
      <w:r w:rsidR="00E16357">
        <w:t>apertura de nuevas obras</w:t>
      </w:r>
      <w:r>
        <w:t xml:space="preserve">. </w:t>
      </w:r>
      <w:r w:rsidR="00E16357">
        <w:t>Hoy en día queda</w:t>
      </w:r>
      <w:r>
        <w:t xml:space="preserve"> evidenciado que la </w:t>
      </w:r>
      <w:r w:rsidR="006304E8">
        <w:t>práctica</w:t>
      </w:r>
      <w:r w:rsidR="00E16357">
        <w:t xml:space="preserve"> del apóstol Pablo en Corinto sigue vigente. Dos de los tres pastores testifican que iniciaron la obra realizando reuniones en casas </w:t>
      </w:r>
      <w:r>
        <w:t xml:space="preserve"> </w:t>
      </w:r>
    </w:p>
    <w:p w14:paraId="3FDA5FBB" w14:textId="0E656470" w:rsidR="006C0B08" w:rsidRPr="002E3E4D" w:rsidRDefault="00E153A3" w:rsidP="00663011">
      <w:r>
        <w:t xml:space="preserve">Al mirar el ejemplo de la iglesia de Corinto </w:t>
      </w:r>
      <w:r w:rsidR="006304E8">
        <w:t>sus inicios se dieron</w:t>
      </w:r>
      <w:r>
        <w:t xml:space="preserve"> en la casa de un varón llamado Justo, quien era temeroso de Dios que abrió las puertas de su casa para invitar al apóstol Pablo para seguir predicando y enseñando la palabra de Dios. El lugar estaba en un lugar muy accesible, al lado de la sinagoga, esto indica que </w:t>
      </w:r>
      <w:r w:rsidR="006304E8">
        <w:t>tenía</w:t>
      </w:r>
      <w:r>
        <w:t xml:space="preserve"> contacto con la gente que había estado persuadiendo. </w:t>
      </w:r>
    </w:p>
    <w:p w14:paraId="7B68006F" w14:textId="1F244A50" w:rsidR="00DB2712" w:rsidRPr="00161E75" w:rsidRDefault="007612DE" w:rsidP="00161E75">
      <w:pPr>
        <w:pStyle w:val="Heading3"/>
      </w:pPr>
      <w:r w:rsidRPr="00ED536B">
        <w:t>Conversión</w:t>
      </w:r>
      <w:r w:rsidR="00DB2712" w:rsidRPr="00ED536B">
        <w:t xml:space="preserve"> y Bautismo</w:t>
      </w:r>
      <w:r w:rsidR="00ED536B" w:rsidRPr="00ED536B">
        <w:t xml:space="preserve"> (Salvación de almas)</w:t>
      </w:r>
    </w:p>
    <w:p w14:paraId="3E16CCA2" w14:textId="1B4739EC" w:rsidR="00833A19" w:rsidRPr="002E3E4D" w:rsidRDefault="00833A19" w:rsidP="00663011">
      <w:r w:rsidRPr="002E3E4D">
        <w:t xml:space="preserve">En </w:t>
      </w:r>
      <w:r w:rsidR="00BA5C4F" w:rsidRPr="002E3E4D">
        <w:t xml:space="preserve">todo proceso de plantación de iglesia </w:t>
      </w:r>
      <w:r w:rsidR="006304E8" w:rsidRPr="002E3E4D">
        <w:t>está</w:t>
      </w:r>
      <w:r w:rsidR="00BA5C4F" w:rsidRPr="002E3E4D">
        <w:t xml:space="preserve"> presente la conversión y el bautismo, no hay nueva obra sin que esto </w:t>
      </w:r>
      <w:r w:rsidR="002C192A" w:rsidRPr="002E3E4D">
        <w:t>acontezca</w:t>
      </w:r>
      <w:r w:rsidR="00BA5C4F" w:rsidRPr="002E3E4D">
        <w:t xml:space="preserve">. La plantación de iglesia en campo pionero si o si tiene que </w:t>
      </w:r>
      <w:r w:rsidR="00BA5C4F" w:rsidRPr="002E3E4D">
        <w:lastRenderedPageBreak/>
        <w:t>haber conversiones y bautismos, caso contrario no hay nueva obra</w:t>
      </w:r>
      <w:r w:rsidR="007C5DAC" w:rsidRPr="002E3E4D">
        <w:t>;</w:t>
      </w:r>
      <w:r w:rsidR="00BA5C4F" w:rsidRPr="002E3E4D">
        <w:t xml:space="preserve"> la apertura de iglesia no es ir </w:t>
      </w:r>
      <w:r w:rsidR="007C5DAC" w:rsidRPr="002E3E4D">
        <w:t xml:space="preserve">a </w:t>
      </w:r>
      <w:r w:rsidR="00BA5C4F" w:rsidRPr="002E3E4D">
        <w:t xml:space="preserve">robar ovejas de otro </w:t>
      </w:r>
      <w:r w:rsidR="007C5DAC" w:rsidRPr="002E3E4D">
        <w:t>rebaño</w:t>
      </w:r>
      <w:r w:rsidR="002C192A" w:rsidRPr="002E3E4D">
        <w:t>, es buscar las ovejas perdidas</w:t>
      </w:r>
      <w:r w:rsidR="007C5DAC" w:rsidRPr="002E3E4D">
        <w:t xml:space="preserve">. El plantador </w:t>
      </w:r>
      <w:r w:rsidR="00F331E5" w:rsidRPr="002E3E4D">
        <w:t xml:space="preserve">tiene que empezar a ganar almas para Cristo, a pesar de los obstáculos y el tiempo que se necesita para ganar las primeras almas, en algunas ocasiones tarda demasiado tiempo, pero nunca el plantador debe de perder </w:t>
      </w:r>
      <w:r w:rsidR="004D5864" w:rsidRPr="002E3E4D">
        <w:t>el objetivo, tiene que ser</w:t>
      </w:r>
      <w:r w:rsidR="00F331E5" w:rsidRPr="002E3E4D">
        <w:t xml:space="preserve"> pacie</w:t>
      </w:r>
      <w:r w:rsidR="004D5864" w:rsidRPr="002E3E4D">
        <w:t>nte</w:t>
      </w:r>
      <w:r w:rsidR="00F331E5" w:rsidRPr="002E3E4D">
        <w:t xml:space="preserve">, </w:t>
      </w:r>
      <w:r w:rsidR="004D5864" w:rsidRPr="002E3E4D">
        <w:t xml:space="preserve">y </w:t>
      </w:r>
      <w:r w:rsidR="00F331E5" w:rsidRPr="002E3E4D">
        <w:t xml:space="preserve">hay que perseverar en el propósito.  </w:t>
      </w:r>
    </w:p>
    <w:p w14:paraId="51F24577" w14:textId="26342A3B" w:rsidR="00F331E5" w:rsidRPr="002E3E4D" w:rsidRDefault="00F331E5" w:rsidP="00663011">
      <w:r w:rsidRPr="002E3E4D">
        <w:t xml:space="preserve">En la plantación de la iglesia </w:t>
      </w:r>
      <w:r w:rsidR="001178D8" w:rsidRPr="002E3E4D">
        <w:t>en</w:t>
      </w:r>
      <w:r w:rsidRPr="002E3E4D">
        <w:t xml:space="preserve"> Corinto el apóstol Pablo cada sábado persuadía a los judíos y griegos a aceptar a Cristo como su salvado</w:t>
      </w:r>
      <w:r w:rsidRPr="002A2E79">
        <w:t>r.</w:t>
      </w:r>
      <w:r w:rsidRPr="002A2E79">
        <w:rPr>
          <w:rStyle w:val="FootnoteReference"/>
        </w:rPr>
        <w:footnoteReference w:id="217"/>
      </w:r>
      <w:r w:rsidR="00F36C97" w:rsidRPr="002E3E4D">
        <w:t xml:space="preserve"> La </w:t>
      </w:r>
      <w:r w:rsidR="006304E8" w:rsidRPr="002E3E4D">
        <w:t>práctica</w:t>
      </w:r>
      <w:r w:rsidR="00F36C97" w:rsidRPr="002E3E4D">
        <w:t xml:space="preserve"> del bautismo no estuvo ausente en la plantación de la iglesia </w:t>
      </w:r>
      <w:r w:rsidR="001178D8" w:rsidRPr="002E3E4D">
        <w:t>en</w:t>
      </w:r>
      <w:r w:rsidR="00F36C97" w:rsidRPr="002E3E4D">
        <w:t xml:space="preserve"> Corinto, la Escritura dice: que “</w:t>
      </w:r>
      <w:r w:rsidR="00F36C97" w:rsidRPr="005C1C64">
        <w:t>los corintios oyendo, creían y eran bautizados</w:t>
      </w:r>
      <w:r w:rsidR="005C1C64" w:rsidRPr="005C1C64">
        <w:t>.</w:t>
      </w:r>
      <w:r w:rsidR="00F36C97" w:rsidRPr="002E3E4D">
        <w:t>”</w:t>
      </w:r>
      <w:r w:rsidR="00F36C97" w:rsidRPr="002E3E4D">
        <w:rPr>
          <w:rStyle w:val="FootnoteReference"/>
        </w:rPr>
        <w:footnoteReference w:id="218"/>
      </w:r>
      <w:r w:rsidR="00791C43" w:rsidRPr="002E3E4D">
        <w:t xml:space="preserve"> </w:t>
      </w:r>
    </w:p>
    <w:p w14:paraId="0D390DEB" w14:textId="7D41EF21" w:rsidR="00FA0CFD" w:rsidRPr="002E3E4D" w:rsidRDefault="00FA0CFD" w:rsidP="00663011">
      <w:r w:rsidRPr="002E3E4D">
        <w:t xml:space="preserve">Cuando preguntamos a los tres pastores plantadores si habían tenido alguna dificultad para ganar los primeros convertidos, uno de los tres manifiesta haber tenido dificultad con la cultura, pues este pastor es de origen puertorriqueño, y la población </w:t>
      </w:r>
      <w:r w:rsidR="004D5864" w:rsidRPr="002E3E4D">
        <w:t xml:space="preserve">a quien </w:t>
      </w:r>
      <w:r w:rsidR="006304E8" w:rsidRPr="002E3E4D">
        <w:t>tenía</w:t>
      </w:r>
      <w:r w:rsidR="004D5864" w:rsidRPr="002E3E4D">
        <w:t xml:space="preserve"> que evangelizar</w:t>
      </w:r>
      <w:r w:rsidRPr="002E3E4D">
        <w:t xml:space="preserve"> era de origen mexicano. Los </w:t>
      </w:r>
      <w:r w:rsidR="00C67289" w:rsidRPr="002E3E4D">
        <w:t xml:space="preserve">dos </w:t>
      </w:r>
      <w:r w:rsidRPr="002E3E4D">
        <w:t xml:space="preserve">pastores de origen mexicano manifiestan no haber tenido </w:t>
      </w:r>
      <w:r w:rsidR="00C8732B" w:rsidRPr="002E3E4D">
        <w:t>dificultades</w:t>
      </w:r>
      <w:r w:rsidR="004D5864" w:rsidRPr="002E3E4D">
        <w:t>, esto indica que conoce</w:t>
      </w:r>
      <w:r w:rsidR="00C67289" w:rsidRPr="002E3E4D">
        <w:t>n</w:t>
      </w:r>
      <w:r w:rsidR="004D5864" w:rsidRPr="002E3E4D">
        <w:t xml:space="preserve"> la cultura de la gente</w:t>
      </w:r>
      <w:r w:rsidR="00C67289" w:rsidRPr="002E3E4D">
        <w:t xml:space="preserve"> a</w:t>
      </w:r>
      <w:r w:rsidR="004D5864" w:rsidRPr="002E3E4D">
        <w:t xml:space="preserve"> qu</w:t>
      </w:r>
      <w:r w:rsidR="00C67289" w:rsidRPr="002E3E4D">
        <w:t>i</w:t>
      </w:r>
      <w:r w:rsidR="004D5864" w:rsidRPr="002E3E4D">
        <w:t>e</w:t>
      </w:r>
      <w:r w:rsidR="00C67289" w:rsidRPr="002E3E4D">
        <w:t>n evangelizaron para</w:t>
      </w:r>
      <w:r w:rsidR="004D5864" w:rsidRPr="002E3E4D">
        <w:t xml:space="preserve"> la plantación</w:t>
      </w:r>
      <w:r w:rsidR="007A2994" w:rsidRPr="002E3E4D">
        <w:t xml:space="preserve"> de </w:t>
      </w:r>
      <w:r w:rsidR="00C67289" w:rsidRPr="002E3E4D">
        <w:t xml:space="preserve">la </w:t>
      </w:r>
      <w:r w:rsidR="007A2994" w:rsidRPr="002E3E4D">
        <w:t>iglesia</w:t>
      </w:r>
      <w:r w:rsidR="00C8732B" w:rsidRPr="002E3E4D">
        <w:t xml:space="preserve">. </w:t>
      </w:r>
      <w:r w:rsidR="004D5864" w:rsidRPr="002E3E4D">
        <w:t>Cuando preguntamos acerca del</w:t>
      </w:r>
      <w:r w:rsidR="00C8732B" w:rsidRPr="002E3E4D">
        <w:t xml:space="preserve"> bautismo los tres pastores afirman que antes de bautizar a los nuevos creyentes los prepara</w:t>
      </w:r>
      <w:r w:rsidR="00C67289" w:rsidRPr="002E3E4D">
        <w:t>ro</w:t>
      </w:r>
      <w:r w:rsidR="00C8732B" w:rsidRPr="002E3E4D">
        <w:t>n y luego lo</w:t>
      </w:r>
      <w:r w:rsidR="00F522E0" w:rsidRPr="002E3E4D">
        <w:t>s</w:t>
      </w:r>
      <w:r w:rsidR="00C8732B" w:rsidRPr="002E3E4D">
        <w:t xml:space="preserve"> bautiza</w:t>
      </w:r>
      <w:r w:rsidR="00C67289" w:rsidRPr="002E3E4D">
        <w:t>ron. Queda evidenciado que la conversión y el bautismo son parte de la labor que no debe de descuidar el plantador de iglesias.</w:t>
      </w:r>
    </w:p>
    <w:p w14:paraId="51973B17" w14:textId="3D826B77" w:rsidR="00DB2712" w:rsidRPr="00161E75" w:rsidRDefault="007612DE" w:rsidP="00161E75">
      <w:pPr>
        <w:pStyle w:val="Heading3"/>
      </w:pPr>
      <w:r w:rsidRPr="00ED536B">
        <w:t>Confirmación</w:t>
      </w:r>
      <w:r w:rsidR="00DB2712" w:rsidRPr="00ED536B">
        <w:t xml:space="preserve"> de parte de Dios</w:t>
      </w:r>
      <w:r w:rsidR="00ED536B" w:rsidRPr="00ED536B">
        <w:t xml:space="preserve"> (Visión Espiritual)</w:t>
      </w:r>
    </w:p>
    <w:p w14:paraId="3B108BAC" w14:textId="06DC65B6" w:rsidR="00C8732B" w:rsidRPr="002E3E4D" w:rsidRDefault="00C8732B" w:rsidP="00663011">
      <w:r w:rsidRPr="002E3E4D">
        <w:t xml:space="preserve">La confirmación de parte de Dios es importante para el ministerio de plantación de iglesias, el plantador debe estar seguro </w:t>
      </w:r>
      <w:r w:rsidR="006304E8" w:rsidRPr="002E3E4D">
        <w:t>de que</w:t>
      </w:r>
      <w:r w:rsidRPr="002E3E4D">
        <w:t xml:space="preserve"> lo que </w:t>
      </w:r>
      <w:r w:rsidR="006304E8" w:rsidRPr="002E3E4D">
        <w:t>está</w:t>
      </w:r>
      <w:r w:rsidRPr="002E3E4D">
        <w:t xml:space="preserve"> realizando es la voluntad de Dios y no </w:t>
      </w:r>
      <w:r w:rsidRPr="002E3E4D">
        <w:lastRenderedPageBreak/>
        <w:t xml:space="preserve">su propio deseo. </w:t>
      </w:r>
    </w:p>
    <w:p w14:paraId="3B2B2653" w14:textId="3CE75791" w:rsidR="008052F1" w:rsidRPr="002E3E4D" w:rsidRDefault="008052F1" w:rsidP="00663011">
      <w:r w:rsidRPr="002E3E4D">
        <w:t>La confirmación del trabajo que realizaba el apóstol Pablo en Corinto tubo la confirmación de parte de Dios a través de una visión donde el Señor le dice al apóstol “no tema, sino que hable, y no calle</w:t>
      </w:r>
      <w:r w:rsidR="00223A55" w:rsidRPr="002E3E4D">
        <w:t>”</w:t>
      </w:r>
      <w:r w:rsidRPr="002E3E4D">
        <w:t>;</w:t>
      </w:r>
      <w:r w:rsidR="00223A55" w:rsidRPr="002E3E4D">
        <w:t xml:space="preserve"> le dice: </w:t>
      </w:r>
      <w:r w:rsidRPr="002E3E4D">
        <w:t xml:space="preserve"> </w:t>
      </w:r>
      <w:r w:rsidR="00223A55" w:rsidRPr="002E3E4D">
        <w:t>“</w:t>
      </w:r>
      <w:r w:rsidRPr="002E3E4D">
        <w:t>porque yo estoy contigo, y ninguno pondrá sobre ti la mano para hacerte mal, porque yo tengo mucho pueblo en esta ciudad.”</w:t>
      </w:r>
      <w:r w:rsidRPr="002E3E4D">
        <w:rPr>
          <w:rStyle w:val="FootnoteReference"/>
        </w:rPr>
        <w:footnoteReference w:id="219"/>
      </w:r>
      <w:r w:rsidRPr="002E3E4D">
        <w:t xml:space="preserve"> Es una de las pruebas que debe de ser tomada muy en cuenta por el plantador de iglesias, tener el respaldo </w:t>
      </w:r>
      <w:r w:rsidR="00223A55" w:rsidRPr="002E3E4D">
        <w:t xml:space="preserve">y la confirmación </w:t>
      </w:r>
      <w:r w:rsidRPr="002E3E4D">
        <w:t xml:space="preserve">de Dios </w:t>
      </w:r>
      <w:r w:rsidR="001178D8" w:rsidRPr="002E3E4D">
        <w:t>a</w:t>
      </w:r>
      <w:r w:rsidRPr="002E3E4D">
        <w:t xml:space="preserve">l proyecto es primordial, si el Señor no </w:t>
      </w:r>
      <w:r w:rsidR="006304E8" w:rsidRPr="002E3E4D">
        <w:t>está</w:t>
      </w:r>
      <w:r w:rsidRPr="002E3E4D">
        <w:t xml:space="preserve"> con nosotros el trabajo </w:t>
      </w:r>
      <w:r w:rsidR="00223A55" w:rsidRPr="002E3E4D">
        <w:t>quedará</w:t>
      </w:r>
      <w:r w:rsidRPr="002E3E4D">
        <w:t xml:space="preserve"> en nada. </w:t>
      </w:r>
      <w:r w:rsidR="00223A55" w:rsidRPr="002E3E4D">
        <w:t xml:space="preserve"> </w:t>
      </w:r>
      <w:r w:rsidRPr="002E3E4D">
        <w:t xml:space="preserve"> </w:t>
      </w:r>
    </w:p>
    <w:p w14:paraId="054D2DC9" w14:textId="182BDCB8" w:rsidR="00FF29DB" w:rsidRPr="002E3E4D" w:rsidRDefault="00223A55" w:rsidP="00663011">
      <w:r w:rsidRPr="002E3E4D">
        <w:t>Los tres pastores entrevistados afirman haber recibido la confirmación de parte de Dios,</w:t>
      </w:r>
      <w:r w:rsidR="00E367B5" w:rsidRPr="002E3E4D">
        <w:t xml:space="preserve"> </w:t>
      </w:r>
      <w:r w:rsidR="00A313E2" w:rsidRPr="002E3E4D">
        <w:t>mediante</w:t>
      </w:r>
      <w:r w:rsidRPr="002E3E4D">
        <w:t xml:space="preserve"> la oración</w:t>
      </w:r>
      <w:r w:rsidR="00E367B5" w:rsidRPr="002E3E4D">
        <w:t>.</w:t>
      </w:r>
      <w:r w:rsidR="00A313E2" w:rsidRPr="002E3E4D">
        <w:t xml:space="preserve"> Tal confirmación espiritual es un respaldo enorme para el plantador, tener la certeza de que Dios te ha llamado a tal ministerio y lo que </w:t>
      </w:r>
      <w:r w:rsidR="006304E8" w:rsidRPr="002E3E4D">
        <w:t>estás</w:t>
      </w:r>
      <w:r w:rsidR="00A313E2" w:rsidRPr="002E3E4D">
        <w:t xml:space="preserve"> haciendo tiene</w:t>
      </w:r>
      <w:r w:rsidR="00D17135" w:rsidRPr="002E3E4D">
        <w:t xml:space="preserve"> el respaldo de Dios. La seguridad de </w:t>
      </w:r>
      <w:r w:rsidR="003F7B9A" w:rsidRPr="002E3E4D">
        <w:t xml:space="preserve">tener la ayuda y respaldo de Dios en este proceso </w:t>
      </w:r>
      <w:r w:rsidR="00D17135" w:rsidRPr="002E3E4D">
        <w:t xml:space="preserve"> </w:t>
      </w:r>
      <w:r w:rsidR="00A313E2" w:rsidRPr="002E3E4D">
        <w:t xml:space="preserve"> </w:t>
      </w:r>
      <w:r w:rsidR="006304E8" w:rsidRPr="002E3E4D">
        <w:t>va a</w:t>
      </w:r>
      <w:r w:rsidR="003F7B9A" w:rsidRPr="002E3E4D">
        <w:t xml:space="preserve"> ayudar al plantador a mantenerse firme</w:t>
      </w:r>
      <w:r w:rsidR="00A313E2" w:rsidRPr="002E3E4D">
        <w:t xml:space="preserve"> </w:t>
      </w:r>
      <w:r w:rsidR="003F7B9A" w:rsidRPr="002E3E4D">
        <w:t xml:space="preserve">frente a las adversidades. El apóstol había experimentado la persecución y maltrato en todos los lugares donde había visitado de una u otra forma sus connacionales lo sacaban, es posible que Pablo pensaba que lo mismo </w:t>
      </w:r>
      <w:r w:rsidR="00703DA3" w:rsidRPr="002E3E4D">
        <w:t>había</w:t>
      </w:r>
      <w:r w:rsidR="003F7B9A" w:rsidRPr="002E3E4D">
        <w:t xml:space="preserve"> de acontecer en Corinto, pero el Señor le dice</w:t>
      </w:r>
      <w:r w:rsidR="00703DA3" w:rsidRPr="002E3E4D">
        <w:t>:</w:t>
      </w:r>
      <w:r w:rsidR="003F7B9A" w:rsidRPr="002E3E4D">
        <w:t xml:space="preserve"> </w:t>
      </w:r>
      <w:r w:rsidR="00703DA3" w:rsidRPr="002E3E4D">
        <w:t>“</w:t>
      </w:r>
      <w:r w:rsidR="003F7B9A" w:rsidRPr="001B07A5">
        <w:t>no tengas miedo, yo estoy contigo</w:t>
      </w:r>
      <w:r w:rsidR="001B07A5">
        <w:rPr>
          <w:i/>
          <w:iCs/>
        </w:rPr>
        <w:t>,</w:t>
      </w:r>
      <w:r w:rsidR="00703DA3" w:rsidRPr="002E3E4D">
        <w:t>”</w:t>
      </w:r>
      <w:r w:rsidR="002A2E79">
        <w:rPr>
          <w:rStyle w:val="FootnoteReference"/>
        </w:rPr>
        <w:footnoteReference w:id="220"/>
      </w:r>
      <w:r w:rsidR="003F7B9A" w:rsidRPr="002E3E4D">
        <w:t xml:space="preserve"> </w:t>
      </w:r>
      <w:r w:rsidR="001B07A5">
        <w:t xml:space="preserve"> </w:t>
      </w:r>
      <w:r w:rsidR="003F7B9A" w:rsidRPr="002E3E4D">
        <w:t xml:space="preserve">promesa </w:t>
      </w:r>
      <w:r w:rsidR="00703DA3" w:rsidRPr="002E3E4D">
        <w:t xml:space="preserve">que todo plantador debe de tenerlo en su corazón y en su mente siempre. </w:t>
      </w:r>
      <w:r w:rsidR="003F7B9A" w:rsidRPr="002E3E4D">
        <w:t xml:space="preserve"> El </w:t>
      </w:r>
      <w:r w:rsidR="00703DA3" w:rsidRPr="002E3E4D">
        <w:t xml:space="preserve">Señor esta con sus siervos, mientras le seamos fieles y obedientes a </w:t>
      </w:r>
      <w:r w:rsidR="001178D8" w:rsidRPr="002E3E4D">
        <w:t>su</w:t>
      </w:r>
      <w:r w:rsidR="002A2E79">
        <w:t>s</w:t>
      </w:r>
      <w:r w:rsidR="00703DA3" w:rsidRPr="002E3E4D">
        <w:t xml:space="preserve"> ordenanza</w:t>
      </w:r>
      <w:r w:rsidR="002A2E79">
        <w:t>s</w:t>
      </w:r>
      <w:r w:rsidR="0075064E">
        <w:t>.</w:t>
      </w:r>
      <w:r w:rsidR="00703DA3" w:rsidRPr="002E3E4D">
        <w:t xml:space="preserve"> El nos ha llamado a extender su reino.  </w:t>
      </w:r>
      <w:r w:rsidR="003F7B9A" w:rsidRPr="002E3E4D">
        <w:t xml:space="preserve"> </w:t>
      </w:r>
    </w:p>
    <w:p w14:paraId="6EC4A6AC" w14:textId="32B60DFD" w:rsidR="007612DE" w:rsidRPr="00161E75" w:rsidRDefault="007612DE" w:rsidP="00161E75">
      <w:pPr>
        <w:pStyle w:val="Heading3"/>
      </w:pPr>
      <w:r w:rsidRPr="00ED536B">
        <w:t>Discipulado</w:t>
      </w:r>
      <w:r w:rsidR="00ED536B" w:rsidRPr="00ED536B">
        <w:t xml:space="preserve"> (Adoctrinamiento)</w:t>
      </w:r>
    </w:p>
    <w:p w14:paraId="3EC5FC23" w14:textId="6168C907" w:rsidR="007D5505" w:rsidRPr="002E3E4D" w:rsidRDefault="00D774D0" w:rsidP="00663011">
      <w:r w:rsidRPr="002E3E4D">
        <w:t>E</w:t>
      </w:r>
      <w:r w:rsidR="00556C9E" w:rsidRPr="002E3E4D">
        <w:t>n la gran comisión de Mateo 28: 16-20, Jesús dice a sus discípulos “…</w:t>
      </w:r>
      <w:r w:rsidR="001B07A5">
        <w:t>[i]</w:t>
      </w:r>
      <w:r w:rsidR="00556C9E" w:rsidRPr="002E3E4D">
        <w:t xml:space="preserve">d, y haced discípulos a todas las naciones, bautizándolos en el nombre del Padre, y del Hijo, y del Espíritu </w:t>
      </w:r>
      <w:r w:rsidR="00556C9E" w:rsidRPr="002E3E4D">
        <w:lastRenderedPageBreak/>
        <w:t xml:space="preserve">Santo; enseñándoles que guarden todas las cosas que os he mandado…”  </w:t>
      </w:r>
      <w:r w:rsidR="00AF7581" w:rsidRPr="002E3E4D">
        <w:t xml:space="preserve">Jesús les </w:t>
      </w:r>
      <w:r w:rsidR="006304E8" w:rsidRPr="002E3E4D">
        <w:t>está</w:t>
      </w:r>
      <w:r w:rsidR="00AF7581" w:rsidRPr="002E3E4D">
        <w:t xml:space="preserve"> diciendo que tenían que hacer </w:t>
      </w:r>
      <w:r w:rsidR="006304E8" w:rsidRPr="002E3E4D">
        <w:t>más</w:t>
      </w:r>
      <w:r w:rsidR="00AF7581" w:rsidRPr="002E3E4D">
        <w:t xml:space="preserve"> discípulos, bautizarlos y enseñarles que hay que obedecerle a </w:t>
      </w:r>
      <w:r w:rsidR="006304E8" w:rsidRPr="002E3E4D">
        <w:t>Él</w:t>
      </w:r>
      <w:r w:rsidR="00AF7581" w:rsidRPr="002E3E4D">
        <w:t xml:space="preserve">. Surge la pregunta entonces ¿Cómo podemos hacer </w:t>
      </w:r>
      <w:r w:rsidR="006304E8" w:rsidRPr="002E3E4D">
        <w:t>más</w:t>
      </w:r>
      <w:r w:rsidR="00AF7581" w:rsidRPr="002E3E4D">
        <w:t xml:space="preserve"> discípulos hoy en día? La iglesia ha desarrollado muchas estrategias para ganar almas para Cristo, es bueno todo eso, pero hay un descuido</w:t>
      </w:r>
      <w:r w:rsidR="007D5505" w:rsidRPr="002E3E4D">
        <w:t xml:space="preserve"> con el asunto de hacer discípulos</w:t>
      </w:r>
      <w:r w:rsidR="00AF7581" w:rsidRPr="002E3E4D">
        <w:t>,</w:t>
      </w:r>
      <w:r w:rsidR="007D5505" w:rsidRPr="002E3E4D">
        <w:t xml:space="preserve"> solo hay preocupación por ganar conversos. </w:t>
      </w:r>
    </w:p>
    <w:p w14:paraId="3857AAC0" w14:textId="42440631" w:rsidR="007D5505" w:rsidRPr="002E3E4D" w:rsidRDefault="007D5505" w:rsidP="00663011">
      <w:r w:rsidRPr="002E3E4D">
        <w:t xml:space="preserve">El plantador de iglesias debe desarrollar estrategias de discipulado, desarrollar material que ayude a estos nuevos creyentes a convertirse en discípulos obedientes a Cristo, el objetivo es </w:t>
      </w:r>
      <w:r w:rsidR="006C0B08">
        <w:t>desarrollar</w:t>
      </w:r>
      <w:r w:rsidR="00AF7581" w:rsidRPr="002E3E4D">
        <w:t xml:space="preserve"> discípulos para Cristo. </w:t>
      </w:r>
    </w:p>
    <w:p w14:paraId="0BC0D3B1" w14:textId="048C43B1" w:rsidR="00D87B68" w:rsidRPr="002E3E4D" w:rsidRDefault="007D5505" w:rsidP="00663011">
      <w:r w:rsidRPr="002E3E4D">
        <w:t>R</w:t>
      </w:r>
      <w:r w:rsidR="00AF7581" w:rsidRPr="002E3E4D">
        <w:t xml:space="preserve">etomando el asunto del </w:t>
      </w:r>
      <w:r w:rsidRPr="002E3E4D">
        <w:t>‘</w:t>
      </w:r>
      <w:r w:rsidR="00AF7581" w:rsidRPr="002E3E4D">
        <w:t>como desarrollar discípulos</w:t>
      </w:r>
      <w:r w:rsidRPr="002E3E4D">
        <w:t>’</w:t>
      </w:r>
      <w:r w:rsidR="00AF7581" w:rsidRPr="002E3E4D">
        <w:t xml:space="preserve"> el plantador debe estar consiente que </w:t>
      </w:r>
      <w:r w:rsidR="001178D8" w:rsidRPr="002E3E4D">
        <w:t xml:space="preserve">en </w:t>
      </w:r>
      <w:r w:rsidR="00AF7581" w:rsidRPr="002E3E4D">
        <w:t xml:space="preserve">el </w:t>
      </w:r>
      <w:r w:rsidRPr="002E3E4D">
        <w:t xml:space="preserve">plan de acción a desarrollar debe </w:t>
      </w:r>
      <w:r w:rsidR="002745F0" w:rsidRPr="002E3E4D">
        <w:t>haber</w:t>
      </w:r>
      <w:r w:rsidRPr="002E3E4D">
        <w:t xml:space="preserve"> </w:t>
      </w:r>
      <w:r w:rsidR="00AF7581" w:rsidRPr="002E3E4D">
        <w:t xml:space="preserve">un énfasis de la enseñanza bíblica para desarrollar </w:t>
      </w:r>
      <w:r w:rsidR="00AF4668" w:rsidRPr="002E3E4D">
        <w:t>discípulos</w:t>
      </w:r>
      <w:r w:rsidR="002745F0" w:rsidRPr="002E3E4D">
        <w:t>, en el anexo</w:t>
      </w:r>
      <w:r w:rsidR="00AF4668" w:rsidRPr="002E3E4D">
        <w:t xml:space="preserve"> de esta investigación</w:t>
      </w:r>
      <w:r w:rsidR="002745F0" w:rsidRPr="002E3E4D">
        <w:t xml:space="preserve"> hay una sección acerca de las cuatro fases de discipulado, </w:t>
      </w:r>
      <w:r w:rsidR="00A65305">
        <w:t xml:space="preserve">currículo que va a desarrollarse en el proyecto de plantación de iglesia en Marshall. </w:t>
      </w:r>
      <w:r w:rsidR="006304E8">
        <w:t xml:space="preserve">Las </w:t>
      </w:r>
      <w:r w:rsidR="006304E8" w:rsidRPr="002E3E4D">
        <w:t xml:space="preserve">ideas </w:t>
      </w:r>
      <w:r w:rsidR="006304E8">
        <w:t>presentadas</w:t>
      </w:r>
      <w:r w:rsidR="006304E8" w:rsidRPr="002E3E4D">
        <w:t xml:space="preserve"> pueden</w:t>
      </w:r>
      <w:r w:rsidR="002745F0" w:rsidRPr="002E3E4D">
        <w:t xml:space="preserve"> </w:t>
      </w:r>
      <w:r w:rsidR="00A65305">
        <w:t xml:space="preserve">ser </w:t>
      </w:r>
      <w:r w:rsidR="002745F0" w:rsidRPr="002E3E4D">
        <w:t xml:space="preserve">ayuda a los </w:t>
      </w:r>
      <w:r w:rsidR="006304E8" w:rsidRPr="002E3E4D">
        <w:t>líderes</w:t>
      </w:r>
      <w:r w:rsidR="002745F0" w:rsidRPr="002E3E4D">
        <w:t xml:space="preserve"> plantadores o pastores que están interesados en hacer discípulos para Cristo. </w:t>
      </w:r>
    </w:p>
    <w:p w14:paraId="26C81A05" w14:textId="77777777" w:rsidR="00AF4668" w:rsidRPr="002E3E4D" w:rsidRDefault="002745F0" w:rsidP="00663011">
      <w:r w:rsidRPr="002E3E4D">
        <w:t xml:space="preserve">La enseñanza </w:t>
      </w:r>
      <w:r w:rsidR="0083447B" w:rsidRPr="002E3E4D">
        <w:t xml:space="preserve">ha </w:t>
      </w:r>
      <w:r w:rsidRPr="002E3E4D">
        <w:t>esta</w:t>
      </w:r>
      <w:r w:rsidR="0083447B" w:rsidRPr="002E3E4D">
        <w:t>do</w:t>
      </w:r>
      <w:r w:rsidRPr="002E3E4D">
        <w:t xml:space="preserve"> presente en la historia del pueblo de Israel, en la iglesia temprana, y en la actualidad</w:t>
      </w:r>
      <w:r w:rsidR="0083447B" w:rsidRPr="002E3E4D">
        <w:t>;</w:t>
      </w:r>
      <w:r w:rsidRPr="002E3E4D">
        <w:t xml:space="preserve"> no podemos descuidar esta herramienta si queremos lograr el propósito de la gran comisión de id y hacer discípulos. En la iglesia de Corinto el apóstol Pablo, en sus planes para consolidar la iglesia estuvo persuadiendo, predicando, enseñando y bautizando</w:t>
      </w:r>
      <w:r w:rsidR="0083447B" w:rsidRPr="002E3E4D">
        <w:t xml:space="preserve">. </w:t>
      </w:r>
    </w:p>
    <w:p w14:paraId="2F29C99C" w14:textId="174D21CF" w:rsidR="00703DA3" w:rsidRPr="002E3E4D" w:rsidRDefault="003E39C3" w:rsidP="00663011">
      <w:r w:rsidRPr="002E3E4D">
        <w:t>En l</w:t>
      </w:r>
      <w:r w:rsidR="00AF4668" w:rsidRPr="002E3E4D">
        <w:t>a investigación de campo los tres pastores plantadores, no han considerado</w:t>
      </w:r>
      <w:r w:rsidR="009B4BCA" w:rsidRPr="002E3E4D">
        <w:t xml:space="preserve"> un programa de discipulado en su plan de acción de plantación de iglesia, aunque uno menciona enseñar a través de estudios bíblicos por edades. Ninguno de los tres pastores plantadores prepara material de discipulado, pero dos usan el material de discípulo provisto por la </w:t>
      </w:r>
      <w:r w:rsidR="009B4BCA" w:rsidRPr="002E3E4D">
        <w:lastRenderedPageBreak/>
        <w:t>organización a la que pertenecen. Es evidente que el discipulado no es la prioridad de estos plantadores</w:t>
      </w:r>
      <w:r w:rsidR="00440946" w:rsidRPr="002E3E4D">
        <w:t xml:space="preserve">, esta falencia hace que la iglesia se desarrolle de una manera débil y enfermiza.  </w:t>
      </w:r>
      <w:r w:rsidR="009B4BCA" w:rsidRPr="002E3E4D">
        <w:t xml:space="preserve"> </w:t>
      </w:r>
      <w:r w:rsidR="002745F0" w:rsidRPr="002E3E4D">
        <w:t xml:space="preserve">   </w:t>
      </w:r>
    </w:p>
    <w:p w14:paraId="02339ABF" w14:textId="23CB0044" w:rsidR="007612DE" w:rsidRPr="00161E75" w:rsidRDefault="007612DE" w:rsidP="00161E75">
      <w:pPr>
        <w:pStyle w:val="Heading3"/>
      </w:pPr>
      <w:r w:rsidRPr="009926F5">
        <w:t>Tiempo adecuado y retirada</w:t>
      </w:r>
      <w:r w:rsidR="00ED536B" w:rsidRPr="009926F5">
        <w:t xml:space="preserve"> (Cambio de Lugar)</w:t>
      </w:r>
    </w:p>
    <w:p w14:paraId="2F449763" w14:textId="57F71208" w:rsidR="00440946" w:rsidRPr="002E3E4D" w:rsidRDefault="00440946" w:rsidP="00663011">
      <w:r w:rsidRPr="002E3E4D">
        <w:t xml:space="preserve">Los plantadores de iglesias con llamado apostólico (misionero) tienen en mente y en su corazón seguir plantando iglesias, mientras que el plantador pastor </w:t>
      </w:r>
      <w:r w:rsidR="006304E8" w:rsidRPr="002E3E4D">
        <w:t>está</w:t>
      </w:r>
      <w:r w:rsidRPr="002E3E4D">
        <w:t xml:space="preserve"> pensando en quedarse en la iglesia que planto por el resto de su vida. Por ello es importante para el plantador de iglesias saber </w:t>
      </w:r>
      <w:r w:rsidR="006304E8" w:rsidRPr="002E3E4D">
        <w:t>qué</w:t>
      </w:r>
      <w:r w:rsidRPr="002E3E4D">
        <w:t xml:space="preserve"> tipo de llamado tiene. El pastor plantador </w:t>
      </w:r>
      <w:r w:rsidR="006304E8" w:rsidRPr="002E3E4D">
        <w:t>catalizador una</w:t>
      </w:r>
      <w:r w:rsidRPr="002E3E4D">
        <w:t xml:space="preserve"> vez plantada la iglesia, </w:t>
      </w:r>
      <w:r w:rsidR="00CB496A" w:rsidRPr="002E3E4D">
        <w:t>hace de</w:t>
      </w:r>
      <w:r w:rsidRPr="002E3E4D">
        <w:t xml:space="preserve"> su iglesia una base para seguir plantando </w:t>
      </w:r>
      <w:r w:rsidR="006304E8" w:rsidRPr="002E3E4D">
        <w:t>más</w:t>
      </w:r>
      <w:r w:rsidRPr="002E3E4D">
        <w:t xml:space="preserve"> iglesias a su alrededor, no </w:t>
      </w:r>
      <w:r w:rsidR="006304E8" w:rsidRPr="002E3E4D">
        <w:t>está</w:t>
      </w:r>
      <w:r w:rsidRPr="002E3E4D">
        <w:t xml:space="preserve"> pensando quedarse en un solo lugar, </w:t>
      </w:r>
      <w:r w:rsidR="006304E8" w:rsidRPr="002E3E4D">
        <w:t>está</w:t>
      </w:r>
      <w:r w:rsidRPr="002E3E4D">
        <w:t xml:space="preserve"> buscando o enviando a otros a abrir obras, estas iglesias están dadas a la multiplicación tan igual como el pastor misionero.</w:t>
      </w:r>
    </w:p>
    <w:p w14:paraId="56A5B897" w14:textId="70BC9C3B" w:rsidR="00440946" w:rsidRPr="002E3E4D" w:rsidRDefault="00440946" w:rsidP="00663011">
      <w:r w:rsidRPr="002E3E4D">
        <w:t xml:space="preserve">El plantador debe orientar su esfuerzo a la consolidación de la obra </w:t>
      </w:r>
      <w:r w:rsidR="00CB496A" w:rsidRPr="002E3E4D">
        <w:t>y preparar</w:t>
      </w:r>
      <w:r w:rsidRPr="002E3E4D">
        <w:t xml:space="preserve"> a alguien para asumir la responsabilidad de liderar la obra.</w:t>
      </w:r>
      <w:r w:rsidR="002C2E5A" w:rsidRPr="002E3E4D">
        <w:t xml:space="preserve"> La retirada debe hacerse de una manera saludable, creando un ambiente agradable para que el pastor que queda a cargo no tenga inconvenientes. </w:t>
      </w:r>
    </w:p>
    <w:p w14:paraId="0D47A3F5" w14:textId="63404295" w:rsidR="002C2E5A" w:rsidRPr="002E3E4D" w:rsidRDefault="002C2E5A" w:rsidP="00663011">
      <w:r w:rsidRPr="002E3E4D">
        <w:t xml:space="preserve">El apóstol Pablo se </w:t>
      </w:r>
      <w:r w:rsidR="006304E8" w:rsidRPr="002E3E4D">
        <w:t>retiró</w:t>
      </w:r>
      <w:r w:rsidRPr="002E3E4D">
        <w:t xml:space="preserve"> de la iglesia de Corinto después de haber estado año y medio, en el transcurso de ese tiempo preparó a los </w:t>
      </w:r>
      <w:r w:rsidR="006304E8" w:rsidRPr="002E3E4D">
        <w:t>líderes</w:t>
      </w:r>
      <w:r w:rsidRPr="002E3E4D">
        <w:t xml:space="preserve"> que quedarían a cargo de la obra. Aunque su retirada fue de una manera violenta y tuvo que salir para evitar problemas con los judíos. </w:t>
      </w:r>
    </w:p>
    <w:p w14:paraId="5643377F" w14:textId="6685B0E1" w:rsidR="002C2E5A" w:rsidRPr="002E3E4D" w:rsidRDefault="002C2E5A" w:rsidP="00663011">
      <w:r w:rsidRPr="002E3E4D">
        <w:t xml:space="preserve">Los tres pastores plantadores entrevistados no están considerando retirarse de la obra que ellos han </w:t>
      </w:r>
      <w:r w:rsidR="000B5643" w:rsidRPr="002E3E4D">
        <w:t>plantado</w:t>
      </w:r>
      <w:r w:rsidRPr="002E3E4D">
        <w:t xml:space="preserve">, no saben </w:t>
      </w:r>
      <w:r w:rsidR="006304E8" w:rsidRPr="002E3E4D">
        <w:t>cuándo</w:t>
      </w:r>
      <w:r w:rsidRPr="002E3E4D">
        <w:t xml:space="preserve"> y si lo hacen lo harán cuando Dios los diga. Eso quiere decir que no tienen en mente retirarse para seguir plantando</w:t>
      </w:r>
      <w:r w:rsidR="001178D8" w:rsidRPr="002E3E4D">
        <w:t xml:space="preserve"> </w:t>
      </w:r>
      <w:r w:rsidR="006304E8" w:rsidRPr="002E3E4D">
        <w:t>más</w:t>
      </w:r>
      <w:r w:rsidRPr="002E3E4D">
        <w:t xml:space="preserve"> iglesias. </w:t>
      </w:r>
    </w:p>
    <w:p w14:paraId="65017704" w14:textId="1ECB4E58" w:rsidR="00EE6877" w:rsidRPr="00161E75" w:rsidRDefault="00EE6877" w:rsidP="00161E75">
      <w:pPr>
        <w:pStyle w:val="Heading3"/>
      </w:pPr>
      <w:r w:rsidRPr="00161E75">
        <w:t>Conclusión</w:t>
      </w:r>
    </w:p>
    <w:p w14:paraId="02DB3BA2" w14:textId="0A4C2445" w:rsidR="00EE6877" w:rsidRPr="002E3E4D" w:rsidRDefault="00AF5266" w:rsidP="00663011">
      <w:r w:rsidRPr="002E3E4D">
        <w:t xml:space="preserve">Los </w:t>
      </w:r>
      <w:r>
        <w:t>once</w:t>
      </w:r>
      <w:r w:rsidRPr="002E3E4D">
        <w:t xml:space="preserve"> aspectos considerados relevantes en el estudio del proyecto de investigación pastoral servirán</w:t>
      </w:r>
      <w:r w:rsidR="00E3692A" w:rsidRPr="002E3E4D">
        <w:t xml:space="preserve"> de</w:t>
      </w:r>
      <w:r w:rsidR="00EE6877" w:rsidRPr="002E3E4D">
        <w:t xml:space="preserve"> ayuda</w:t>
      </w:r>
      <w:r w:rsidR="003F62AA" w:rsidRPr="002E3E4D">
        <w:t xml:space="preserve"> </w:t>
      </w:r>
      <w:r w:rsidR="00A65305">
        <w:t xml:space="preserve">para el desarrollo del proyecto de plantación de una iglesia hispana en </w:t>
      </w:r>
      <w:r w:rsidR="00A65305">
        <w:lastRenderedPageBreak/>
        <w:t xml:space="preserve">Marshall, también consideramos que puede ser de ayuda </w:t>
      </w:r>
      <w:r w:rsidR="00E3692A" w:rsidRPr="002E3E4D">
        <w:t>al</w:t>
      </w:r>
      <w:r w:rsidR="00A65305">
        <w:t xml:space="preserve"> futuro</w:t>
      </w:r>
      <w:r w:rsidR="00E3692A" w:rsidRPr="002E3E4D">
        <w:t xml:space="preserve"> plantador </w:t>
      </w:r>
      <w:r w:rsidR="003F62AA" w:rsidRPr="002E3E4D">
        <w:t xml:space="preserve">en el proceso de plantación de </w:t>
      </w:r>
      <w:r w:rsidR="00A65305">
        <w:t xml:space="preserve">una </w:t>
      </w:r>
      <w:r w:rsidR="003F62AA" w:rsidRPr="002E3E4D">
        <w:t>iglesia</w:t>
      </w:r>
      <w:r w:rsidR="00E3692A" w:rsidRPr="002E3E4D">
        <w:t xml:space="preserve">, tomarlos en cuenta ayudará a una planificación objetiva de apertura de una nueva obra, cual fuere la región.   </w:t>
      </w:r>
    </w:p>
    <w:p w14:paraId="2F8B6AC1" w14:textId="68EA50F1" w:rsidR="00EE6877" w:rsidRPr="002E3E4D" w:rsidRDefault="00E3692A" w:rsidP="00152B48">
      <w:r w:rsidRPr="002E3E4D">
        <w:t xml:space="preserve">En </w:t>
      </w:r>
      <w:r w:rsidR="00AF5266" w:rsidRPr="002E3E4D">
        <w:t>resumen,</w:t>
      </w:r>
      <w:r w:rsidRPr="002E3E4D">
        <w:t xml:space="preserve"> </w:t>
      </w:r>
      <w:r w:rsidR="00783372" w:rsidRPr="002E3E4D">
        <w:t xml:space="preserve">detallamos </w:t>
      </w:r>
      <w:r w:rsidR="00A65305">
        <w:t xml:space="preserve">los once aspectos </w:t>
      </w:r>
      <w:r w:rsidR="00783372" w:rsidRPr="002E3E4D">
        <w:t>de la siguiente</w:t>
      </w:r>
      <w:r w:rsidR="00A65305">
        <w:t xml:space="preserve"> manera</w:t>
      </w:r>
      <w:r w:rsidR="00C75338" w:rsidRPr="002E3E4D">
        <w:t>:</w:t>
      </w:r>
      <w:r w:rsidR="00783372" w:rsidRPr="002E3E4D">
        <w:t xml:space="preserve"> </w:t>
      </w:r>
    </w:p>
    <w:p w14:paraId="128B2ABC" w14:textId="77777777" w:rsidR="00EE6877" w:rsidRPr="002E3E4D" w:rsidRDefault="00EE6877" w:rsidP="001B07A5">
      <w:pPr>
        <w:pStyle w:val="ListNumber2"/>
      </w:pPr>
      <w:r w:rsidRPr="002E3E4D">
        <w:t xml:space="preserve">El plantador debe estar seguro de que Dios lo ha llamado al ministerio de plantación de iglesias. </w:t>
      </w:r>
    </w:p>
    <w:p w14:paraId="7FF336C0" w14:textId="4E934AC8" w:rsidR="00EE6877" w:rsidRPr="002E3E4D" w:rsidRDefault="00783372" w:rsidP="001B07A5">
      <w:pPr>
        <w:pStyle w:val="ListNumber2"/>
      </w:pPr>
      <w:r w:rsidRPr="002E3E4D">
        <w:t>La identificación d</w:t>
      </w:r>
      <w:r w:rsidR="00EE6877" w:rsidRPr="002E3E4D">
        <w:t xml:space="preserve">el lugar </w:t>
      </w:r>
      <w:r w:rsidRPr="002E3E4D">
        <w:t xml:space="preserve">debe ser objetiva y puede complementarse </w:t>
      </w:r>
      <w:r w:rsidR="00EE6877" w:rsidRPr="002E3E4D">
        <w:t>a través de estudio del lugar</w:t>
      </w:r>
      <w:r w:rsidRPr="002E3E4D">
        <w:t xml:space="preserve"> a través de fuentes bibliográficas</w:t>
      </w:r>
      <w:r w:rsidR="00EE6877" w:rsidRPr="002E3E4D">
        <w:t xml:space="preserve"> y </w:t>
      </w:r>
      <w:r w:rsidRPr="002E3E4D">
        <w:t xml:space="preserve">tener la confirmación a través de </w:t>
      </w:r>
      <w:r w:rsidR="00EE6877" w:rsidRPr="002E3E4D">
        <w:t>oración.</w:t>
      </w:r>
    </w:p>
    <w:p w14:paraId="30885664" w14:textId="704894A7" w:rsidR="00EE6877" w:rsidRPr="002E3E4D" w:rsidRDefault="00EE6877" w:rsidP="001B07A5">
      <w:pPr>
        <w:pStyle w:val="ListNumber2"/>
      </w:pPr>
      <w:r w:rsidRPr="002E3E4D">
        <w:t xml:space="preserve">El compañerismo, </w:t>
      </w:r>
      <w:r w:rsidR="00783372" w:rsidRPr="002E3E4D">
        <w:t xml:space="preserve">cualidad que debe ser cultivada por el candidato a plantar iglesias; </w:t>
      </w:r>
      <w:r w:rsidRPr="002E3E4D">
        <w:t>el saber hacer amigos es vital para el plantador.</w:t>
      </w:r>
    </w:p>
    <w:p w14:paraId="796710DE" w14:textId="75E34300" w:rsidR="00EE6877" w:rsidRPr="002E3E4D" w:rsidRDefault="00783372" w:rsidP="001B07A5">
      <w:pPr>
        <w:pStyle w:val="ListNumber2"/>
      </w:pPr>
      <w:r w:rsidRPr="002E3E4D">
        <w:t>La capacitación del plantador no solo debe ser espiritual y bíblica, sino que, de t</w:t>
      </w:r>
      <w:r w:rsidR="00EE6877" w:rsidRPr="002E3E4D">
        <w:t xml:space="preserve">ener un oficio o profesión, </w:t>
      </w:r>
      <w:r w:rsidRPr="002E3E4D">
        <w:t xml:space="preserve">esto puede </w:t>
      </w:r>
      <w:r w:rsidR="00EE6877" w:rsidRPr="002E3E4D">
        <w:t>abr</w:t>
      </w:r>
      <w:r w:rsidRPr="002E3E4D">
        <w:t>irle</w:t>
      </w:r>
      <w:r w:rsidR="00EE6877" w:rsidRPr="002E3E4D">
        <w:t xml:space="preserve"> puertas y oportunidades de conocer gente y servir. </w:t>
      </w:r>
    </w:p>
    <w:p w14:paraId="01FF0CFD" w14:textId="5A4493E2" w:rsidR="00EE6877" w:rsidRPr="002E3E4D" w:rsidRDefault="00EE6877" w:rsidP="001B07A5">
      <w:pPr>
        <w:pStyle w:val="ListNumber2"/>
      </w:pPr>
      <w:r w:rsidRPr="002E3E4D">
        <w:t xml:space="preserve"> La predicación de la Palabra, la persuasión</w:t>
      </w:r>
      <w:r w:rsidR="00783372" w:rsidRPr="002E3E4D">
        <w:t>,</w:t>
      </w:r>
      <w:r w:rsidRPr="002E3E4D">
        <w:t xml:space="preserve"> la proclamación </w:t>
      </w:r>
      <w:r w:rsidR="00783372" w:rsidRPr="002E3E4D">
        <w:t xml:space="preserve">y la enseñanza debe estar presentes en la vida del plantador.  </w:t>
      </w:r>
    </w:p>
    <w:p w14:paraId="30A1EE99" w14:textId="11522F86" w:rsidR="00EE6877" w:rsidRDefault="00EE6877" w:rsidP="001B07A5">
      <w:pPr>
        <w:pStyle w:val="ListNumber2"/>
      </w:pPr>
      <w:r w:rsidRPr="002E3E4D">
        <w:t>Tener un equipo de apoyo es valioso</w:t>
      </w:r>
      <w:r w:rsidR="00783372" w:rsidRPr="002E3E4D">
        <w:t xml:space="preserve"> para llevar a cabo</w:t>
      </w:r>
      <w:r w:rsidR="00EB7E52" w:rsidRPr="002E3E4D">
        <w:t xml:space="preserve"> la plantación de iglesia, pero si no lo tienes no debe ser un impedimento para iniciar la obra</w:t>
      </w:r>
      <w:r w:rsidRPr="002E3E4D">
        <w:t xml:space="preserve">, la familia juega un roll importante </w:t>
      </w:r>
      <w:r w:rsidR="00EB7E52" w:rsidRPr="002E3E4D">
        <w:t xml:space="preserve">como parte del equipo. </w:t>
      </w:r>
    </w:p>
    <w:p w14:paraId="53C2781A" w14:textId="722C3D53" w:rsidR="0099153E" w:rsidRPr="002E3E4D" w:rsidRDefault="0099153E" w:rsidP="001B07A5">
      <w:pPr>
        <w:pStyle w:val="ListNumber2"/>
      </w:pPr>
      <w:r>
        <w:t>Tener un lugar de reunión, no es</w:t>
      </w:r>
      <w:r w:rsidR="00981876">
        <w:t xml:space="preserve"> indispensable</w:t>
      </w:r>
      <w:r>
        <w:t xml:space="preserve"> para </w:t>
      </w:r>
      <w:proofErr w:type="gramStart"/>
      <w:r>
        <w:t>dar inicio a</w:t>
      </w:r>
      <w:proofErr w:type="gramEnd"/>
      <w:r>
        <w:t xml:space="preserve"> la obra, puede iniciar</w:t>
      </w:r>
      <w:r w:rsidR="00AF5266">
        <w:t>se</w:t>
      </w:r>
      <w:r>
        <w:t xml:space="preserve"> la obra en su propia casa o casa de algún anfitrión. </w:t>
      </w:r>
    </w:p>
    <w:p w14:paraId="4F4B2F43" w14:textId="3234C089" w:rsidR="00EE6877" w:rsidRPr="002E3E4D" w:rsidRDefault="00EB7E52" w:rsidP="001B07A5">
      <w:pPr>
        <w:pStyle w:val="ListNumber2"/>
      </w:pPr>
      <w:r w:rsidRPr="002E3E4D">
        <w:t>En todo inicio de nueva obra, el milagro de l</w:t>
      </w:r>
      <w:r w:rsidR="00EE6877" w:rsidRPr="002E3E4D">
        <w:t>a conversión</w:t>
      </w:r>
      <w:r w:rsidRPr="002E3E4D">
        <w:t xml:space="preserve"> es una realidad </w:t>
      </w:r>
      <w:r w:rsidR="00EE6877" w:rsidRPr="002E3E4D">
        <w:t>y bautismo</w:t>
      </w:r>
      <w:r w:rsidRPr="002E3E4D">
        <w:t xml:space="preserve"> es una confirmación de la fe de los nuevos convertidos</w:t>
      </w:r>
      <w:r w:rsidR="00EE6877" w:rsidRPr="002E3E4D">
        <w:t>, sin ellos no hay nueva obra.</w:t>
      </w:r>
    </w:p>
    <w:p w14:paraId="1260F95B" w14:textId="49814E4C" w:rsidR="00EE6877" w:rsidRPr="002E3E4D" w:rsidRDefault="00EE6877" w:rsidP="001B07A5">
      <w:pPr>
        <w:pStyle w:val="ListNumber2"/>
      </w:pPr>
      <w:r w:rsidRPr="002E3E4D">
        <w:lastRenderedPageBreak/>
        <w:t xml:space="preserve">La confirmación </w:t>
      </w:r>
      <w:r w:rsidR="00124797" w:rsidRPr="002E3E4D">
        <w:t>de parte</w:t>
      </w:r>
      <w:r w:rsidRPr="002E3E4D">
        <w:t xml:space="preserve"> de Dios, tener el respaldo de Dios es </w:t>
      </w:r>
      <w:r w:rsidR="00EB7E52" w:rsidRPr="002E3E4D">
        <w:t>fundamental</w:t>
      </w:r>
      <w:r w:rsidR="00FF53B4" w:rsidRPr="002E3E4D">
        <w:t xml:space="preserve"> para el plantador. Tener la certeza de que Dios esta con uno en la apertura de nueva obra. </w:t>
      </w:r>
      <w:r w:rsidR="00EB7E52" w:rsidRPr="002E3E4D">
        <w:t xml:space="preserve"> </w:t>
      </w:r>
    </w:p>
    <w:p w14:paraId="2D4ACDA2" w14:textId="3918E6B7" w:rsidR="00EE6877" w:rsidRPr="002E3E4D" w:rsidRDefault="00EE6877" w:rsidP="001B07A5">
      <w:pPr>
        <w:pStyle w:val="ListNumber2"/>
      </w:pPr>
      <w:r w:rsidRPr="002E3E4D">
        <w:t xml:space="preserve">El discipulado, el plantador no solo debe estar preocupado por ganar almas, sino que debe preocuparse por hacer </w:t>
      </w:r>
      <w:r w:rsidR="00FF53B4" w:rsidRPr="002E3E4D">
        <w:t>que</w:t>
      </w:r>
      <w:r w:rsidRPr="002E3E4D">
        <w:t xml:space="preserve"> esos convertidos lleguen a ser discípulos obedientes a Cristo. </w:t>
      </w:r>
    </w:p>
    <w:p w14:paraId="29BF94D2" w14:textId="6CF95EB8" w:rsidR="00EE6877" w:rsidRPr="002E3E4D" w:rsidRDefault="00EE6877" w:rsidP="001B07A5">
      <w:pPr>
        <w:pStyle w:val="ListNumber2"/>
      </w:pPr>
      <w:r w:rsidRPr="002E3E4D">
        <w:t xml:space="preserve"> El tiempo adecuado y retirada, el cumplimiento de la misión es hacer discípulos, </w:t>
      </w:r>
      <w:r w:rsidR="00FF53B4" w:rsidRPr="002E3E4D">
        <w:t>y prepararlos para liderar la obra. Una vez</w:t>
      </w:r>
      <w:r w:rsidRPr="002E3E4D">
        <w:t xml:space="preserve"> estableci</w:t>
      </w:r>
      <w:r w:rsidR="00FF53B4" w:rsidRPr="002E3E4D">
        <w:t>da</w:t>
      </w:r>
      <w:r w:rsidRPr="002E3E4D">
        <w:t xml:space="preserve"> la obra es tiempo de dejar la posta a alguien a quien Dios lo </w:t>
      </w:r>
      <w:r w:rsidR="00124797" w:rsidRPr="002E3E4D">
        <w:t>está</w:t>
      </w:r>
      <w:r w:rsidRPr="002E3E4D">
        <w:t xml:space="preserve"> llamando a pastorear la iglesia. </w:t>
      </w:r>
    </w:p>
    <w:p w14:paraId="6215A1CB" w14:textId="4A78A286" w:rsidR="00BE1909" w:rsidRPr="002E3E4D" w:rsidRDefault="00EE6877" w:rsidP="001B07A5">
      <w:pPr>
        <w:pStyle w:val="ListNumber2"/>
      </w:pPr>
      <w:r w:rsidRPr="002E3E4D">
        <w:t xml:space="preserve">La plantación de iglesias es el método </w:t>
      </w:r>
      <w:r w:rsidR="00124797" w:rsidRPr="002E3E4D">
        <w:t>más</w:t>
      </w:r>
      <w:r w:rsidRPr="002E3E4D">
        <w:t xml:space="preserve"> eficaz para evangelizar y cumplir la gran comisión. </w:t>
      </w:r>
    </w:p>
    <w:p w14:paraId="0E0528F1" w14:textId="77777777" w:rsidR="00BE1909" w:rsidRPr="002E3E4D" w:rsidRDefault="00BE1909" w:rsidP="001B07A5">
      <w:pPr>
        <w:pStyle w:val="ListNumber2"/>
      </w:pPr>
      <w:r w:rsidRPr="002E3E4D">
        <w:br w:type="page"/>
      </w:r>
    </w:p>
    <w:p w14:paraId="6A849DB8" w14:textId="77777777" w:rsidR="00D80A6D" w:rsidRDefault="00D80A6D" w:rsidP="00BE1909">
      <w:pPr>
        <w:jc w:val="center"/>
        <w:rPr>
          <w:b/>
          <w:bCs/>
          <w:highlight w:val="yellow"/>
        </w:rPr>
        <w:sectPr w:rsidR="00D80A6D" w:rsidSect="004057F1">
          <w:pgSz w:w="12240" w:h="15840"/>
          <w:pgMar w:top="1440" w:right="1440" w:bottom="1440" w:left="1440" w:header="720" w:footer="720" w:gutter="0"/>
          <w:cols w:space="720"/>
          <w:titlePg/>
          <w:docGrid w:linePitch="360"/>
        </w:sectPr>
      </w:pPr>
    </w:p>
    <w:p w14:paraId="109BD046" w14:textId="79E5F715" w:rsidR="00BE1909" w:rsidRPr="00642E1A" w:rsidRDefault="00970C82" w:rsidP="009B2D13">
      <w:pPr>
        <w:pStyle w:val="Heading1"/>
      </w:pPr>
      <w:bookmarkStart w:id="88" w:name="_Toc78987243"/>
      <w:r w:rsidRPr="00642E1A">
        <w:lastRenderedPageBreak/>
        <w:t>Capítulo</w:t>
      </w:r>
      <w:r w:rsidR="00BE1909" w:rsidRPr="00642E1A">
        <w:t xml:space="preserve"> </w:t>
      </w:r>
      <w:r w:rsidR="00D80A6D" w:rsidRPr="00642E1A">
        <w:t>5</w:t>
      </w:r>
      <w:r w:rsidR="00642E1A">
        <w:br/>
      </w:r>
      <w:r w:rsidR="0058188B" w:rsidRPr="00642E1A">
        <w:rPr>
          <w:rFonts w:eastAsia="SimSun"/>
        </w:rPr>
        <w:t>Estrategia</w:t>
      </w:r>
      <w:r w:rsidR="00BE1909" w:rsidRPr="00642E1A">
        <w:rPr>
          <w:rFonts w:eastAsia="SimSun"/>
        </w:rPr>
        <w:t xml:space="preserve"> de Plantación</w:t>
      </w:r>
      <w:bookmarkEnd w:id="88"/>
    </w:p>
    <w:p w14:paraId="6DB39AA2" w14:textId="77777777" w:rsidR="00952C46" w:rsidRPr="002E3E4D" w:rsidRDefault="00952C46" w:rsidP="00BE1909">
      <w:pPr>
        <w:jc w:val="center"/>
        <w:rPr>
          <w:b/>
          <w:bCs/>
        </w:rPr>
      </w:pPr>
    </w:p>
    <w:p w14:paraId="206B8FAB" w14:textId="18D73B22" w:rsidR="00D03266" w:rsidRPr="002E3E4D" w:rsidRDefault="008D0AA8" w:rsidP="00716744">
      <w:r w:rsidRPr="002E3E4D">
        <w:t xml:space="preserve">En este </w:t>
      </w:r>
      <w:r w:rsidR="0058188B" w:rsidRPr="002E3E4D">
        <w:t>capítulo</w:t>
      </w:r>
      <w:r w:rsidRPr="002E3E4D">
        <w:t xml:space="preserve"> se presenta una propuesta de plantación de iglesia hispana en Marshall, </w:t>
      </w:r>
      <w:r w:rsidR="00B9372C" w:rsidRPr="002E3E4D">
        <w:t xml:space="preserve">región del </w:t>
      </w:r>
      <w:r w:rsidR="00894090" w:rsidRPr="006565D0">
        <w:t>N</w:t>
      </w:r>
      <w:r w:rsidRPr="006565D0">
        <w:t>or</w:t>
      </w:r>
      <w:r w:rsidR="00894090" w:rsidRPr="006565D0">
        <w:t>th East</w:t>
      </w:r>
      <w:r w:rsidRPr="002E3E4D">
        <w:t xml:space="preserve"> de Texas</w:t>
      </w:r>
      <w:r w:rsidR="00894090" w:rsidRPr="002E3E4D">
        <w:t xml:space="preserve">, territorio que </w:t>
      </w:r>
      <w:r w:rsidR="0058188B" w:rsidRPr="002E3E4D">
        <w:t>está</w:t>
      </w:r>
      <w:r w:rsidR="00894090" w:rsidRPr="002E3E4D">
        <w:t xml:space="preserve"> </w:t>
      </w:r>
      <w:r w:rsidRPr="002E3E4D">
        <w:t>bajo la jurisdicción del North/East Texas District</w:t>
      </w:r>
      <w:r w:rsidR="00894090" w:rsidRPr="002E3E4D">
        <w:t xml:space="preserve"> de la Iglesia del Nazareno. </w:t>
      </w:r>
      <w:r w:rsidRPr="002E3E4D">
        <w:t xml:space="preserve">  </w:t>
      </w:r>
    </w:p>
    <w:p w14:paraId="4E1354F7" w14:textId="01D8C29D" w:rsidR="00E60D59" w:rsidRDefault="00E60D59" w:rsidP="00716744">
      <w:r w:rsidRPr="002E3E4D">
        <w:t>E</w:t>
      </w:r>
      <w:r w:rsidR="005B71A2" w:rsidRPr="002E3E4D">
        <w:t xml:space="preserve">l proyecto de plantación de iglesia </w:t>
      </w:r>
      <w:r w:rsidRPr="002E3E4D">
        <w:t xml:space="preserve">se desarrolla </w:t>
      </w:r>
      <w:r w:rsidR="00B9372C" w:rsidRPr="002E3E4D">
        <w:t>como parte de</w:t>
      </w:r>
      <w:r w:rsidR="00F21BB4" w:rsidRPr="002E3E4D">
        <w:t xml:space="preserve"> </w:t>
      </w:r>
      <w:r w:rsidR="00B9372C" w:rsidRPr="002E3E4D">
        <w:t>l</w:t>
      </w:r>
      <w:r w:rsidR="00F21BB4" w:rsidRPr="002E3E4D">
        <w:t xml:space="preserve">a </w:t>
      </w:r>
      <w:r w:rsidR="004279B4" w:rsidRPr="002E3E4D">
        <w:t>G</w:t>
      </w:r>
      <w:r w:rsidR="00F21BB4" w:rsidRPr="002E3E4D">
        <w:t xml:space="preserve">ran </w:t>
      </w:r>
      <w:r w:rsidR="004279B4" w:rsidRPr="002E3E4D">
        <w:t>C</w:t>
      </w:r>
      <w:r w:rsidR="00F21BB4" w:rsidRPr="002E3E4D">
        <w:t>omisión de id y haced discípulos</w:t>
      </w:r>
      <w:r w:rsidRPr="002E3E4D">
        <w:t xml:space="preserve">. La ciudad de Marshall </w:t>
      </w:r>
      <w:r w:rsidR="0058188B" w:rsidRPr="002E3E4D">
        <w:t>está</w:t>
      </w:r>
      <w:r w:rsidRPr="002E3E4D">
        <w:t xml:space="preserve"> bajo </w:t>
      </w:r>
      <w:r w:rsidR="00B9372C" w:rsidRPr="002E3E4D">
        <w:t xml:space="preserve">la jurisdicción del North/East Texas District de la Iglesia del Nazareno, </w:t>
      </w:r>
      <w:r w:rsidRPr="002E3E4D">
        <w:t xml:space="preserve">por lo cual </w:t>
      </w:r>
      <w:r w:rsidR="00B9372C" w:rsidRPr="002E3E4D">
        <w:t xml:space="preserve">se </w:t>
      </w:r>
      <w:r w:rsidR="00F21BB4" w:rsidRPr="002E3E4D">
        <w:t>solicitó</w:t>
      </w:r>
      <w:r w:rsidR="00B9372C" w:rsidRPr="002E3E4D">
        <w:t xml:space="preserve"> el </w:t>
      </w:r>
      <w:r w:rsidR="00F21BB4" w:rsidRPr="002E3E4D">
        <w:t>permiso</w:t>
      </w:r>
      <w:r w:rsidR="00B9372C" w:rsidRPr="002E3E4D">
        <w:t xml:space="preserve"> de</w:t>
      </w:r>
      <w:r w:rsidR="00F21BB4" w:rsidRPr="002E3E4D">
        <w:t>l coordinador hispano Rev. Giovann</w:t>
      </w:r>
      <w:r w:rsidR="005E6D3C">
        <w:t>i</w:t>
      </w:r>
      <w:r w:rsidR="00F21BB4" w:rsidRPr="002E3E4D">
        <w:t xml:space="preserve"> Monterroso y del superintendente de Distrito Dr. Keven Wentworth</w:t>
      </w:r>
      <w:r w:rsidR="0064032A" w:rsidRPr="002E3E4D">
        <w:t xml:space="preserve">, </w:t>
      </w:r>
      <w:r w:rsidR="004F7BB7" w:rsidRPr="002E3E4D">
        <w:t>de los cuales se ob</w:t>
      </w:r>
      <w:r w:rsidRPr="002E3E4D">
        <w:t xml:space="preserve">tuvo el visto bueno y </w:t>
      </w:r>
      <w:r w:rsidR="004F7BB7" w:rsidRPr="002E3E4D">
        <w:t>la</w:t>
      </w:r>
      <w:r w:rsidR="0064032A" w:rsidRPr="002E3E4D">
        <w:t xml:space="preserve"> </w:t>
      </w:r>
      <w:r w:rsidR="004F7BB7" w:rsidRPr="002E3E4D">
        <w:t>aprobación</w:t>
      </w:r>
      <w:r w:rsidR="0064032A" w:rsidRPr="002E3E4D">
        <w:t xml:space="preserve"> para </w:t>
      </w:r>
      <w:r w:rsidR="004F7BB7" w:rsidRPr="002E3E4D">
        <w:t>la</w:t>
      </w:r>
      <w:r w:rsidR="0064032A" w:rsidRPr="002E3E4D">
        <w:t xml:space="preserve"> ejecución</w:t>
      </w:r>
      <w:r w:rsidR="004F7BB7" w:rsidRPr="002E3E4D">
        <w:t xml:space="preserve"> del proyecto</w:t>
      </w:r>
      <w:r w:rsidR="0064032A" w:rsidRPr="002E3E4D">
        <w:t xml:space="preserve">. Al ser aprobado el proyecto se procede a realizar la </w:t>
      </w:r>
      <w:r w:rsidR="00491052">
        <w:t xml:space="preserve">planificación de la </w:t>
      </w:r>
      <w:r w:rsidR="0064032A" w:rsidRPr="002E3E4D">
        <w:t xml:space="preserve">plantación de iglesia. </w:t>
      </w:r>
    </w:p>
    <w:p w14:paraId="5120C6D8" w14:textId="7A20AB2F" w:rsidR="005E6D3C" w:rsidRPr="002E3E4D" w:rsidRDefault="001E786D" w:rsidP="00716744">
      <w:r>
        <w:t>Es de conocimiento que l</w:t>
      </w:r>
      <w:r w:rsidR="005E6D3C">
        <w:t xml:space="preserve">a plantación de iglesia </w:t>
      </w:r>
      <w:r w:rsidR="00464FE4">
        <w:t>pasa por diferentes</w:t>
      </w:r>
      <w:r w:rsidR="005E6D3C">
        <w:t xml:space="preserve"> etapas de desarrollo, para s</w:t>
      </w:r>
      <w:r w:rsidR="00464FE4">
        <w:t>u</w:t>
      </w:r>
      <w:r w:rsidR="005E6D3C">
        <w:t xml:space="preserve"> mayor comprensión </w:t>
      </w:r>
      <w:r>
        <w:t>usamos</w:t>
      </w:r>
      <w:r w:rsidR="005E6D3C">
        <w:t xml:space="preserve"> la analogía del ciclo vital biológico</w:t>
      </w:r>
      <w:r w:rsidR="00464FE4">
        <w:t xml:space="preserve"> popularizado por Robert Logan</w:t>
      </w:r>
      <w:r w:rsidR="00464FE4">
        <w:rPr>
          <w:rStyle w:val="FootnoteReference"/>
        </w:rPr>
        <w:footnoteReference w:id="221"/>
      </w:r>
      <w:r w:rsidR="005E6D3C">
        <w:t xml:space="preserve"> desde la concepción hasta el desarrollo prenatal, el nacimiento, el crecimiento (infancia y adultez), y la reproducción</w:t>
      </w:r>
      <w:r>
        <w:t xml:space="preserve">. El énfasis en este este proyecto es la apertura de la obra, o sea la etapa prenatal. </w:t>
      </w:r>
      <w:r w:rsidR="005E6D3C">
        <w:t xml:space="preserve"> </w:t>
      </w:r>
    </w:p>
    <w:p w14:paraId="71854990" w14:textId="188A6D49" w:rsidR="00F21BB4" w:rsidRPr="007444D9" w:rsidRDefault="0064032A" w:rsidP="006547D2">
      <w:r w:rsidRPr="002E3E4D">
        <w:t xml:space="preserve">La propuesta del proyecto </w:t>
      </w:r>
      <w:r w:rsidR="001E786D">
        <w:t xml:space="preserve">de plantación de iglesia </w:t>
      </w:r>
      <w:r w:rsidRPr="002E3E4D">
        <w:t xml:space="preserve">se divide en tres </w:t>
      </w:r>
      <w:r w:rsidR="005B71A2" w:rsidRPr="002E3E4D">
        <w:t>etapas</w:t>
      </w:r>
      <w:r w:rsidRPr="002E3E4D">
        <w:t xml:space="preserve"> que son explicadas descriptivamente en </w:t>
      </w:r>
      <w:r w:rsidR="0058188B">
        <w:t xml:space="preserve">las siguientes páginas de </w:t>
      </w:r>
      <w:r w:rsidRPr="0058188B">
        <w:t>est</w:t>
      </w:r>
      <w:r w:rsidR="0058188B" w:rsidRPr="0058188B">
        <w:t>e capítulo</w:t>
      </w:r>
      <w:r w:rsidRPr="0058188B">
        <w:t>.</w:t>
      </w:r>
      <w:r w:rsidRPr="002E3E4D">
        <w:t xml:space="preserve"> </w:t>
      </w:r>
      <w:r w:rsidR="00191006">
        <w:br/>
      </w:r>
    </w:p>
    <w:p w14:paraId="21CA69C1" w14:textId="5E8C4284" w:rsidR="00FD6EF6" w:rsidRPr="002E3E4D" w:rsidRDefault="00191006" w:rsidP="00191006">
      <w:pPr>
        <w:pStyle w:val="TitulodeTabla"/>
      </w:pPr>
      <w:r>
        <w:lastRenderedPageBreak/>
        <w:t>Tabla 2. Etapas de planificación</w:t>
      </w:r>
      <w:r w:rsidR="007F3089">
        <w:t xml:space="preserve"> con actividades por realizar</w:t>
      </w:r>
    </w:p>
    <w:tbl>
      <w:tblPr>
        <w:tblW w:w="0" w:type="auto"/>
        <w:tblBorders>
          <w:top w:val="single" w:sz="4" w:space="0" w:color="auto"/>
        </w:tblBorders>
        <w:tblCellMar>
          <w:left w:w="70" w:type="dxa"/>
          <w:right w:w="70" w:type="dxa"/>
        </w:tblCellMar>
        <w:tblLook w:val="0000" w:firstRow="0" w:lastRow="0" w:firstColumn="0" w:lastColumn="0" w:noHBand="0" w:noVBand="0"/>
      </w:tblPr>
      <w:tblGrid>
        <w:gridCol w:w="2730"/>
        <w:gridCol w:w="1410"/>
        <w:gridCol w:w="4675"/>
      </w:tblGrid>
      <w:tr w:rsidR="005B71A2" w:rsidRPr="002E3E4D" w14:paraId="2FB4888F" w14:textId="3BE22E8D" w:rsidTr="006547D2">
        <w:trPr>
          <w:trHeight w:val="269"/>
        </w:trPr>
        <w:tc>
          <w:tcPr>
            <w:tcW w:w="2730" w:type="dxa"/>
            <w:tcBorders>
              <w:top w:val="single" w:sz="4" w:space="0" w:color="auto"/>
              <w:bottom w:val="single" w:sz="4" w:space="0" w:color="auto"/>
            </w:tcBorders>
          </w:tcPr>
          <w:p w14:paraId="535CF1C9" w14:textId="786D48E6" w:rsidR="005B71A2" w:rsidRPr="002E3E4D" w:rsidRDefault="005B71A2" w:rsidP="00191006">
            <w:pPr>
              <w:pStyle w:val="tabla"/>
            </w:pPr>
            <w:bookmarkStart w:id="89" w:name="_Hlk78887131"/>
            <w:r w:rsidRPr="002E3E4D">
              <w:t>E</w:t>
            </w:r>
            <w:r w:rsidR="00191006">
              <w:t>tapas</w:t>
            </w:r>
          </w:p>
        </w:tc>
        <w:tc>
          <w:tcPr>
            <w:tcW w:w="1410" w:type="dxa"/>
            <w:tcBorders>
              <w:top w:val="single" w:sz="4" w:space="0" w:color="auto"/>
              <w:bottom w:val="single" w:sz="4" w:space="0" w:color="auto"/>
            </w:tcBorders>
          </w:tcPr>
          <w:p w14:paraId="41B44AF3" w14:textId="7EF55F85" w:rsidR="005B71A2" w:rsidRPr="002E3E4D" w:rsidRDefault="00191006" w:rsidP="00191006">
            <w:pPr>
              <w:pStyle w:val="tabla"/>
            </w:pPr>
            <w:r w:rsidRPr="002E3E4D">
              <w:t>A</w:t>
            </w:r>
            <w:r>
              <w:t>ños</w:t>
            </w:r>
          </w:p>
        </w:tc>
        <w:tc>
          <w:tcPr>
            <w:tcW w:w="4675" w:type="dxa"/>
            <w:tcBorders>
              <w:top w:val="single" w:sz="4" w:space="0" w:color="auto"/>
              <w:bottom w:val="single" w:sz="4" w:space="0" w:color="auto"/>
            </w:tcBorders>
          </w:tcPr>
          <w:p w14:paraId="6F20BAA6" w14:textId="415676C2" w:rsidR="005B71A2" w:rsidRPr="002E3E4D" w:rsidRDefault="00191006" w:rsidP="00191006">
            <w:pPr>
              <w:pStyle w:val="tabla"/>
            </w:pPr>
            <w:r w:rsidRPr="002E3E4D">
              <w:t>A</w:t>
            </w:r>
            <w:r>
              <w:t>ctividades Por Realizar</w:t>
            </w:r>
          </w:p>
        </w:tc>
      </w:tr>
      <w:tr w:rsidR="005376EB" w:rsidRPr="002E3E4D" w14:paraId="089AD815" w14:textId="6341B53F" w:rsidTr="008949C0">
        <w:trPr>
          <w:trHeight w:val="1701"/>
        </w:trPr>
        <w:tc>
          <w:tcPr>
            <w:tcW w:w="2730" w:type="dxa"/>
            <w:tcBorders>
              <w:top w:val="single" w:sz="4" w:space="0" w:color="auto"/>
              <w:bottom w:val="single" w:sz="4" w:space="0" w:color="auto"/>
            </w:tcBorders>
          </w:tcPr>
          <w:p w14:paraId="0A1F53A2" w14:textId="13AE9051" w:rsidR="005376EB" w:rsidRPr="002E3E4D" w:rsidRDefault="005376EB" w:rsidP="00191006">
            <w:pPr>
              <w:pStyle w:val="tabla"/>
            </w:pPr>
            <w:r w:rsidRPr="002E3E4D">
              <w:t>E</w:t>
            </w:r>
            <w:r>
              <w:t>tapa</w:t>
            </w:r>
            <w:r w:rsidRPr="002E3E4D">
              <w:t xml:space="preserve"> I</w:t>
            </w:r>
          </w:p>
          <w:p w14:paraId="0EAC71EA" w14:textId="4964B730" w:rsidR="005376EB" w:rsidRPr="002E3E4D" w:rsidRDefault="005376EB" w:rsidP="00191006">
            <w:pPr>
              <w:pStyle w:val="tabla"/>
            </w:pPr>
            <w:r w:rsidRPr="002E3E4D">
              <w:rPr>
                <w:sz w:val="22"/>
                <w:szCs w:val="22"/>
              </w:rPr>
              <w:t>P</w:t>
            </w:r>
            <w:r>
              <w:rPr>
                <w:sz w:val="22"/>
                <w:szCs w:val="22"/>
              </w:rPr>
              <w:t>lanificación Estratégica</w:t>
            </w:r>
          </w:p>
        </w:tc>
        <w:tc>
          <w:tcPr>
            <w:tcW w:w="1410" w:type="dxa"/>
            <w:tcBorders>
              <w:top w:val="single" w:sz="4" w:space="0" w:color="auto"/>
              <w:bottom w:val="single" w:sz="4" w:space="0" w:color="auto"/>
            </w:tcBorders>
          </w:tcPr>
          <w:p w14:paraId="56DC7322" w14:textId="218C8F76" w:rsidR="005376EB" w:rsidRPr="002E3E4D" w:rsidRDefault="005376EB" w:rsidP="00191006">
            <w:pPr>
              <w:pStyle w:val="tabla"/>
              <w:rPr>
                <w:sz w:val="22"/>
                <w:szCs w:val="22"/>
              </w:rPr>
            </w:pPr>
            <w:r w:rsidRPr="002E3E4D">
              <w:rPr>
                <w:sz w:val="22"/>
                <w:szCs w:val="22"/>
              </w:rPr>
              <w:t>1 - 2 años</w:t>
            </w:r>
          </w:p>
        </w:tc>
        <w:tc>
          <w:tcPr>
            <w:tcW w:w="4675" w:type="dxa"/>
            <w:tcBorders>
              <w:top w:val="single" w:sz="4" w:space="0" w:color="auto"/>
              <w:bottom w:val="single" w:sz="4" w:space="0" w:color="auto"/>
            </w:tcBorders>
          </w:tcPr>
          <w:p w14:paraId="62130836" w14:textId="77777777" w:rsidR="005376EB" w:rsidRPr="0032724F" w:rsidRDefault="005376EB" w:rsidP="00191006">
            <w:pPr>
              <w:pStyle w:val="tabla"/>
              <w:rPr>
                <w:sz w:val="22"/>
                <w:szCs w:val="22"/>
              </w:rPr>
            </w:pPr>
            <w:r w:rsidRPr="002E3E4D">
              <w:rPr>
                <w:sz w:val="22"/>
                <w:szCs w:val="22"/>
              </w:rPr>
              <w:t>Estudio de área (Demográfico y Etnográfico)</w:t>
            </w:r>
          </w:p>
          <w:p w14:paraId="0F2EE3BA" w14:textId="77777777" w:rsidR="005376EB" w:rsidRPr="002E3E4D" w:rsidRDefault="005376EB" w:rsidP="00191006">
            <w:pPr>
              <w:pStyle w:val="tabla"/>
              <w:rPr>
                <w:sz w:val="22"/>
                <w:szCs w:val="22"/>
              </w:rPr>
            </w:pPr>
            <w:r>
              <w:rPr>
                <w:sz w:val="22"/>
                <w:szCs w:val="22"/>
              </w:rPr>
              <w:t>Recursos</w:t>
            </w:r>
          </w:p>
          <w:p w14:paraId="14E2FD76" w14:textId="77777777" w:rsidR="005376EB" w:rsidRPr="002E3E4D" w:rsidRDefault="005376EB" w:rsidP="00191006">
            <w:pPr>
              <w:pStyle w:val="tabla"/>
              <w:rPr>
                <w:sz w:val="22"/>
                <w:szCs w:val="22"/>
              </w:rPr>
            </w:pPr>
            <w:r w:rsidRPr="002E3E4D">
              <w:rPr>
                <w:sz w:val="22"/>
                <w:szCs w:val="22"/>
              </w:rPr>
              <w:t xml:space="preserve">Elaboración de un plan de acción </w:t>
            </w:r>
          </w:p>
          <w:p w14:paraId="632255C2" w14:textId="77777777" w:rsidR="005376EB" w:rsidRPr="002E3E4D" w:rsidRDefault="005376EB" w:rsidP="00191006">
            <w:pPr>
              <w:pStyle w:val="tabla"/>
              <w:rPr>
                <w:sz w:val="22"/>
                <w:szCs w:val="22"/>
              </w:rPr>
            </w:pPr>
            <w:r>
              <w:rPr>
                <w:sz w:val="22"/>
                <w:szCs w:val="22"/>
              </w:rPr>
              <w:t xml:space="preserve">Modelo de plantación </w:t>
            </w:r>
          </w:p>
          <w:p w14:paraId="6AD31550" w14:textId="29D901F9" w:rsidR="005376EB" w:rsidRPr="0032724F" w:rsidRDefault="005376EB" w:rsidP="006547D2">
            <w:pPr>
              <w:pStyle w:val="tabla"/>
              <w:rPr>
                <w:sz w:val="22"/>
                <w:szCs w:val="22"/>
              </w:rPr>
            </w:pPr>
            <w:r>
              <w:rPr>
                <w:sz w:val="22"/>
                <w:szCs w:val="22"/>
              </w:rPr>
              <w:t>Estrategias</w:t>
            </w:r>
          </w:p>
        </w:tc>
      </w:tr>
      <w:tr w:rsidR="005B71A2" w:rsidRPr="002E3E4D" w14:paraId="1E6E3B33" w14:textId="77777777" w:rsidTr="006547D2">
        <w:trPr>
          <w:trHeight w:val="1520"/>
        </w:trPr>
        <w:tc>
          <w:tcPr>
            <w:tcW w:w="2730" w:type="dxa"/>
            <w:tcBorders>
              <w:top w:val="single" w:sz="4" w:space="0" w:color="auto"/>
              <w:bottom w:val="single" w:sz="4" w:space="0" w:color="auto"/>
            </w:tcBorders>
          </w:tcPr>
          <w:p w14:paraId="5BA8525E" w14:textId="08BAD863" w:rsidR="00D83AD8" w:rsidRPr="002E3E4D" w:rsidRDefault="007D265C" w:rsidP="00191006">
            <w:pPr>
              <w:pStyle w:val="tabla"/>
            </w:pPr>
            <w:r w:rsidRPr="002E3E4D">
              <w:t>E</w:t>
            </w:r>
            <w:r w:rsidR="00191006">
              <w:t>tapa II</w:t>
            </w:r>
          </w:p>
          <w:p w14:paraId="24C6A27C" w14:textId="7FF8AACC" w:rsidR="007D265C" w:rsidRPr="002E3E4D" w:rsidRDefault="00191006" w:rsidP="00191006">
            <w:pPr>
              <w:pStyle w:val="tabla"/>
              <w:rPr>
                <w:sz w:val="22"/>
                <w:szCs w:val="22"/>
              </w:rPr>
            </w:pPr>
            <w:r>
              <w:rPr>
                <w:sz w:val="22"/>
                <w:szCs w:val="22"/>
              </w:rPr>
              <w:t>Consolidación y desarrollo de la iglesia local</w:t>
            </w:r>
          </w:p>
        </w:tc>
        <w:tc>
          <w:tcPr>
            <w:tcW w:w="1410" w:type="dxa"/>
            <w:tcBorders>
              <w:top w:val="single" w:sz="4" w:space="0" w:color="auto"/>
              <w:bottom w:val="single" w:sz="4" w:space="0" w:color="auto"/>
            </w:tcBorders>
          </w:tcPr>
          <w:p w14:paraId="73544822" w14:textId="1110C22D" w:rsidR="005B71A2" w:rsidRPr="002E3E4D" w:rsidRDefault="00C44D29" w:rsidP="00191006">
            <w:pPr>
              <w:pStyle w:val="tabla"/>
              <w:rPr>
                <w:sz w:val="22"/>
                <w:szCs w:val="22"/>
              </w:rPr>
            </w:pPr>
            <w:r w:rsidRPr="002E3E4D">
              <w:rPr>
                <w:sz w:val="22"/>
                <w:szCs w:val="22"/>
              </w:rPr>
              <w:t>3</w:t>
            </w:r>
            <w:r w:rsidR="00381FBF" w:rsidRPr="002E3E4D">
              <w:rPr>
                <w:sz w:val="22"/>
                <w:szCs w:val="22"/>
              </w:rPr>
              <w:t xml:space="preserve"> </w:t>
            </w:r>
            <w:r w:rsidRPr="002E3E4D">
              <w:rPr>
                <w:sz w:val="22"/>
                <w:szCs w:val="22"/>
              </w:rPr>
              <w:t>-</w:t>
            </w:r>
            <w:r w:rsidR="00381FBF" w:rsidRPr="002E3E4D">
              <w:rPr>
                <w:sz w:val="22"/>
                <w:szCs w:val="22"/>
              </w:rPr>
              <w:t xml:space="preserve"> </w:t>
            </w:r>
            <w:r w:rsidRPr="002E3E4D">
              <w:rPr>
                <w:sz w:val="22"/>
                <w:szCs w:val="22"/>
              </w:rPr>
              <w:t>4</w:t>
            </w:r>
            <w:r w:rsidR="00381FBF" w:rsidRPr="002E3E4D">
              <w:rPr>
                <w:sz w:val="22"/>
                <w:szCs w:val="22"/>
              </w:rPr>
              <w:t xml:space="preserve"> años</w:t>
            </w:r>
          </w:p>
        </w:tc>
        <w:tc>
          <w:tcPr>
            <w:tcW w:w="4675" w:type="dxa"/>
            <w:tcBorders>
              <w:top w:val="single" w:sz="4" w:space="0" w:color="auto"/>
              <w:bottom w:val="single" w:sz="4" w:space="0" w:color="auto"/>
            </w:tcBorders>
          </w:tcPr>
          <w:p w14:paraId="108D6DA7" w14:textId="5CC1ABCC" w:rsidR="00C44D29" w:rsidRPr="002E3E4D" w:rsidRDefault="00C44D29" w:rsidP="00191006">
            <w:pPr>
              <w:pStyle w:val="tabla"/>
              <w:rPr>
                <w:sz w:val="22"/>
                <w:szCs w:val="22"/>
              </w:rPr>
            </w:pPr>
            <w:r w:rsidRPr="002E3E4D">
              <w:rPr>
                <w:sz w:val="22"/>
                <w:szCs w:val="22"/>
              </w:rPr>
              <w:t xml:space="preserve">Estudios Bíblicos </w:t>
            </w:r>
            <w:r w:rsidR="00FD6EF6" w:rsidRPr="002E3E4D">
              <w:rPr>
                <w:sz w:val="22"/>
                <w:szCs w:val="22"/>
              </w:rPr>
              <w:t>en casa</w:t>
            </w:r>
            <w:r w:rsidR="00E52D27">
              <w:rPr>
                <w:sz w:val="22"/>
                <w:szCs w:val="22"/>
              </w:rPr>
              <w:t>s</w:t>
            </w:r>
            <w:r w:rsidR="00FD6EF6" w:rsidRPr="002E3E4D">
              <w:rPr>
                <w:sz w:val="22"/>
                <w:szCs w:val="22"/>
              </w:rPr>
              <w:t xml:space="preserve"> </w:t>
            </w:r>
          </w:p>
          <w:p w14:paraId="313DE1D0" w14:textId="77777777" w:rsidR="00C44D29" w:rsidRPr="002E3E4D" w:rsidRDefault="00FD6EF6" w:rsidP="00191006">
            <w:pPr>
              <w:pStyle w:val="tabla"/>
              <w:rPr>
                <w:sz w:val="22"/>
                <w:szCs w:val="22"/>
              </w:rPr>
            </w:pPr>
            <w:r w:rsidRPr="002E3E4D">
              <w:rPr>
                <w:sz w:val="22"/>
                <w:szCs w:val="22"/>
              </w:rPr>
              <w:t xml:space="preserve">Primeros convertidos </w:t>
            </w:r>
          </w:p>
          <w:p w14:paraId="1386866C" w14:textId="77777777" w:rsidR="00FD6EF6" w:rsidRPr="002E3E4D" w:rsidRDefault="00FD6EF6" w:rsidP="00191006">
            <w:pPr>
              <w:pStyle w:val="tabla"/>
              <w:rPr>
                <w:sz w:val="22"/>
                <w:szCs w:val="22"/>
              </w:rPr>
            </w:pPr>
            <w:r w:rsidRPr="002E3E4D">
              <w:rPr>
                <w:sz w:val="22"/>
                <w:szCs w:val="22"/>
              </w:rPr>
              <w:t>Consolidación del núcleo base</w:t>
            </w:r>
          </w:p>
          <w:p w14:paraId="363D858E" w14:textId="77777777" w:rsidR="006958F1" w:rsidRPr="002E3E4D" w:rsidRDefault="006958F1" w:rsidP="00191006">
            <w:pPr>
              <w:pStyle w:val="tabla"/>
              <w:rPr>
                <w:sz w:val="22"/>
                <w:szCs w:val="22"/>
              </w:rPr>
            </w:pPr>
            <w:r>
              <w:rPr>
                <w:sz w:val="22"/>
                <w:szCs w:val="22"/>
              </w:rPr>
              <w:t>Organizar comité administrativo</w:t>
            </w:r>
          </w:p>
          <w:p w14:paraId="61EB59D3" w14:textId="3CAE359E" w:rsidR="00916058" w:rsidRDefault="00916058" w:rsidP="00191006">
            <w:pPr>
              <w:pStyle w:val="tabla"/>
              <w:rPr>
                <w:sz w:val="22"/>
                <w:szCs w:val="22"/>
              </w:rPr>
            </w:pPr>
            <w:r w:rsidRPr="002E3E4D">
              <w:rPr>
                <w:sz w:val="22"/>
                <w:szCs w:val="22"/>
              </w:rPr>
              <w:t>Inicio de servicios públicos</w:t>
            </w:r>
          </w:p>
          <w:p w14:paraId="65581543" w14:textId="1CE1DD27" w:rsidR="00FD6EF6" w:rsidRPr="002E3E4D" w:rsidRDefault="00FD6EF6" w:rsidP="00191006">
            <w:pPr>
              <w:pStyle w:val="tabla"/>
              <w:rPr>
                <w:sz w:val="22"/>
                <w:szCs w:val="22"/>
              </w:rPr>
            </w:pPr>
            <w:r w:rsidRPr="002E3E4D">
              <w:rPr>
                <w:sz w:val="22"/>
                <w:szCs w:val="22"/>
              </w:rPr>
              <w:t>Participación en actividades de la organización (reuniones pastorales y campamentos)</w:t>
            </w:r>
          </w:p>
          <w:p w14:paraId="03603F6F" w14:textId="206D788F" w:rsidR="007F3089" w:rsidRPr="00C54E56" w:rsidRDefault="00FD6EF6" w:rsidP="008949C0">
            <w:pPr>
              <w:pStyle w:val="tabla"/>
              <w:rPr>
                <w:sz w:val="22"/>
                <w:szCs w:val="22"/>
              </w:rPr>
            </w:pPr>
            <w:r w:rsidRPr="002E3E4D">
              <w:rPr>
                <w:sz w:val="22"/>
                <w:szCs w:val="22"/>
              </w:rPr>
              <w:t>Inicio del programa de discipulado</w:t>
            </w:r>
          </w:p>
        </w:tc>
      </w:tr>
      <w:tr w:rsidR="005B71A2" w:rsidRPr="002E3E4D" w14:paraId="79F7B6C2" w14:textId="77777777" w:rsidTr="006547D2">
        <w:trPr>
          <w:trHeight w:val="1191"/>
        </w:trPr>
        <w:tc>
          <w:tcPr>
            <w:tcW w:w="2730" w:type="dxa"/>
            <w:tcBorders>
              <w:top w:val="single" w:sz="4" w:space="0" w:color="auto"/>
              <w:bottom w:val="single" w:sz="4" w:space="0" w:color="auto"/>
            </w:tcBorders>
          </w:tcPr>
          <w:p w14:paraId="6DF56697" w14:textId="0F323BC1" w:rsidR="00D83AD8" w:rsidRPr="002E3E4D" w:rsidRDefault="007D265C" w:rsidP="00191006">
            <w:pPr>
              <w:pStyle w:val="tabla"/>
            </w:pPr>
            <w:r w:rsidRPr="002E3E4D">
              <w:t>E</w:t>
            </w:r>
            <w:r w:rsidR="00191006">
              <w:t>tapa</w:t>
            </w:r>
            <w:r w:rsidRPr="002E3E4D">
              <w:t xml:space="preserve"> III</w:t>
            </w:r>
          </w:p>
          <w:p w14:paraId="5D6614DE" w14:textId="39C1EC37" w:rsidR="007D265C" w:rsidRPr="002E3E4D" w:rsidRDefault="000476C5" w:rsidP="00191006">
            <w:pPr>
              <w:pStyle w:val="tabla"/>
              <w:rPr>
                <w:sz w:val="22"/>
                <w:szCs w:val="22"/>
              </w:rPr>
            </w:pPr>
            <w:r>
              <w:rPr>
                <w:sz w:val="22"/>
                <w:szCs w:val="22"/>
              </w:rPr>
              <w:t>M</w:t>
            </w:r>
            <w:r w:rsidR="00191006">
              <w:rPr>
                <w:sz w:val="22"/>
                <w:szCs w:val="22"/>
              </w:rPr>
              <w:t>ultiplicación de la iglesia</w:t>
            </w:r>
          </w:p>
        </w:tc>
        <w:tc>
          <w:tcPr>
            <w:tcW w:w="1410" w:type="dxa"/>
            <w:tcBorders>
              <w:top w:val="single" w:sz="4" w:space="0" w:color="auto"/>
              <w:bottom w:val="single" w:sz="4" w:space="0" w:color="auto"/>
            </w:tcBorders>
          </w:tcPr>
          <w:p w14:paraId="303B73CC" w14:textId="5A336EFE" w:rsidR="005B71A2" w:rsidRPr="002E3E4D" w:rsidRDefault="00C44D29" w:rsidP="00191006">
            <w:pPr>
              <w:pStyle w:val="tabla"/>
              <w:rPr>
                <w:sz w:val="22"/>
                <w:szCs w:val="22"/>
              </w:rPr>
            </w:pPr>
            <w:r w:rsidRPr="002E3E4D">
              <w:rPr>
                <w:sz w:val="22"/>
                <w:szCs w:val="22"/>
              </w:rPr>
              <w:t>5 - 6 años</w:t>
            </w:r>
          </w:p>
        </w:tc>
        <w:tc>
          <w:tcPr>
            <w:tcW w:w="4675" w:type="dxa"/>
            <w:tcBorders>
              <w:top w:val="single" w:sz="4" w:space="0" w:color="auto"/>
              <w:bottom w:val="single" w:sz="4" w:space="0" w:color="auto"/>
            </w:tcBorders>
          </w:tcPr>
          <w:p w14:paraId="4D154C86" w14:textId="7E0AB92F" w:rsidR="005B71A2" w:rsidRPr="002E3E4D" w:rsidRDefault="00FD6EF6" w:rsidP="00191006">
            <w:pPr>
              <w:pStyle w:val="tabla"/>
              <w:rPr>
                <w:sz w:val="22"/>
                <w:szCs w:val="22"/>
              </w:rPr>
            </w:pPr>
            <w:r w:rsidRPr="002E3E4D">
              <w:rPr>
                <w:sz w:val="22"/>
                <w:szCs w:val="22"/>
              </w:rPr>
              <w:t xml:space="preserve">Inicio de la escuela de </w:t>
            </w:r>
            <w:r w:rsidR="005376EB" w:rsidRPr="002E3E4D">
              <w:rPr>
                <w:sz w:val="22"/>
                <w:szCs w:val="22"/>
              </w:rPr>
              <w:t>líderes</w:t>
            </w:r>
            <w:r w:rsidRPr="002E3E4D">
              <w:rPr>
                <w:sz w:val="22"/>
                <w:szCs w:val="22"/>
              </w:rPr>
              <w:t xml:space="preserve"> o instituto bíblico para la iglesia local y la comunidad hispana evangélica de Marshall. </w:t>
            </w:r>
          </w:p>
          <w:p w14:paraId="73D62934" w14:textId="5B118843" w:rsidR="00FD6EF6" w:rsidRPr="002E3E4D" w:rsidRDefault="00FD6EF6" w:rsidP="00191006">
            <w:pPr>
              <w:pStyle w:val="tabla"/>
              <w:rPr>
                <w:sz w:val="22"/>
                <w:szCs w:val="22"/>
              </w:rPr>
            </w:pPr>
            <w:r w:rsidRPr="002E3E4D">
              <w:rPr>
                <w:sz w:val="22"/>
                <w:szCs w:val="22"/>
              </w:rPr>
              <w:t>Inicio de Campamento</w:t>
            </w:r>
            <w:r w:rsidR="00916058" w:rsidRPr="002E3E4D">
              <w:rPr>
                <w:sz w:val="22"/>
                <w:szCs w:val="22"/>
              </w:rPr>
              <w:t>s</w:t>
            </w:r>
            <w:r w:rsidRPr="002E3E4D">
              <w:rPr>
                <w:sz w:val="22"/>
                <w:szCs w:val="22"/>
              </w:rPr>
              <w:t xml:space="preserve"> de verano de matemáticas.</w:t>
            </w:r>
          </w:p>
        </w:tc>
      </w:tr>
      <w:bookmarkEnd w:id="89"/>
    </w:tbl>
    <w:p w14:paraId="708BE326" w14:textId="78442B06" w:rsidR="00B67FCC" w:rsidRDefault="00B67FCC" w:rsidP="00E70D24">
      <w:pPr>
        <w:ind w:firstLine="0"/>
      </w:pPr>
    </w:p>
    <w:p w14:paraId="35328674" w14:textId="0B59A633" w:rsidR="00DF102C" w:rsidRPr="00642E1A" w:rsidRDefault="005B71A2" w:rsidP="00642E1A">
      <w:pPr>
        <w:pStyle w:val="Heading2"/>
      </w:pPr>
      <w:bookmarkStart w:id="90" w:name="_Toc78987244"/>
      <w:r w:rsidRPr="00642E1A">
        <w:t>Etapa</w:t>
      </w:r>
      <w:r w:rsidR="00DF102C" w:rsidRPr="00642E1A">
        <w:t xml:space="preserve"> I:</w:t>
      </w:r>
      <w:r w:rsidR="00642E1A" w:rsidRPr="00642E1A">
        <w:t xml:space="preserve"> </w:t>
      </w:r>
      <w:r w:rsidR="00DF102C" w:rsidRPr="00642E1A">
        <w:t>Planificación</w:t>
      </w:r>
      <w:r w:rsidR="00DA75ED">
        <w:t xml:space="preserve"> Estratégica</w:t>
      </w:r>
      <w:bookmarkEnd w:id="90"/>
      <w:r w:rsidR="00DF102C" w:rsidRPr="00642E1A">
        <w:t xml:space="preserve"> </w:t>
      </w:r>
    </w:p>
    <w:p w14:paraId="7699D695" w14:textId="35684BE5" w:rsidR="00894090" w:rsidRPr="00642E1A" w:rsidRDefault="00894090" w:rsidP="00642E1A">
      <w:pPr>
        <w:pStyle w:val="Heading3"/>
      </w:pPr>
      <w:r w:rsidRPr="00642E1A">
        <w:t xml:space="preserve">Planificación  </w:t>
      </w:r>
    </w:p>
    <w:p w14:paraId="13DAB6D5" w14:textId="757A09B8" w:rsidR="00894090" w:rsidRDefault="00894090" w:rsidP="00716744">
      <w:r w:rsidRPr="002E3E4D">
        <w:t xml:space="preserve">Después de haber realizado </w:t>
      </w:r>
      <w:r w:rsidR="00442ED5" w:rsidRPr="002E3E4D">
        <w:t>las lecturas de la bibliografía</w:t>
      </w:r>
      <w:r w:rsidRPr="002E3E4D">
        <w:t xml:space="preserve"> del tema de plantación de Iglesias y haber </w:t>
      </w:r>
      <w:r w:rsidR="00442ED5" w:rsidRPr="002E3E4D">
        <w:t>hecho</w:t>
      </w:r>
      <w:r w:rsidRPr="002E3E4D">
        <w:t xml:space="preserve"> el estudio de campo se procede a elaborar </w:t>
      </w:r>
      <w:r w:rsidR="00442ED5" w:rsidRPr="002E3E4D">
        <w:t xml:space="preserve">el plan de acción, considerando </w:t>
      </w:r>
      <w:r w:rsidR="007A3F8D">
        <w:t>las recomendaciones de la bibliografía, el trabajo de campo y el análisis bíblico de Hechos 18</w:t>
      </w:r>
      <w:r w:rsidR="007A3F8D" w:rsidRPr="007A3F8D">
        <w:t>:1</w:t>
      </w:r>
      <w:r w:rsidR="007A3F8D">
        <w:t>-11</w:t>
      </w:r>
      <w:r w:rsidRPr="002E3E4D">
        <w:t xml:space="preserve">. </w:t>
      </w:r>
      <w:r w:rsidR="0058188B">
        <w:t xml:space="preserve">Se considera </w:t>
      </w:r>
      <w:r w:rsidR="007A3F8D">
        <w:t>como un asunto importante</w:t>
      </w:r>
      <w:r w:rsidR="00734834" w:rsidRPr="002E3E4D">
        <w:t xml:space="preserve"> la planificación en </w:t>
      </w:r>
      <w:r w:rsidR="0058188B">
        <w:t>el</w:t>
      </w:r>
      <w:r w:rsidR="00734834" w:rsidRPr="002E3E4D">
        <w:t xml:space="preserve"> proceso de plantación de iglesia, al </w:t>
      </w:r>
      <w:r w:rsidR="004F6B1F">
        <w:t>inicio</w:t>
      </w:r>
      <w:r w:rsidR="00734834" w:rsidRPr="002E3E4D">
        <w:t xml:space="preserve"> no parecía ser necesario. </w:t>
      </w:r>
      <w:r w:rsidR="00AF0DF3">
        <w:t xml:space="preserve">En las entrevistas realizadas </w:t>
      </w:r>
      <w:r w:rsidR="009C27E1" w:rsidRPr="002E3E4D">
        <w:t>personal</w:t>
      </w:r>
      <w:r w:rsidR="00AF0DF3">
        <w:t>mente</w:t>
      </w:r>
      <w:r w:rsidR="00734834" w:rsidRPr="002E3E4D">
        <w:t xml:space="preserve"> con los tres plantadores </w:t>
      </w:r>
      <w:r w:rsidR="007A3F8D">
        <w:t xml:space="preserve">se </w:t>
      </w:r>
      <w:r w:rsidR="004F6B1F">
        <w:t>percibió</w:t>
      </w:r>
      <w:r w:rsidR="00AF0DF3">
        <w:t xml:space="preserve"> </w:t>
      </w:r>
      <w:r w:rsidR="00734834" w:rsidRPr="002E3E4D">
        <w:t>que no habían considerado la elaboración de un plan de acción</w:t>
      </w:r>
      <w:r w:rsidR="009C27E1" w:rsidRPr="002E3E4D">
        <w:t xml:space="preserve">, percibí que para ellos no era </w:t>
      </w:r>
      <w:r w:rsidR="007A3F8D">
        <w:t xml:space="preserve">importante y </w:t>
      </w:r>
      <w:r w:rsidR="009C27E1" w:rsidRPr="002E3E4D">
        <w:t xml:space="preserve">necesario. </w:t>
      </w:r>
      <w:r w:rsidR="00734834" w:rsidRPr="002E3E4D">
        <w:t xml:space="preserve">  </w:t>
      </w:r>
    </w:p>
    <w:p w14:paraId="08435B5E" w14:textId="5698BE0E" w:rsidR="00AF0DF3" w:rsidRDefault="00AF0DF3" w:rsidP="00716744">
      <w:r>
        <w:lastRenderedPageBreak/>
        <w:t>La planificación permite preparar el plan de acción</w:t>
      </w:r>
      <w:r w:rsidR="00DA75ED">
        <w:t>,</w:t>
      </w:r>
      <w:r w:rsidR="00922A67">
        <w:t xml:space="preserve"> </w:t>
      </w:r>
      <w:r w:rsidR="00865AEC">
        <w:t xml:space="preserve">desarrollando </w:t>
      </w:r>
      <w:r w:rsidR="00922A67">
        <w:t>la visión, misión y valores de la nueva iglesia.</w:t>
      </w:r>
      <w:r w:rsidR="00865AEC">
        <w:t xml:space="preserve"> La planificación nos permite definir el modelo de plantación y las estrategias a desarrollar.</w:t>
      </w:r>
    </w:p>
    <w:p w14:paraId="4F495858" w14:textId="77777777" w:rsidR="007213D7" w:rsidRPr="002E3E4D" w:rsidRDefault="007213D7" w:rsidP="007213D7">
      <w:pPr>
        <w:pStyle w:val="Heading3"/>
      </w:pPr>
      <w:r w:rsidRPr="002E3E4D">
        <w:t xml:space="preserve">Recursos  </w:t>
      </w:r>
    </w:p>
    <w:p w14:paraId="4FE6409B" w14:textId="726F26FC" w:rsidR="007213D7" w:rsidRPr="007444D9" w:rsidRDefault="007213D7" w:rsidP="00716744">
      <w:r>
        <w:t xml:space="preserve">En la etapa de planificación se </w:t>
      </w:r>
      <w:r w:rsidR="0062414A">
        <w:t xml:space="preserve">analizamos </w:t>
      </w:r>
      <w:r>
        <w:t xml:space="preserve">los recursos necesarios para el desarrollo del proyecto, ya sean recursos humanos, recursos económicos e infraestructura para el inicio de la obra. Los recursos humanos disponibles </w:t>
      </w:r>
      <w:r w:rsidR="006D7188">
        <w:t xml:space="preserve">en esta primera etapa es la familia del plantador, contar con el respaldo de ellos es </w:t>
      </w:r>
      <w:r w:rsidR="006565D0">
        <w:t>un recurso valioso</w:t>
      </w:r>
      <w:r w:rsidR="006D7188">
        <w:t xml:space="preserve">. Los recursos financieros para el sostenimiento de la familia plantadora e inicio de operaciones de la nueva obra, es producto del trabajo de la familia. En este caso de plantación la organización distrital no tiene presupuesto para la apertura de nuevas obras. La adquisición de una casa ha sido posible gracias a una agencia bancaria que </w:t>
      </w:r>
      <w:r w:rsidR="0062414A">
        <w:t>tenía</w:t>
      </w:r>
      <w:r w:rsidR="006D7188">
        <w:t xml:space="preserve"> un programa de </w:t>
      </w:r>
      <w:r w:rsidR="0062414A">
        <w:t>préstamos</w:t>
      </w:r>
      <w:r w:rsidR="006D7188">
        <w:t xml:space="preserve"> en áreas consideradas en necesidad</w:t>
      </w:r>
      <w:r w:rsidR="009D02A7">
        <w:t>.</w:t>
      </w:r>
      <w:r w:rsidR="00B36874">
        <w:t xml:space="preserve"> Los recursos materiales como equipos de sonido e instrumentos musicales lo </w:t>
      </w:r>
      <w:r w:rsidR="0062414A">
        <w:t>hemos ido</w:t>
      </w:r>
      <w:r w:rsidR="00B36874">
        <w:t xml:space="preserve"> comprado con los fondos</w:t>
      </w:r>
      <w:r w:rsidR="0062414A">
        <w:t xml:space="preserve"> de</w:t>
      </w:r>
      <w:r w:rsidR="00B36874">
        <w:t xml:space="preserve"> la obra.</w:t>
      </w:r>
    </w:p>
    <w:p w14:paraId="48062C41" w14:textId="09110A03" w:rsidR="00734834" w:rsidRPr="00642E1A" w:rsidRDefault="00734834" w:rsidP="00642E1A">
      <w:pPr>
        <w:pStyle w:val="Heading3"/>
      </w:pPr>
      <w:r w:rsidRPr="00642E1A">
        <w:t xml:space="preserve">Plan de Acción </w:t>
      </w:r>
    </w:p>
    <w:p w14:paraId="0DD9D720" w14:textId="74C09D56" w:rsidR="00DC0260" w:rsidRPr="002E3E4D" w:rsidRDefault="00DC0260" w:rsidP="00716744">
      <w:pPr>
        <w:rPr>
          <w:lang w:val="es-ES_tradnl"/>
        </w:rPr>
      </w:pPr>
      <w:r w:rsidRPr="002E3E4D">
        <w:rPr>
          <w:lang w:val="es-ES_tradnl"/>
        </w:rPr>
        <w:t>Este plan de acción nos s</w:t>
      </w:r>
      <w:r w:rsidR="005F47A3" w:rsidRPr="002E3E4D">
        <w:rPr>
          <w:lang w:val="es-ES_tradnl"/>
        </w:rPr>
        <w:t>i</w:t>
      </w:r>
      <w:r w:rsidRPr="002E3E4D">
        <w:rPr>
          <w:lang w:val="es-ES_tradnl"/>
        </w:rPr>
        <w:t>rv</w:t>
      </w:r>
      <w:r w:rsidR="005F47A3" w:rsidRPr="002E3E4D">
        <w:rPr>
          <w:lang w:val="es-ES_tradnl"/>
        </w:rPr>
        <w:t>e</w:t>
      </w:r>
      <w:r w:rsidRPr="002E3E4D">
        <w:rPr>
          <w:lang w:val="es-ES_tradnl"/>
        </w:rPr>
        <w:t xml:space="preserve"> como un mapa que nos </w:t>
      </w:r>
      <w:r w:rsidR="005F47A3" w:rsidRPr="002E3E4D">
        <w:rPr>
          <w:lang w:val="es-ES_tradnl"/>
        </w:rPr>
        <w:t>guía</w:t>
      </w:r>
      <w:r w:rsidRPr="002E3E4D">
        <w:rPr>
          <w:lang w:val="es-ES_tradnl"/>
        </w:rPr>
        <w:t xml:space="preserve"> al destino donde hemos planificado llegar como iglesia local. </w:t>
      </w:r>
    </w:p>
    <w:p w14:paraId="791E8F02" w14:textId="1C60D465" w:rsidR="00DC0260" w:rsidRPr="002E3E4D" w:rsidRDefault="00DC0260" w:rsidP="00716744">
      <w:pPr>
        <w:rPr>
          <w:lang w:val="es-ES_tradnl"/>
        </w:rPr>
      </w:pPr>
      <w:r w:rsidRPr="002E3E4D">
        <w:rPr>
          <w:lang w:val="es-ES_tradnl"/>
        </w:rPr>
        <w:t xml:space="preserve">En cumplimiento a la misión encomendada por nuestro Señor Jesús de “Id y haced discípulos…bautizándoles… y ensenándoles que guarden todas las cosas que os he mandado…” (Mt. 28:18-20). </w:t>
      </w:r>
    </w:p>
    <w:p w14:paraId="13CDF2AB" w14:textId="3A7C4A37" w:rsidR="0003091A" w:rsidRPr="002E3E4D" w:rsidRDefault="0003091A" w:rsidP="00716744">
      <w:pPr>
        <w:rPr>
          <w:rFonts w:eastAsia="SimSun"/>
          <w:lang w:eastAsia="zh-CN" w:bidi="hi-IN"/>
        </w:rPr>
      </w:pPr>
      <w:r w:rsidRPr="002E3E4D">
        <w:rPr>
          <w:rFonts w:eastAsia="SimSun"/>
          <w:lang w:eastAsia="zh-CN" w:bidi="hi-IN"/>
        </w:rPr>
        <w:t xml:space="preserve">El plan de acción </w:t>
      </w:r>
      <w:r w:rsidR="0027045D">
        <w:rPr>
          <w:rFonts w:eastAsia="SimSun"/>
          <w:lang w:eastAsia="zh-CN" w:bidi="hi-IN"/>
        </w:rPr>
        <w:t xml:space="preserve">nos </w:t>
      </w:r>
      <w:r w:rsidRPr="002E3E4D">
        <w:rPr>
          <w:rFonts w:eastAsia="SimSun"/>
          <w:lang w:eastAsia="zh-CN" w:bidi="hi-IN"/>
        </w:rPr>
        <w:t xml:space="preserve">ayuda a desarrollar </w:t>
      </w:r>
      <w:r w:rsidR="005F47A3" w:rsidRPr="002E3E4D">
        <w:rPr>
          <w:rFonts w:eastAsia="SimSun"/>
          <w:lang w:eastAsia="zh-CN" w:bidi="hi-IN"/>
        </w:rPr>
        <w:t>el</w:t>
      </w:r>
      <w:r w:rsidRPr="002E3E4D">
        <w:rPr>
          <w:rFonts w:eastAsia="SimSun"/>
          <w:lang w:eastAsia="zh-CN" w:bidi="hi-IN"/>
        </w:rPr>
        <w:t xml:space="preserve"> proyecto que tene</w:t>
      </w:r>
      <w:r w:rsidR="005F47A3" w:rsidRPr="002E3E4D">
        <w:rPr>
          <w:rFonts w:eastAsia="SimSun"/>
          <w:lang w:eastAsia="zh-CN" w:bidi="hi-IN"/>
        </w:rPr>
        <w:t>mos</w:t>
      </w:r>
      <w:r w:rsidRPr="002E3E4D">
        <w:rPr>
          <w:rFonts w:eastAsia="SimSun"/>
          <w:lang w:eastAsia="zh-CN" w:bidi="hi-IN"/>
        </w:rPr>
        <w:t xml:space="preserve"> en mente. </w:t>
      </w:r>
      <w:r w:rsidR="0062414A">
        <w:rPr>
          <w:rFonts w:eastAsia="SimSun"/>
          <w:lang w:eastAsia="zh-CN" w:bidi="hi-IN"/>
        </w:rPr>
        <w:t>L</w:t>
      </w:r>
      <w:r w:rsidRPr="002E3E4D">
        <w:rPr>
          <w:rFonts w:eastAsia="SimSun"/>
          <w:lang w:eastAsia="zh-CN" w:bidi="hi-IN"/>
        </w:rPr>
        <w:t xml:space="preserve">a acción de </w:t>
      </w:r>
      <w:r w:rsidR="00AF261E" w:rsidRPr="002E3E4D">
        <w:rPr>
          <w:rFonts w:eastAsia="SimSun"/>
          <w:lang w:eastAsia="zh-CN" w:bidi="hi-IN"/>
        </w:rPr>
        <w:t>planear</w:t>
      </w:r>
      <w:r w:rsidRPr="002E3E4D">
        <w:rPr>
          <w:rFonts w:eastAsia="SimSun"/>
          <w:lang w:eastAsia="zh-CN" w:bidi="hi-IN"/>
        </w:rPr>
        <w:t xml:space="preserve"> es semejante a una flecha que señala una dirección del futuro, también podemos decir que el planeamiento se convierte en un mapa de ruta hacia el futuro. </w:t>
      </w:r>
    </w:p>
    <w:p w14:paraId="5E87CEEB" w14:textId="2661EE6B" w:rsidR="0072577C" w:rsidRDefault="0062414A" w:rsidP="00716744">
      <w:pPr>
        <w:rPr>
          <w:rFonts w:eastAsia="SimSun"/>
          <w:lang w:eastAsia="zh-CN" w:bidi="hi-IN"/>
        </w:rPr>
      </w:pPr>
      <w:r>
        <w:rPr>
          <w:rFonts w:eastAsia="SimSun"/>
          <w:lang w:eastAsia="zh-CN" w:bidi="hi-IN"/>
        </w:rPr>
        <w:lastRenderedPageBreak/>
        <w:t xml:space="preserve">Entonces </w:t>
      </w:r>
      <w:r w:rsidR="0003091A" w:rsidRPr="002E3E4D">
        <w:rPr>
          <w:rFonts w:eastAsia="SimSun"/>
          <w:lang w:eastAsia="zh-CN" w:bidi="hi-IN"/>
        </w:rPr>
        <w:t>¿Qué es planear?  planear “</w:t>
      </w:r>
      <w:r>
        <w:rPr>
          <w:rFonts w:eastAsia="SimSun"/>
          <w:lang w:eastAsia="zh-CN" w:bidi="hi-IN"/>
        </w:rPr>
        <w:t>e</w:t>
      </w:r>
      <w:r w:rsidR="0003091A" w:rsidRPr="002E3E4D">
        <w:rPr>
          <w:rFonts w:eastAsia="SimSun"/>
          <w:lang w:eastAsia="zh-CN" w:bidi="hi-IN"/>
        </w:rPr>
        <w:t>s tener el mañana en mente”</w:t>
      </w:r>
      <w:r w:rsidR="0003091A" w:rsidRPr="002E3E4D">
        <w:rPr>
          <w:rStyle w:val="FootnoteReference"/>
          <w:rFonts w:eastAsia="SimSun"/>
          <w:color w:val="000000" w:themeColor="text1"/>
          <w:lang w:eastAsia="zh-CN" w:bidi="hi-IN"/>
        </w:rPr>
        <w:footnoteReference w:id="222"/>
      </w:r>
      <w:r w:rsidR="0003091A" w:rsidRPr="002E3E4D">
        <w:rPr>
          <w:rFonts w:eastAsia="SimSun"/>
          <w:lang w:eastAsia="zh-CN" w:bidi="hi-IN"/>
        </w:rPr>
        <w:t>,  “planear es entender la voluntad de Dios y responder a lo que comprendemos por nuestras acciones.”</w:t>
      </w:r>
      <w:r w:rsidR="0003091A" w:rsidRPr="002E3E4D">
        <w:rPr>
          <w:rStyle w:val="FootnoteReference"/>
          <w:rFonts w:eastAsia="SimSun"/>
          <w:color w:val="000000" w:themeColor="text1"/>
          <w:lang w:eastAsia="zh-CN" w:bidi="hi-IN"/>
        </w:rPr>
        <w:footnoteReference w:id="223"/>
      </w:r>
      <w:r w:rsidR="0003091A" w:rsidRPr="002E3E4D">
        <w:rPr>
          <w:rFonts w:eastAsia="SimSun"/>
          <w:lang w:eastAsia="zh-CN" w:bidi="hi-IN"/>
        </w:rPr>
        <w:t xml:space="preserve">  Es importante buscar </w:t>
      </w:r>
      <w:r w:rsidR="005F47A3" w:rsidRPr="002E3E4D">
        <w:rPr>
          <w:rFonts w:eastAsia="SimSun"/>
          <w:lang w:eastAsia="zh-CN" w:bidi="hi-IN"/>
        </w:rPr>
        <w:t>en</w:t>
      </w:r>
      <w:r w:rsidR="0003091A" w:rsidRPr="002E3E4D">
        <w:rPr>
          <w:rFonts w:eastAsia="SimSun"/>
          <w:lang w:eastAsia="zh-CN" w:bidi="hi-IN"/>
        </w:rPr>
        <w:t xml:space="preserve"> oración la voluntad de Dios y la guianza del Espíritu Santo, teniendo en </w:t>
      </w:r>
      <w:r w:rsidR="005F47A3" w:rsidRPr="002E3E4D">
        <w:rPr>
          <w:rFonts w:eastAsia="SimSun"/>
          <w:lang w:eastAsia="zh-CN" w:bidi="hi-IN"/>
        </w:rPr>
        <w:t>mente</w:t>
      </w:r>
      <w:r w:rsidR="0003091A" w:rsidRPr="002E3E4D">
        <w:rPr>
          <w:rFonts w:eastAsia="SimSun"/>
          <w:lang w:eastAsia="zh-CN" w:bidi="hi-IN"/>
        </w:rPr>
        <w:t xml:space="preserve"> las preguntas ¿Qué es lo que Dios desea? ¿Cómo puedo lograr plantar una iglesia? ¿Qué estrategias pueden servirme?  De tal manera que lo que se planifica sea obra de Dios y no meramente planificación humana, sea algo como una declaración de fe, algo que nos lleve a cumplir lo que tenemos en mente y creer que con la ayuda de Dios podemos ver hecho realidad lo que planificamos. </w:t>
      </w:r>
    </w:p>
    <w:p w14:paraId="6DB9D97F" w14:textId="6C1028BD" w:rsidR="00DC0260" w:rsidRPr="002E3E4D" w:rsidRDefault="0072577C" w:rsidP="00716744">
      <w:pPr>
        <w:rPr>
          <w:rFonts w:eastAsia="SimSun"/>
          <w:lang w:eastAsia="zh-CN" w:bidi="hi-IN"/>
        </w:rPr>
      </w:pPr>
      <w:r>
        <w:rPr>
          <w:rFonts w:eastAsia="SimSun"/>
          <w:lang w:eastAsia="zh-CN" w:bidi="hi-IN"/>
        </w:rPr>
        <w:t xml:space="preserve">En esta primera etapa de planificación desarrollamos la misión, visión, valores, modelo de plantación y las estrategias a utilizar en el proyecto. </w:t>
      </w:r>
    </w:p>
    <w:p w14:paraId="67A11033" w14:textId="1D5D4AFE" w:rsidR="00894090" w:rsidRPr="002E3E4D" w:rsidRDefault="00894090" w:rsidP="00642E1A">
      <w:pPr>
        <w:pStyle w:val="Heading3"/>
      </w:pPr>
      <w:r w:rsidRPr="002E3E4D">
        <w:t xml:space="preserve">Misión </w:t>
      </w:r>
    </w:p>
    <w:p w14:paraId="18D4D81F" w14:textId="77777777" w:rsidR="00DC0260" w:rsidRPr="002E3E4D" w:rsidRDefault="00DC0260" w:rsidP="00716744">
      <w:r w:rsidRPr="002E3E4D">
        <w:t xml:space="preserve">Nuestra misión como iglesia </w:t>
      </w:r>
      <w:r w:rsidRPr="002E3E4D">
        <w:rPr>
          <w:i/>
          <w:iCs/>
        </w:rPr>
        <w:t>Fuente de Agua Viva</w:t>
      </w:r>
      <w:r w:rsidRPr="002E3E4D">
        <w:t xml:space="preserve"> es anunciar las buenas nuevas de salvación a los hispanos de Marshall, guiarlos a Cristo, y prepararlos a través de la enseñanza de la Palabra de Dios para ser discípulos a la semejanza de Cristo. </w:t>
      </w:r>
    </w:p>
    <w:p w14:paraId="524CD584" w14:textId="77777777" w:rsidR="00DC0260" w:rsidRPr="00642E1A" w:rsidRDefault="00DC0260" w:rsidP="00642E1A">
      <w:pPr>
        <w:pStyle w:val="Heading3"/>
      </w:pPr>
      <w:r w:rsidRPr="00642E1A">
        <w:t>Visión</w:t>
      </w:r>
    </w:p>
    <w:p w14:paraId="68A816B9" w14:textId="77777777" w:rsidR="00DC0260" w:rsidRPr="002E3E4D" w:rsidRDefault="00DC0260" w:rsidP="00716744">
      <w:r w:rsidRPr="002E3E4D">
        <w:t xml:space="preserve">La visión de la iglesia </w:t>
      </w:r>
      <w:r w:rsidRPr="002E3E4D">
        <w:rPr>
          <w:i/>
          <w:iCs/>
        </w:rPr>
        <w:t>Fuente de Agua Viva</w:t>
      </w:r>
      <w:r w:rsidRPr="002E3E4D">
        <w:t xml:space="preserve"> es implementar armoniosamente la Gran Comisión para construir una comunidad de fe hispana creciente en la ciudad de Marshall.  </w:t>
      </w:r>
    </w:p>
    <w:p w14:paraId="1F12BAA8" w14:textId="485B1C79" w:rsidR="00DC0260" w:rsidRPr="002E3E4D" w:rsidRDefault="007E4589" w:rsidP="00642E1A">
      <w:pPr>
        <w:pStyle w:val="Heading3"/>
      </w:pPr>
      <w:r w:rsidRPr="00DF5C89">
        <w:t>Valores</w:t>
      </w:r>
      <w:r w:rsidRPr="002E3E4D">
        <w:t xml:space="preserve"> </w:t>
      </w:r>
    </w:p>
    <w:p w14:paraId="44B9D705" w14:textId="33EC8D2C" w:rsidR="007E4589" w:rsidRPr="00642E1A" w:rsidRDefault="007E4589" w:rsidP="00716744">
      <w:r w:rsidRPr="002E3E4D">
        <w:t xml:space="preserve">Nuestros valores como iglesia son: </w:t>
      </w:r>
    </w:p>
    <w:p w14:paraId="08686C13" w14:textId="166AF1E7" w:rsidR="007E4589" w:rsidRPr="002E3E4D" w:rsidRDefault="007E4589" w:rsidP="00623E6D">
      <w:pPr>
        <w:pStyle w:val="ListParagraph"/>
        <w:numPr>
          <w:ilvl w:val="0"/>
          <w:numId w:val="3"/>
        </w:numPr>
        <w:spacing w:line="360" w:lineRule="auto"/>
        <w:rPr>
          <w:rFonts w:ascii="Times New Roman" w:hAnsi="Times New Roman" w:cs="Times New Roman"/>
        </w:rPr>
      </w:pPr>
      <w:r w:rsidRPr="002E3E4D">
        <w:rPr>
          <w:rFonts w:ascii="Times New Roman" w:hAnsi="Times New Roman" w:cs="Times New Roman"/>
          <w:b/>
          <w:bCs/>
          <w:i/>
          <w:iCs/>
        </w:rPr>
        <w:t>Amor a Dios y al Prójimo</w:t>
      </w:r>
      <w:r w:rsidRPr="002E3E4D">
        <w:rPr>
          <w:rFonts w:ascii="Times New Roman" w:hAnsi="Times New Roman" w:cs="Times New Roman"/>
        </w:rPr>
        <w:t xml:space="preserve">, como miembros del cuerpo de Cristo expresamos nuestro a </w:t>
      </w:r>
      <w:r w:rsidRPr="002E3E4D">
        <w:rPr>
          <w:rFonts w:ascii="Times New Roman" w:hAnsi="Times New Roman" w:cs="Times New Roman"/>
        </w:rPr>
        <w:lastRenderedPageBreak/>
        <w:t xml:space="preserve">amor a Dios, mostrando respeto, honra, honor, alabanza y adoración por lo que </w:t>
      </w:r>
      <w:r w:rsidR="000D4DFA" w:rsidRPr="002E3E4D">
        <w:rPr>
          <w:rFonts w:ascii="Times New Roman" w:hAnsi="Times New Roman" w:cs="Times New Roman"/>
        </w:rPr>
        <w:t>Él</w:t>
      </w:r>
      <w:r w:rsidRPr="002E3E4D">
        <w:rPr>
          <w:rFonts w:ascii="Times New Roman" w:hAnsi="Times New Roman" w:cs="Times New Roman"/>
        </w:rPr>
        <w:t xml:space="preserve"> es. Y al prójimo </w:t>
      </w:r>
      <w:r w:rsidR="000D4DFA">
        <w:rPr>
          <w:rFonts w:ascii="Times New Roman" w:hAnsi="Times New Roman" w:cs="Times New Roman"/>
        </w:rPr>
        <w:t xml:space="preserve">amándolo, </w:t>
      </w:r>
      <w:r w:rsidRPr="002E3E4D">
        <w:rPr>
          <w:rFonts w:ascii="Times New Roman" w:hAnsi="Times New Roman" w:cs="Times New Roman"/>
        </w:rPr>
        <w:t xml:space="preserve">respetándolo y ayudándolo a crecer en la gracia de Dios.  </w:t>
      </w:r>
    </w:p>
    <w:p w14:paraId="0558D65F" w14:textId="69BFFC93" w:rsidR="007E4589" w:rsidRPr="00642E1A" w:rsidRDefault="007E4589" w:rsidP="00623E6D">
      <w:pPr>
        <w:pStyle w:val="ListParagraph"/>
        <w:numPr>
          <w:ilvl w:val="0"/>
          <w:numId w:val="3"/>
        </w:numPr>
        <w:spacing w:line="360" w:lineRule="auto"/>
        <w:rPr>
          <w:rFonts w:ascii="Times New Roman" w:hAnsi="Times New Roman" w:cs="Times New Roman"/>
        </w:rPr>
      </w:pPr>
      <w:r w:rsidRPr="002E3E4D">
        <w:rPr>
          <w:rFonts w:ascii="Times New Roman" w:hAnsi="Times New Roman" w:cs="Times New Roman"/>
          <w:b/>
          <w:bCs/>
          <w:i/>
          <w:iCs/>
        </w:rPr>
        <w:t>Fidelidad,</w:t>
      </w:r>
      <w:r w:rsidRPr="002E3E4D">
        <w:rPr>
          <w:rFonts w:ascii="Times New Roman" w:hAnsi="Times New Roman" w:cs="Times New Roman"/>
        </w:rPr>
        <w:t xml:space="preserve"> como miembros del cuerpo de Cristo manifestamos fidelidad a Dios, a su Palabra y a la Iglesia. Fidelidad que será reflejada en nuestro vivir cotidiano, asistiendo a las reuniones, apoyando el ministerio de la iglesia a través de los diezmos y ofrendas, y obediencia a su Palabra.  </w:t>
      </w:r>
    </w:p>
    <w:p w14:paraId="63B85129" w14:textId="30F16232" w:rsidR="007E4589" w:rsidRPr="002E3E4D" w:rsidRDefault="007E4589" w:rsidP="00623E6D">
      <w:pPr>
        <w:pStyle w:val="ListParagraph"/>
        <w:numPr>
          <w:ilvl w:val="0"/>
          <w:numId w:val="3"/>
        </w:numPr>
        <w:spacing w:line="360" w:lineRule="auto"/>
        <w:rPr>
          <w:rFonts w:ascii="Times New Roman" w:hAnsi="Times New Roman" w:cs="Times New Roman"/>
        </w:rPr>
      </w:pPr>
      <w:r w:rsidRPr="002E3E4D">
        <w:rPr>
          <w:rFonts w:ascii="Times New Roman" w:hAnsi="Times New Roman" w:cs="Times New Roman"/>
          <w:b/>
          <w:bCs/>
          <w:i/>
          <w:iCs/>
        </w:rPr>
        <w:t>Compañerismo</w:t>
      </w:r>
      <w:r w:rsidRPr="002E3E4D">
        <w:rPr>
          <w:rFonts w:ascii="Times New Roman" w:hAnsi="Times New Roman" w:cs="Times New Roman"/>
        </w:rPr>
        <w:t xml:space="preserve">, como cuerpo de Cristo manifestamos nuestro compañerismo cristiano a través de la convivencia cristiana y saludable. Un buen trato al hermano cual fuere su raza, posición social o económica, y donde todos podamos ser uno en Cristo. </w:t>
      </w:r>
    </w:p>
    <w:p w14:paraId="310E87AF" w14:textId="77777777" w:rsidR="007E4589" w:rsidRPr="002E3E4D" w:rsidRDefault="007E4589" w:rsidP="00623E6D">
      <w:pPr>
        <w:pStyle w:val="ListParagraph"/>
        <w:numPr>
          <w:ilvl w:val="0"/>
          <w:numId w:val="3"/>
        </w:numPr>
        <w:spacing w:line="360" w:lineRule="auto"/>
        <w:rPr>
          <w:rFonts w:ascii="Times New Roman" w:hAnsi="Times New Roman" w:cs="Times New Roman"/>
        </w:rPr>
      </w:pPr>
      <w:r w:rsidRPr="002E3E4D">
        <w:rPr>
          <w:rFonts w:ascii="Times New Roman" w:hAnsi="Times New Roman" w:cs="Times New Roman"/>
          <w:b/>
          <w:bCs/>
          <w:i/>
          <w:iCs/>
        </w:rPr>
        <w:t>Compasivos</w:t>
      </w:r>
      <w:r w:rsidRPr="002E3E4D">
        <w:rPr>
          <w:rFonts w:ascii="Times New Roman" w:hAnsi="Times New Roman" w:cs="Times New Roman"/>
        </w:rPr>
        <w:t xml:space="preserve">, como cuerpo de Cristo manifestamos ser una comunidad misericordiosa, apoyándonos unos a otros, en buen tiempo y en tiempos de dificultad; ayudando al necesitado, al encarcelado, a las viudas, a los huérfanos y desamparados. </w:t>
      </w:r>
    </w:p>
    <w:p w14:paraId="184CB3D2" w14:textId="77777777" w:rsidR="007E4589" w:rsidRPr="002E3E4D" w:rsidRDefault="007E4589" w:rsidP="00623E6D">
      <w:pPr>
        <w:pStyle w:val="ListParagraph"/>
        <w:numPr>
          <w:ilvl w:val="0"/>
          <w:numId w:val="3"/>
        </w:numPr>
        <w:spacing w:line="360" w:lineRule="auto"/>
        <w:rPr>
          <w:rFonts w:ascii="Times New Roman" w:hAnsi="Times New Roman" w:cs="Times New Roman"/>
        </w:rPr>
      </w:pPr>
      <w:r w:rsidRPr="002E3E4D">
        <w:rPr>
          <w:rFonts w:ascii="Times New Roman" w:hAnsi="Times New Roman" w:cs="Times New Roman"/>
          <w:b/>
          <w:bCs/>
          <w:i/>
          <w:iCs/>
        </w:rPr>
        <w:t>Servicio</w:t>
      </w:r>
      <w:r w:rsidRPr="002E3E4D">
        <w:rPr>
          <w:rFonts w:ascii="Times New Roman" w:hAnsi="Times New Roman" w:cs="Times New Roman"/>
        </w:rPr>
        <w:t xml:space="preserve">, como cuerpo de Cristo manifestamos ser una comunidad de servicio, apoyándonos unos a otros con nuestras capacidades técnicas o profesionales, sin esperar algo a cambio. </w:t>
      </w:r>
    </w:p>
    <w:p w14:paraId="379542D1" w14:textId="1FCEEDE8" w:rsidR="00922A67" w:rsidRPr="002E3E4D" w:rsidRDefault="00D119CF" w:rsidP="000D4DFA">
      <w:pPr>
        <w:rPr>
          <w:lang w:val="es-ES_tradnl"/>
        </w:rPr>
      </w:pPr>
      <w:r w:rsidRPr="002E3E4D">
        <w:rPr>
          <w:lang w:val="es-ES_tradnl"/>
        </w:rPr>
        <w:t>Mas detalles del plan de acción podemos verlo en el anexo del documento.</w:t>
      </w:r>
    </w:p>
    <w:p w14:paraId="1F1C8361" w14:textId="15904BA0" w:rsidR="00896CAA" w:rsidRPr="00642E1A" w:rsidRDefault="00D20F86" w:rsidP="006B1AD2">
      <w:pPr>
        <w:pStyle w:val="Heading3"/>
      </w:pPr>
      <w:r w:rsidRPr="00642E1A">
        <w:t>M</w:t>
      </w:r>
      <w:r w:rsidR="00A90F27" w:rsidRPr="00642E1A">
        <w:t xml:space="preserve">odelo de </w:t>
      </w:r>
      <w:r w:rsidRPr="00642E1A">
        <w:t xml:space="preserve">Plantación </w:t>
      </w:r>
    </w:p>
    <w:p w14:paraId="7C291888" w14:textId="47EC682D" w:rsidR="00237D8F" w:rsidRPr="002E3E4D" w:rsidRDefault="00237D8F" w:rsidP="00716744">
      <w:pPr>
        <w:rPr>
          <w:rFonts w:eastAsia="SimSun"/>
          <w:lang w:eastAsia="zh-CN" w:bidi="hi-IN"/>
        </w:rPr>
      </w:pPr>
      <w:r w:rsidRPr="002E3E4D">
        <w:rPr>
          <w:rFonts w:eastAsia="SimSun"/>
          <w:lang w:eastAsia="zh-CN" w:bidi="hi-IN"/>
        </w:rPr>
        <w:t xml:space="preserve">En el caso particular de este proyecto de plantación </w:t>
      </w:r>
      <w:r w:rsidR="00D64F49">
        <w:rPr>
          <w:rFonts w:eastAsia="SimSun"/>
          <w:lang w:eastAsia="zh-CN" w:bidi="hi-IN"/>
        </w:rPr>
        <w:t xml:space="preserve">de iglesia </w:t>
      </w:r>
      <w:r w:rsidR="00327AA6" w:rsidRPr="002E3E4D">
        <w:rPr>
          <w:rFonts w:eastAsia="SimSun"/>
          <w:lang w:eastAsia="zh-CN" w:bidi="hi-IN"/>
        </w:rPr>
        <w:t>consider</w:t>
      </w:r>
      <w:r w:rsidR="00A37D35">
        <w:rPr>
          <w:rFonts w:eastAsia="SimSun"/>
          <w:lang w:eastAsia="zh-CN" w:bidi="hi-IN"/>
        </w:rPr>
        <w:t>amos</w:t>
      </w:r>
      <w:r w:rsidR="00327AA6" w:rsidRPr="002E3E4D">
        <w:rPr>
          <w:rFonts w:eastAsia="SimSun"/>
          <w:lang w:eastAsia="zh-CN" w:bidi="hi-IN"/>
        </w:rPr>
        <w:t xml:space="preserve"> </w:t>
      </w:r>
      <w:r w:rsidR="00857394">
        <w:rPr>
          <w:rFonts w:eastAsia="SimSun"/>
          <w:lang w:eastAsia="zh-CN" w:bidi="hi-IN"/>
        </w:rPr>
        <w:t xml:space="preserve">una fusión de modelos, como </w:t>
      </w:r>
      <w:r w:rsidR="00857394" w:rsidRPr="002E3E4D">
        <w:rPr>
          <w:rFonts w:eastAsia="SimSun"/>
          <w:lang w:eastAsia="zh-CN" w:bidi="hi-IN"/>
        </w:rPr>
        <w:t xml:space="preserve">filosofía de plantación de iglesia </w:t>
      </w:r>
      <w:r w:rsidR="00857394">
        <w:rPr>
          <w:rFonts w:eastAsia="SimSun"/>
          <w:lang w:eastAsia="zh-CN" w:bidi="hi-IN"/>
        </w:rPr>
        <w:t xml:space="preserve">aplicamos </w:t>
      </w:r>
      <w:r w:rsidR="00327AA6" w:rsidRPr="002E3E4D">
        <w:rPr>
          <w:rFonts w:eastAsia="SimSun"/>
          <w:lang w:eastAsia="zh-CN" w:bidi="hi-IN"/>
        </w:rPr>
        <w:t xml:space="preserve">“el modelo de plantación por principios” y como modelo </w:t>
      </w:r>
      <w:r w:rsidR="00857394" w:rsidRPr="002E3E4D">
        <w:rPr>
          <w:rFonts w:eastAsia="SimSun"/>
          <w:lang w:eastAsia="zh-CN" w:bidi="hi-IN"/>
        </w:rPr>
        <w:t>p</w:t>
      </w:r>
      <w:r w:rsidR="00857394">
        <w:rPr>
          <w:rFonts w:eastAsia="SimSun"/>
          <w:lang w:eastAsia="zh-CN" w:bidi="hi-IN"/>
        </w:rPr>
        <w:t>ráctico</w:t>
      </w:r>
      <w:r w:rsidR="00327AA6" w:rsidRPr="002E3E4D">
        <w:rPr>
          <w:rFonts w:eastAsia="SimSun"/>
          <w:lang w:eastAsia="zh-CN" w:bidi="hi-IN"/>
        </w:rPr>
        <w:t xml:space="preserve"> la fusión del “modelo de iglesia casera” y “modelo celular”</w:t>
      </w:r>
      <w:r w:rsidR="00D21B29" w:rsidRPr="002E3E4D">
        <w:rPr>
          <w:rFonts w:eastAsia="SimSun"/>
          <w:lang w:eastAsia="zh-CN" w:bidi="hi-IN"/>
        </w:rPr>
        <w:t>.</w:t>
      </w:r>
    </w:p>
    <w:p w14:paraId="7DEB4F37" w14:textId="46EA558C" w:rsidR="00424C2E" w:rsidRPr="002E3E4D" w:rsidRDefault="00B176B9" w:rsidP="00716744">
      <w:pPr>
        <w:rPr>
          <w:rFonts w:eastAsia="SimSun"/>
          <w:lang w:eastAsia="zh-CN" w:bidi="hi-IN"/>
        </w:rPr>
      </w:pPr>
      <w:r w:rsidRPr="002E3E4D">
        <w:rPr>
          <w:rFonts w:eastAsia="SimSun"/>
          <w:lang w:eastAsia="zh-CN" w:bidi="hi-IN"/>
        </w:rPr>
        <w:t xml:space="preserve">La fusión de estos </w:t>
      </w:r>
      <w:r w:rsidR="00857394">
        <w:rPr>
          <w:rFonts w:eastAsia="SimSun"/>
          <w:lang w:eastAsia="zh-CN" w:bidi="hi-IN"/>
        </w:rPr>
        <w:t>tres</w:t>
      </w:r>
      <w:r w:rsidRPr="002E3E4D">
        <w:rPr>
          <w:rFonts w:eastAsia="SimSun"/>
          <w:lang w:eastAsia="zh-CN" w:bidi="hi-IN"/>
        </w:rPr>
        <w:t xml:space="preserve"> modelos nos permite </w:t>
      </w:r>
      <w:r w:rsidR="000D4DFA">
        <w:rPr>
          <w:rFonts w:eastAsia="SimSun"/>
          <w:lang w:eastAsia="zh-CN" w:bidi="hi-IN"/>
        </w:rPr>
        <w:t>iniciar</w:t>
      </w:r>
      <w:r w:rsidR="00170BF1" w:rsidRPr="002E3E4D">
        <w:rPr>
          <w:rFonts w:eastAsia="SimSun"/>
          <w:lang w:eastAsia="zh-CN" w:bidi="hi-IN"/>
        </w:rPr>
        <w:t xml:space="preserve"> la obra. Abrir las puertas de la casa para</w:t>
      </w:r>
      <w:r w:rsidR="00A37D35">
        <w:rPr>
          <w:rFonts w:eastAsia="SimSun"/>
          <w:lang w:eastAsia="zh-CN" w:bidi="hi-IN"/>
        </w:rPr>
        <w:t xml:space="preserve"> realizar</w:t>
      </w:r>
      <w:r w:rsidR="00170BF1" w:rsidRPr="002E3E4D">
        <w:rPr>
          <w:rFonts w:eastAsia="SimSun"/>
          <w:lang w:eastAsia="zh-CN" w:bidi="hi-IN"/>
        </w:rPr>
        <w:t xml:space="preserve"> estudios bíblicos, nos permite invitar a las personas que vamos conociendo en esta etapa de desarrollo de la iglesia. </w:t>
      </w:r>
      <w:r w:rsidR="00D4713F" w:rsidRPr="002E3E4D">
        <w:rPr>
          <w:rFonts w:eastAsia="SimSun"/>
          <w:lang w:eastAsia="zh-CN" w:bidi="hi-IN"/>
        </w:rPr>
        <w:t xml:space="preserve">A pesar de las dificultades sanitarias de estos últimos tiempos, hemos logrado seguir con el objetivo. </w:t>
      </w:r>
    </w:p>
    <w:p w14:paraId="15146344" w14:textId="13881E25" w:rsidR="008462A1" w:rsidRPr="002E3E4D" w:rsidRDefault="00503D2E" w:rsidP="00716744">
      <w:pPr>
        <w:rPr>
          <w:rFonts w:eastAsia="SimSun"/>
          <w:lang w:eastAsia="zh-CN" w:bidi="hi-IN"/>
        </w:rPr>
      </w:pPr>
      <w:r>
        <w:rPr>
          <w:rFonts w:eastAsia="SimSun"/>
          <w:lang w:eastAsia="zh-CN" w:bidi="hi-IN"/>
        </w:rPr>
        <w:t>La aplicación de</w:t>
      </w:r>
      <w:r w:rsidR="008462A1" w:rsidRPr="002E3E4D">
        <w:rPr>
          <w:rFonts w:eastAsia="SimSun"/>
          <w:lang w:eastAsia="zh-CN" w:bidi="hi-IN"/>
        </w:rPr>
        <w:t xml:space="preserve"> est</w:t>
      </w:r>
      <w:r w:rsidR="00B176B9" w:rsidRPr="002E3E4D">
        <w:rPr>
          <w:rFonts w:eastAsia="SimSun"/>
          <w:lang w:eastAsia="zh-CN" w:bidi="hi-IN"/>
        </w:rPr>
        <w:t>os</w:t>
      </w:r>
      <w:r w:rsidR="008462A1" w:rsidRPr="002E3E4D">
        <w:rPr>
          <w:rFonts w:eastAsia="SimSun"/>
          <w:lang w:eastAsia="zh-CN" w:bidi="hi-IN"/>
        </w:rPr>
        <w:t xml:space="preserve"> modelo</w:t>
      </w:r>
      <w:r w:rsidR="00B176B9" w:rsidRPr="002E3E4D">
        <w:rPr>
          <w:rFonts w:eastAsia="SimSun"/>
          <w:lang w:eastAsia="zh-CN" w:bidi="hi-IN"/>
        </w:rPr>
        <w:t>s</w:t>
      </w:r>
      <w:r w:rsidR="008462A1" w:rsidRPr="002E3E4D">
        <w:rPr>
          <w:rFonts w:eastAsia="SimSun"/>
          <w:lang w:eastAsia="zh-CN" w:bidi="hi-IN"/>
        </w:rPr>
        <w:t xml:space="preserve"> </w:t>
      </w:r>
      <w:r>
        <w:rPr>
          <w:rFonts w:eastAsia="SimSun"/>
          <w:lang w:eastAsia="zh-CN" w:bidi="hi-IN"/>
        </w:rPr>
        <w:t xml:space="preserve">se da </w:t>
      </w:r>
      <w:r w:rsidR="008462A1" w:rsidRPr="002E3E4D">
        <w:rPr>
          <w:rFonts w:eastAsia="SimSun"/>
          <w:lang w:eastAsia="zh-CN" w:bidi="hi-IN"/>
        </w:rPr>
        <w:t xml:space="preserve">con el objetivo de capacitar al núcleo base de la iglesia, para que en un futuro cercano tengamos un grupo de </w:t>
      </w:r>
      <w:r w:rsidR="000D4DFA" w:rsidRPr="002E3E4D">
        <w:rPr>
          <w:rFonts w:eastAsia="SimSun"/>
          <w:lang w:eastAsia="zh-CN" w:bidi="hi-IN"/>
        </w:rPr>
        <w:t>líderes</w:t>
      </w:r>
      <w:r w:rsidR="008462A1" w:rsidRPr="002E3E4D">
        <w:rPr>
          <w:rFonts w:eastAsia="SimSun"/>
          <w:lang w:eastAsia="zh-CN" w:bidi="hi-IN"/>
        </w:rPr>
        <w:t xml:space="preserve"> consolidados</w:t>
      </w:r>
      <w:r w:rsidR="00857394">
        <w:rPr>
          <w:rFonts w:eastAsia="SimSun"/>
          <w:lang w:eastAsia="zh-CN" w:bidi="hi-IN"/>
        </w:rPr>
        <w:t xml:space="preserve"> y un comité administrativo</w:t>
      </w:r>
      <w:r w:rsidR="008462A1" w:rsidRPr="002E3E4D">
        <w:rPr>
          <w:rFonts w:eastAsia="SimSun"/>
          <w:lang w:eastAsia="zh-CN" w:bidi="hi-IN"/>
        </w:rPr>
        <w:t xml:space="preserve"> para el crecimiento de la iglesia.  </w:t>
      </w:r>
    </w:p>
    <w:p w14:paraId="3E9F43F3" w14:textId="5FFE3A67" w:rsidR="002D09D0" w:rsidRDefault="00503D2E" w:rsidP="00716744">
      <w:pPr>
        <w:rPr>
          <w:rFonts w:eastAsia="SimSun"/>
          <w:lang w:eastAsia="zh-CN" w:bidi="hi-IN"/>
        </w:rPr>
      </w:pPr>
      <w:r>
        <w:rPr>
          <w:rFonts w:eastAsia="SimSun"/>
          <w:lang w:eastAsia="zh-CN" w:bidi="hi-IN"/>
        </w:rPr>
        <w:lastRenderedPageBreak/>
        <w:t>E</w:t>
      </w:r>
      <w:r w:rsidR="008462A1" w:rsidRPr="002E3E4D">
        <w:rPr>
          <w:rFonts w:eastAsia="SimSun"/>
          <w:lang w:eastAsia="zh-CN" w:bidi="hi-IN"/>
        </w:rPr>
        <w:t xml:space="preserve">l ejemplo de plantación de iglesia en </w:t>
      </w:r>
      <w:r w:rsidR="000D4DFA" w:rsidRPr="002E3E4D">
        <w:rPr>
          <w:rFonts w:eastAsia="SimSun"/>
          <w:lang w:eastAsia="zh-CN" w:bidi="hi-IN"/>
        </w:rPr>
        <w:t>Corinto</w:t>
      </w:r>
      <w:r>
        <w:rPr>
          <w:rFonts w:eastAsia="SimSun"/>
          <w:lang w:eastAsia="zh-CN" w:bidi="hi-IN"/>
        </w:rPr>
        <w:t xml:space="preserve"> nos permite ver que</w:t>
      </w:r>
      <w:r w:rsidR="008462A1" w:rsidRPr="002E3E4D">
        <w:rPr>
          <w:rFonts w:eastAsia="SimSun"/>
          <w:lang w:eastAsia="zh-CN" w:bidi="hi-IN"/>
        </w:rPr>
        <w:t xml:space="preserve"> la obra se </w:t>
      </w:r>
      <w:r w:rsidR="000D4DFA">
        <w:rPr>
          <w:rFonts w:eastAsia="SimSun"/>
          <w:lang w:eastAsia="zh-CN" w:bidi="hi-IN"/>
        </w:rPr>
        <w:t>inició</w:t>
      </w:r>
      <w:r w:rsidR="00D64F49">
        <w:rPr>
          <w:rFonts w:eastAsia="SimSun"/>
          <w:lang w:eastAsia="zh-CN" w:bidi="hi-IN"/>
        </w:rPr>
        <w:t xml:space="preserve"> </w:t>
      </w:r>
      <w:r w:rsidR="008462A1" w:rsidRPr="002E3E4D">
        <w:rPr>
          <w:rFonts w:eastAsia="SimSun"/>
          <w:lang w:eastAsia="zh-CN" w:bidi="hi-IN"/>
        </w:rPr>
        <w:t>en una casa</w:t>
      </w:r>
      <w:r>
        <w:rPr>
          <w:rFonts w:eastAsia="SimSun"/>
          <w:lang w:eastAsia="zh-CN" w:bidi="hi-IN"/>
        </w:rPr>
        <w:t>,</w:t>
      </w:r>
      <w:r w:rsidR="008462A1" w:rsidRPr="002E3E4D">
        <w:rPr>
          <w:rStyle w:val="FootnoteReference"/>
          <w:rFonts w:eastAsia="SimSun"/>
          <w:color w:val="000000" w:themeColor="text1"/>
          <w:lang w:eastAsia="zh-CN" w:bidi="hi-IN"/>
        </w:rPr>
        <w:footnoteReference w:id="224"/>
      </w:r>
      <w:r>
        <w:rPr>
          <w:rFonts w:eastAsia="SimSun"/>
          <w:lang w:eastAsia="zh-CN" w:bidi="hi-IN"/>
        </w:rPr>
        <w:t xml:space="preserve"> </w:t>
      </w:r>
      <w:r w:rsidR="008462A1" w:rsidRPr="002E3E4D">
        <w:rPr>
          <w:rFonts w:eastAsia="SimSun"/>
          <w:lang w:eastAsia="zh-CN" w:bidi="hi-IN"/>
        </w:rPr>
        <w:t xml:space="preserve">llegando a convertirse en una iglesia prominente en la región. </w:t>
      </w:r>
      <w:r w:rsidR="007D61FF" w:rsidRPr="002E3E4D">
        <w:rPr>
          <w:rFonts w:eastAsia="SimSun"/>
          <w:lang w:eastAsia="zh-CN" w:bidi="hi-IN"/>
        </w:rPr>
        <w:t>E</w:t>
      </w:r>
      <w:r w:rsidR="008462A1" w:rsidRPr="002E3E4D">
        <w:rPr>
          <w:rFonts w:eastAsia="SimSun"/>
          <w:lang w:eastAsia="zh-CN" w:bidi="hi-IN"/>
        </w:rPr>
        <w:t xml:space="preserve">n el trabajo de campo realizado </w:t>
      </w:r>
      <w:r w:rsidR="00D64F49">
        <w:rPr>
          <w:rFonts w:eastAsia="SimSun"/>
          <w:lang w:eastAsia="zh-CN" w:bidi="hi-IN"/>
        </w:rPr>
        <w:t xml:space="preserve">dos de </w:t>
      </w:r>
      <w:r w:rsidR="008462A1" w:rsidRPr="002E3E4D">
        <w:rPr>
          <w:rFonts w:eastAsia="SimSun"/>
          <w:lang w:eastAsia="zh-CN" w:bidi="hi-IN"/>
        </w:rPr>
        <w:t>los tres pastores plantadores, testifican que en los inicios empezaron</w:t>
      </w:r>
      <w:r w:rsidR="007D61FF" w:rsidRPr="002E3E4D">
        <w:rPr>
          <w:rFonts w:eastAsia="SimSun"/>
          <w:lang w:eastAsia="zh-CN" w:bidi="hi-IN"/>
        </w:rPr>
        <w:t xml:space="preserve"> la obra</w:t>
      </w:r>
      <w:r w:rsidR="008462A1" w:rsidRPr="002E3E4D">
        <w:rPr>
          <w:rFonts w:eastAsia="SimSun"/>
          <w:lang w:eastAsia="zh-CN" w:bidi="hi-IN"/>
        </w:rPr>
        <w:t xml:space="preserve"> en </w:t>
      </w:r>
      <w:r w:rsidR="007D61FF" w:rsidRPr="002E3E4D">
        <w:rPr>
          <w:rFonts w:eastAsia="SimSun"/>
          <w:lang w:eastAsia="zh-CN" w:bidi="hi-IN"/>
        </w:rPr>
        <w:t>sus</w:t>
      </w:r>
      <w:r w:rsidR="008462A1" w:rsidRPr="002E3E4D">
        <w:rPr>
          <w:rFonts w:eastAsia="SimSun"/>
          <w:lang w:eastAsia="zh-CN" w:bidi="hi-IN"/>
        </w:rPr>
        <w:t xml:space="preserve"> casa</w:t>
      </w:r>
      <w:r w:rsidR="007D61FF" w:rsidRPr="002E3E4D">
        <w:rPr>
          <w:rFonts w:eastAsia="SimSun"/>
          <w:lang w:eastAsia="zh-CN" w:bidi="hi-IN"/>
        </w:rPr>
        <w:t>s</w:t>
      </w:r>
      <w:r w:rsidR="008462A1" w:rsidRPr="002E3E4D">
        <w:rPr>
          <w:rFonts w:eastAsia="SimSun"/>
          <w:lang w:eastAsia="zh-CN" w:bidi="hi-IN"/>
        </w:rPr>
        <w:t xml:space="preserve">. </w:t>
      </w:r>
    </w:p>
    <w:p w14:paraId="73B499C1" w14:textId="4DCB4365" w:rsidR="005A614C" w:rsidRDefault="005A614C" w:rsidP="005A614C">
      <w:pPr>
        <w:pStyle w:val="Heading3"/>
        <w:rPr>
          <w:rFonts w:eastAsia="SimSun"/>
          <w:lang w:eastAsia="zh-CN" w:bidi="hi-IN"/>
        </w:rPr>
      </w:pPr>
      <w:r>
        <w:rPr>
          <w:rFonts w:eastAsia="SimSun"/>
          <w:lang w:eastAsia="zh-CN" w:bidi="hi-IN"/>
        </w:rPr>
        <w:t xml:space="preserve">Estrategias </w:t>
      </w:r>
    </w:p>
    <w:p w14:paraId="5FD8C096" w14:textId="30D13E41" w:rsidR="00C02FE9" w:rsidRDefault="00C02FE9" w:rsidP="00716744">
      <w:pPr>
        <w:rPr>
          <w:rFonts w:eastAsia="SimSun"/>
          <w:lang w:eastAsia="zh-CN" w:bidi="hi-IN"/>
        </w:rPr>
      </w:pPr>
      <w:r>
        <w:rPr>
          <w:rFonts w:eastAsia="SimSun"/>
          <w:lang w:eastAsia="zh-CN" w:bidi="hi-IN"/>
        </w:rPr>
        <w:t>Las estrategias consideradas en el desarrollo del proyecto son: el estudio bíblico, evangelización personal, orientación y consejería bíblica, servicio técnico, consejería educacional</w:t>
      </w:r>
      <w:r w:rsidR="005A614C">
        <w:rPr>
          <w:rFonts w:eastAsia="SimSun"/>
          <w:lang w:eastAsia="zh-CN" w:bidi="hi-IN"/>
        </w:rPr>
        <w:t xml:space="preserve"> y clases de inglés. </w:t>
      </w:r>
    </w:p>
    <w:p w14:paraId="42883995" w14:textId="326B779E" w:rsidR="006B1AD2" w:rsidRDefault="00D4713F" w:rsidP="00954A5A">
      <w:pPr>
        <w:pStyle w:val="Heading4"/>
        <w:rPr>
          <w:rFonts w:eastAsia="SimSun"/>
          <w:lang w:eastAsia="zh-CN" w:bidi="hi-IN"/>
        </w:rPr>
      </w:pPr>
      <w:r w:rsidRPr="002E3E4D">
        <w:rPr>
          <w:rFonts w:eastAsia="SimSun"/>
          <w:lang w:eastAsia="zh-CN" w:bidi="hi-IN"/>
        </w:rPr>
        <w:t>Estudio Bíblico</w:t>
      </w:r>
    </w:p>
    <w:p w14:paraId="6B3A0482" w14:textId="01ABC3D7" w:rsidR="00D4713F" w:rsidRPr="002E3E4D" w:rsidRDefault="00170BF1" w:rsidP="00716744">
      <w:pPr>
        <w:rPr>
          <w:rFonts w:eastAsia="SimSun"/>
          <w:lang w:eastAsia="zh-CN" w:bidi="hi-IN"/>
        </w:rPr>
      </w:pPr>
      <w:r w:rsidRPr="002E3E4D">
        <w:rPr>
          <w:rFonts w:eastAsia="SimSun"/>
          <w:lang w:eastAsia="zh-CN" w:bidi="hi-IN"/>
        </w:rPr>
        <w:t>La estrategia que identificamos como adecuada para esta etapa de desarrollo del proyecto es el estudio bíblico</w:t>
      </w:r>
      <w:r w:rsidR="00AA5ACD">
        <w:rPr>
          <w:rFonts w:eastAsia="SimSun"/>
          <w:lang w:eastAsia="zh-CN" w:bidi="hi-IN"/>
        </w:rPr>
        <w:t xml:space="preserve"> en casa</w:t>
      </w:r>
      <w:r w:rsidRPr="002E3E4D">
        <w:rPr>
          <w:rFonts w:eastAsia="SimSun"/>
          <w:lang w:eastAsia="zh-CN" w:bidi="hi-IN"/>
        </w:rPr>
        <w:t xml:space="preserve">. </w:t>
      </w:r>
      <w:r w:rsidR="00D4713F" w:rsidRPr="002E3E4D">
        <w:rPr>
          <w:rFonts w:eastAsia="SimSun"/>
          <w:lang w:eastAsia="zh-CN" w:bidi="hi-IN"/>
        </w:rPr>
        <w:t xml:space="preserve">Consideramos que el estudio bíblico es el adecuado ya que nos permite interactuar con los participantes y lograr un acercamiento personal y brindar respuestas a sus inquietudes. </w:t>
      </w:r>
      <w:r w:rsidR="00AA5ACD">
        <w:rPr>
          <w:rFonts w:eastAsia="SimSun"/>
          <w:lang w:eastAsia="zh-CN" w:bidi="hi-IN"/>
        </w:rPr>
        <w:t xml:space="preserve">A través del estudio bíblico en casa </w:t>
      </w:r>
      <w:r w:rsidR="0019409A">
        <w:rPr>
          <w:rFonts w:eastAsia="SimSun"/>
          <w:lang w:eastAsia="zh-CN" w:bidi="hi-IN"/>
        </w:rPr>
        <w:t xml:space="preserve">se </w:t>
      </w:r>
      <w:r w:rsidR="000D4DFA">
        <w:rPr>
          <w:rFonts w:eastAsia="SimSun"/>
          <w:lang w:eastAsia="zh-CN" w:bidi="hi-IN"/>
        </w:rPr>
        <w:t>está</w:t>
      </w:r>
      <w:r w:rsidR="0019409A">
        <w:rPr>
          <w:rFonts w:eastAsia="SimSun"/>
          <w:lang w:eastAsia="zh-CN" w:bidi="hi-IN"/>
        </w:rPr>
        <w:t xml:space="preserve"> </w:t>
      </w:r>
      <w:r w:rsidR="00AA5ACD">
        <w:rPr>
          <w:rFonts w:eastAsia="SimSun"/>
          <w:lang w:eastAsia="zh-CN" w:bidi="hi-IN"/>
        </w:rPr>
        <w:t>forma</w:t>
      </w:r>
      <w:r w:rsidR="0019409A">
        <w:rPr>
          <w:rFonts w:eastAsia="SimSun"/>
          <w:lang w:eastAsia="zh-CN" w:bidi="hi-IN"/>
        </w:rPr>
        <w:t>ndo</w:t>
      </w:r>
      <w:r w:rsidR="00AA5ACD">
        <w:rPr>
          <w:rFonts w:eastAsia="SimSun"/>
          <w:lang w:eastAsia="zh-CN" w:bidi="hi-IN"/>
        </w:rPr>
        <w:t xml:space="preserve"> el núcleo base de la iglesia. </w:t>
      </w:r>
      <w:r w:rsidR="000D4DFA">
        <w:rPr>
          <w:rFonts w:eastAsia="SimSun"/>
          <w:lang w:eastAsia="zh-CN" w:bidi="hi-IN"/>
        </w:rPr>
        <w:t>Las reuniones en casa tienen</w:t>
      </w:r>
      <w:r w:rsidR="00AA5ACD">
        <w:rPr>
          <w:rFonts w:eastAsia="SimSun"/>
          <w:lang w:eastAsia="zh-CN" w:bidi="hi-IN"/>
        </w:rPr>
        <w:t xml:space="preserve"> la finalidad de estudiar la biblia, orar, tener comunión y </w:t>
      </w:r>
      <w:r w:rsidR="008D751C">
        <w:rPr>
          <w:rFonts w:eastAsia="SimSun"/>
          <w:lang w:eastAsia="zh-CN" w:bidi="hi-IN"/>
        </w:rPr>
        <w:t xml:space="preserve">darles </w:t>
      </w:r>
      <w:r w:rsidR="00AA5ACD">
        <w:rPr>
          <w:rFonts w:eastAsia="SimSun"/>
          <w:lang w:eastAsia="zh-CN" w:bidi="hi-IN"/>
        </w:rPr>
        <w:t>atención pastoral</w:t>
      </w:r>
      <w:r w:rsidR="0019409A">
        <w:rPr>
          <w:rFonts w:eastAsia="SimSun"/>
          <w:lang w:eastAsia="zh-CN" w:bidi="hi-IN"/>
        </w:rPr>
        <w:t>, e</w:t>
      </w:r>
      <w:r w:rsidR="00AA5ACD">
        <w:rPr>
          <w:rFonts w:eastAsia="SimSun"/>
          <w:lang w:eastAsia="zh-CN" w:bidi="hi-IN"/>
        </w:rPr>
        <w:t xml:space="preserve">s una de las formas de prepararlos y motivarles a ser los futuros miembros de la iglesia. </w:t>
      </w:r>
      <w:r w:rsidR="00713386">
        <w:rPr>
          <w:rFonts w:eastAsia="SimSun"/>
          <w:lang w:eastAsia="zh-CN" w:bidi="hi-IN"/>
        </w:rPr>
        <w:t xml:space="preserve">Los estudios bíblicos en casa también los usamos para desarrollar la primera fase de discipulado con la finalidad de bautizarlos e involucrarlos a la iglesia como miembros. </w:t>
      </w:r>
    </w:p>
    <w:p w14:paraId="565BCE9F" w14:textId="25E3778C" w:rsidR="006B1AD2" w:rsidRPr="006B1AD2" w:rsidRDefault="00D4713F" w:rsidP="00954A5A">
      <w:pPr>
        <w:pStyle w:val="Heading4"/>
      </w:pPr>
      <w:r w:rsidRPr="006B1AD2">
        <w:t>Evangelización Personal</w:t>
      </w:r>
    </w:p>
    <w:p w14:paraId="12BAF442" w14:textId="020F31B2" w:rsidR="00F168C5" w:rsidRDefault="00F168C5" w:rsidP="00716744">
      <w:pPr>
        <w:rPr>
          <w:rFonts w:eastAsia="SimSun"/>
          <w:lang w:eastAsia="zh-CN" w:bidi="hi-IN"/>
        </w:rPr>
      </w:pPr>
      <w:r>
        <w:rPr>
          <w:rFonts w:eastAsia="SimSun"/>
          <w:lang w:eastAsia="zh-CN" w:bidi="hi-IN"/>
        </w:rPr>
        <w:t>Uno de los mejores ejemplos de evangelización personal es Jesús de Nazaret. Toda circunstancia e</w:t>
      </w:r>
      <w:r w:rsidR="00F52E56">
        <w:rPr>
          <w:rFonts w:eastAsia="SimSun"/>
          <w:lang w:eastAsia="zh-CN" w:bidi="hi-IN"/>
        </w:rPr>
        <w:t>ra</w:t>
      </w:r>
      <w:r>
        <w:rPr>
          <w:rFonts w:eastAsia="SimSun"/>
          <w:lang w:eastAsia="zh-CN" w:bidi="hi-IN"/>
        </w:rPr>
        <w:t xml:space="preserve"> una oportunidad para evangelizar. Según los historiadores afirman que este </w:t>
      </w:r>
      <w:r>
        <w:rPr>
          <w:rFonts w:eastAsia="SimSun"/>
          <w:lang w:eastAsia="zh-CN" w:bidi="hi-IN"/>
        </w:rPr>
        <w:lastRenderedPageBreak/>
        <w:t xml:space="preserve">método fue el secreto del gran crecimiento del cristianismo en la iglesia primitiva, de allí que el historiador Gibson haya dicho: “la razón principal por la que el cristianismo se </w:t>
      </w:r>
      <w:r w:rsidR="00F52E56">
        <w:rPr>
          <w:rFonts w:eastAsia="SimSun"/>
          <w:lang w:eastAsia="zh-CN" w:bidi="hi-IN"/>
        </w:rPr>
        <w:t xml:space="preserve">extendió </w:t>
      </w:r>
      <w:r>
        <w:rPr>
          <w:rFonts w:eastAsia="SimSun"/>
          <w:lang w:eastAsia="zh-CN" w:bidi="hi-IN"/>
        </w:rPr>
        <w:t xml:space="preserve">tan </w:t>
      </w:r>
      <w:r w:rsidR="000D4DFA">
        <w:rPr>
          <w:rFonts w:eastAsia="SimSun"/>
          <w:lang w:eastAsia="zh-CN" w:bidi="hi-IN"/>
        </w:rPr>
        <w:t>rápidamente</w:t>
      </w:r>
      <w:r>
        <w:rPr>
          <w:rFonts w:eastAsia="SimSun"/>
          <w:lang w:eastAsia="zh-CN" w:bidi="hi-IN"/>
        </w:rPr>
        <w:t xml:space="preserve"> e</w:t>
      </w:r>
      <w:r w:rsidR="00F52E56">
        <w:rPr>
          <w:rFonts w:eastAsia="SimSun"/>
          <w:lang w:eastAsia="zh-CN" w:bidi="hi-IN"/>
        </w:rPr>
        <w:t>r</w:t>
      </w:r>
      <w:r>
        <w:rPr>
          <w:rFonts w:eastAsia="SimSun"/>
          <w:lang w:eastAsia="zh-CN" w:bidi="hi-IN"/>
        </w:rPr>
        <w:t xml:space="preserve">a que inmediatamente después de que una persona se </w:t>
      </w:r>
      <w:r w:rsidR="00F52E56">
        <w:rPr>
          <w:rFonts w:eastAsia="SimSun"/>
          <w:lang w:eastAsia="zh-CN" w:bidi="hi-IN"/>
        </w:rPr>
        <w:t>convertía</w:t>
      </w:r>
      <w:r>
        <w:rPr>
          <w:rFonts w:eastAsia="SimSun"/>
          <w:lang w:eastAsia="zh-CN" w:bidi="hi-IN"/>
        </w:rPr>
        <w:t xml:space="preserve">, </w:t>
      </w:r>
      <w:r w:rsidR="00F52E56">
        <w:rPr>
          <w:rFonts w:eastAsia="SimSun"/>
          <w:lang w:eastAsia="zh-CN" w:bidi="hi-IN"/>
        </w:rPr>
        <w:t>corría</w:t>
      </w:r>
      <w:r>
        <w:rPr>
          <w:rFonts w:eastAsia="SimSun"/>
          <w:lang w:eastAsia="zh-CN" w:bidi="hi-IN"/>
        </w:rPr>
        <w:t xml:space="preserve"> </w:t>
      </w:r>
      <w:r w:rsidR="00F52E56">
        <w:rPr>
          <w:rFonts w:eastAsia="SimSun"/>
          <w:lang w:eastAsia="zh-CN" w:bidi="hi-IN"/>
        </w:rPr>
        <w:t>a compartir la noticia con su vecino.”</w:t>
      </w:r>
      <w:r w:rsidR="00F52E56">
        <w:rPr>
          <w:rStyle w:val="FootnoteReference"/>
          <w:rFonts w:eastAsia="SimSun"/>
          <w:color w:val="000000" w:themeColor="text1"/>
          <w:lang w:eastAsia="zh-CN" w:bidi="hi-IN"/>
        </w:rPr>
        <w:footnoteReference w:id="225"/>
      </w:r>
    </w:p>
    <w:p w14:paraId="60387D6C" w14:textId="3569E7DD" w:rsidR="001F7DEC" w:rsidRDefault="00923E16" w:rsidP="00716744">
      <w:pPr>
        <w:rPr>
          <w:rFonts w:eastAsia="SimSun"/>
          <w:lang w:eastAsia="zh-CN" w:bidi="hi-IN"/>
        </w:rPr>
      </w:pPr>
      <w:r>
        <w:rPr>
          <w:rFonts w:eastAsia="SimSun"/>
          <w:lang w:eastAsia="zh-CN" w:bidi="hi-IN"/>
        </w:rPr>
        <w:t>En la sección de definición de términos</w:t>
      </w:r>
      <w:r w:rsidR="00F52E56">
        <w:rPr>
          <w:rFonts w:eastAsia="SimSun"/>
          <w:lang w:eastAsia="zh-CN" w:bidi="hi-IN"/>
        </w:rPr>
        <w:t xml:space="preserve"> con la ayudad d</w:t>
      </w:r>
      <w:r>
        <w:rPr>
          <w:rFonts w:eastAsia="SimSun"/>
          <w:lang w:eastAsia="zh-CN" w:bidi="hi-IN"/>
        </w:rPr>
        <w:t xml:space="preserve">el </w:t>
      </w:r>
      <w:r w:rsidRPr="000C62CC">
        <w:t xml:space="preserve">profesor G. William Schweer define a la evangelización personal como “la comunicación del evangelio del reino de persona a persona guiada por el Espíritu Santo y llevada a cabo por uno o </w:t>
      </w:r>
      <w:r w:rsidR="000D4DFA" w:rsidRPr="000C62CC">
        <w:t>más</w:t>
      </w:r>
      <w:r w:rsidRPr="000C62CC">
        <w:t xml:space="preserve"> cristianos, en tal manera o maneras que el receptor individual tenga la oportunidad valida de aceptar a Jesucristo como Señor y Salvador y llegar a ser un miembro responsable de su iglesia”</w:t>
      </w:r>
      <w:r>
        <w:rPr>
          <w:rStyle w:val="FootnoteReference"/>
        </w:rPr>
        <w:footnoteReference w:id="226"/>
      </w:r>
      <w:r>
        <w:t xml:space="preserve"> </w:t>
      </w:r>
      <w:r w:rsidR="00754A59">
        <w:t xml:space="preserve"> </w:t>
      </w:r>
      <w:r w:rsidR="006B1AD2">
        <w:rPr>
          <w:rFonts w:eastAsia="SimSun"/>
          <w:lang w:eastAsia="zh-CN" w:bidi="hi-IN"/>
        </w:rPr>
        <w:t>A</w:t>
      </w:r>
      <w:r w:rsidR="00D4713F" w:rsidRPr="002E3E4D">
        <w:rPr>
          <w:rFonts w:eastAsia="SimSun"/>
          <w:lang w:eastAsia="zh-CN" w:bidi="hi-IN"/>
        </w:rPr>
        <w:t xml:space="preserve"> través de la evangelización personal se logra contactar con las personas e invitarles a participar de los estudios bíblicos </w:t>
      </w:r>
      <w:r w:rsidR="00B176B9" w:rsidRPr="002E3E4D">
        <w:rPr>
          <w:rFonts w:eastAsia="SimSun"/>
          <w:lang w:eastAsia="zh-CN" w:bidi="hi-IN"/>
        </w:rPr>
        <w:t>que realizamos</w:t>
      </w:r>
      <w:r w:rsidR="00D4713F" w:rsidRPr="002E3E4D">
        <w:rPr>
          <w:rFonts w:eastAsia="SimSun"/>
          <w:lang w:eastAsia="zh-CN" w:bidi="hi-IN"/>
        </w:rPr>
        <w:t xml:space="preserve"> en casa. </w:t>
      </w:r>
    </w:p>
    <w:p w14:paraId="1FD78D91" w14:textId="7562DD62" w:rsidR="00170BF1" w:rsidRPr="00754A59" w:rsidRDefault="00754A59" w:rsidP="00716744">
      <w:r>
        <w:rPr>
          <w:rFonts w:eastAsia="SimSun"/>
          <w:lang w:eastAsia="zh-CN" w:bidi="hi-IN"/>
        </w:rPr>
        <w:t>La evangelización personal se re</w:t>
      </w:r>
      <w:r w:rsidR="001425B4">
        <w:rPr>
          <w:rFonts w:eastAsia="SimSun"/>
          <w:lang w:eastAsia="zh-CN" w:bidi="hi-IN"/>
        </w:rPr>
        <w:t>a</w:t>
      </w:r>
      <w:r w:rsidR="006925A3">
        <w:rPr>
          <w:rFonts w:eastAsia="SimSun"/>
          <w:lang w:eastAsia="zh-CN" w:bidi="hi-IN"/>
        </w:rPr>
        <w:t xml:space="preserve">liza a través de la visitación que puede ser planificada o espontánea. </w:t>
      </w:r>
      <w:r w:rsidR="004C7F6C">
        <w:rPr>
          <w:rFonts w:eastAsia="SimSun"/>
          <w:lang w:eastAsia="zh-CN" w:bidi="hi-IN"/>
        </w:rPr>
        <w:t>Se c</w:t>
      </w:r>
      <w:r w:rsidR="006925A3">
        <w:rPr>
          <w:rFonts w:eastAsia="SimSun"/>
          <w:lang w:eastAsia="zh-CN" w:bidi="hi-IN"/>
        </w:rPr>
        <w:t>rea oportunidades en charlas en los supermercados al momento de realizar las compras</w:t>
      </w:r>
      <w:r w:rsidR="000D4DFA" w:rsidRPr="000D4DFA">
        <w:rPr>
          <w:rFonts w:eastAsia="SimSun"/>
          <w:lang w:val="es-ES" w:eastAsia="zh-CN" w:bidi="hi-IN"/>
        </w:rPr>
        <w:t>;</w:t>
      </w:r>
      <w:r w:rsidR="006925A3">
        <w:rPr>
          <w:rFonts w:eastAsia="SimSun"/>
          <w:lang w:eastAsia="zh-CN" w:bidi="hi-IN"/>
        </w:rPr>
        <w:t xml:space="preserve"> realizando servicio de transporte a alguien que no tiene medio de transporte del hospital a su casa</w:t>
      </w:r>
      <w:r w:rsidR="000D4DFA">
        <w:rPr>
          <w:rFonts w:eastAsia="SimSun"/>
          <w:lang w:eastAsia="zh-CN" w:bidi="hi-IN"/>
        </w:rPr>
        <w:t>;</w:t>
      </w:r>
      <w:r w:rsidR="006925A3">
        <w:rPr>
          <w:rFonts w:eastAsia="SimSun"/>
          <w:lang w:eastAsia="zh-CN" w:bidi="hi-IN"/>
        </w:rPr>
        <w:t xml:space="preserve"> brindando apoyo a alguien que se le pincho la llanta y el evangelismo como estilo de vida. El compartir la tarjeta de presentación del ministerio y </w:t>
      </w:r>
      <w:r w:rsidR="00E24C99">
        <w:rPr>
          <w:rFonts w:eastAsia="SimSun"/>
          <w:lang w:eastAsia="zh-CN" w:bidi="hi-IN"/>
        </w:rPr>
        <w:t>manifestarles que estamos</w:t>
      </w:r>
      <w:r w:rsidR="006925A3">
        <w:rPr>
          <w:rFonts w:eastAsia="SimSun"/>
          <w:lang w:eastAsia="zh-CN" w:bidi="hi-IN"/>
        </w:rPr>
        <w:t xml:space="preserve"> dispuestos a </w:t>
      </w:r>
      <w:r w:rsidR="000D4DFA">
        <w:rPr>
          <w:rFonts w:eastAsia="SimSun"/>
          <w:lang w:eastAsia="zh-CN" w:bidi="hi-IN"/>
        </w:rPr>
        <w:t>escucharlos</w:t>
      </w:r>
      <w:r w:rsidR="006925A3">
        <w:rPr>
          <w:rFonts w:eastAsia="SimSun"/>
          <w:lang w:eastAsia="zh-CN" w:bidi="hi-IN"/>
        </w:rPr>
        <w:t xml:space="preserve"> </w:t>
      </w:r>
      <w:r w:rsidR="000D4DFA">
        <w:rPr>
          <w:rFonts w:eastAsia="SimSun"/>
          <w:lang w:eastAsia="zh-CN" w:bidi="hi-IN"/>
        </w:rPr>
        <w:t>en caso de que</w:t>
      </w:r>
      <w:r w:rsidR="006925A3">
        <w:rPr>
          <w:rFonts w:eastAsia="SimSun"/>
          <w:lang w:eastAsia="zh-CN" w:bidi="hi-IN"/>
        </w:rPr>
        <w:t xml:space="preserve"> haya problemas en su vida</w:t>
      </w:r>
      <w:r w:rsidR="00E24C99">
        <w:rPr>
          <w:rFonts w:eastAsia="SimSun"/>
          <w:lang w:eastAsia="zh-CN" w:bidi="hi-IN"/>
        </w:rPr>
        <w:t xml:space="preserve"> o </w:t>
      </w:r>
      <w:r w:rsidR="000D4DFA">
        <w:rPr>
          <w:rFonts w:eastAsia="SimSun"/>
          <w:lang w:eastAsia="zh-CN" w:bidi="hi-IN"/>
        </w:rPr>
        <w:t>círculo</w:t>
      </w:r>
      <w:r w:rsidR="004C7F6C">
        <w:rPr>
          <w:rFonts w:eastAsia="SimSun"/>
          <w:lang w:eastAsia="zh-CN" w:bidi="hi-IN"/>
        </w:rPr>
        <w:t xml:space="preserve"> </w:t>
      </w:r>
      <w:r w:rsidR="00E24C99">
        <w:rPr>
          <w:rFonts w:eastAsia="SimSun"/>
          <w:lang w:eastAsia="zh-CN" w:bidi="hi-IN"/>
        </w:rPr>
        <w:t>familia</w:t>
      </w:r>
      <w:r w:rsidR="004C7F6C">
        <w:rPr>
          <w:rFonts w:eastAsia="SimSun"/>
          <w:lang w:eastAsia="zh-CN" w:bidi="hi-IN"/>
        </w:rPr>
        <w:t>r</w:t>
      </w:r>
      <w:r w:rsidR="00E24C99">
        <w:rPr>
          <w:rFonts w:eastAsia="SimSun"/>
          <w:lang w:eastAsia="zh-CN" w:bidi="hi-IN"/>
        </w:rPr>
        <w:t xml:space="preserve">. </w:t>
      </w:r>
      <w:r w:rsidR="006925A3">
        <w:rPr>
          <w:rFonts w:eastAsia="SimSun"/>
          <w:lang w:eastAsia="zh-CN" w:bidi="hi-IN"/>
        </w:rPr>
        <w:t xml:space="preserve">   </w:t>
      </w:r>
    </w:p>
    <w:p w14:paraId="5798FCF9" w14:textId="1851EA28" w:rsidR="00A37D35" w:rsidRDefault="00EA6756" w:rsidP="00954A5A">
      <w:pPr>
        <w:pStyle w:val="Heading4"/>
        <w:rPr>
          <w:rFonts w:eastAsia="SimSun"/>
          <w:lang w:eastAsia="zh-CN" w:bidi="hi-IN"/>
        </w:rPr>
      </w:pPr>
      <w:r>
        <w:rPr>
          <w:rFonts w:eastAsia="SimSun"/>
          <w:lang w:eastAsia="zh-CN" w:bidi="hi-IN"/>
        </w:rPr>
        <w:t xml:space="preserve">Orientación y Consejería Bíblica </w:t>
      </w:r>
    </w:p>
    <w:p w14:paraId="5D2AA682" w14:textId="1F985EBB" w:rsidR="00F368B3" w:rsidRDefault="00EA6756" w:rsidP="00716744">
      <w:pPr>
        <w:rPr>
          <w:rFonts w:eastAsia="SimSun"/>
          <w:lang w:eastAsia="zh-CN" w:bidi="hi-IN"/>
        </w:rPr>
      </w:pPr>
      <w:r>
        <w:rPr>
          <w:rFonts w:eastAsia="SimSun"/>
          <w:lang w:eastAsia="zh-CN" w:bidi="hi-IN"/>
        </w:rPr>
        <w:t xml:space="preserve">La orientación y consejería bíblica es una estrategia muy eficaz a la hora de ayudar a los que llegan a tener contacto con nosotros. Las personas </w:t>
      </w:r>
      <w:r w:rsidR="0014626A">
        <w:rPr>
          <w:rFonts w:eastAsia="SimSun"/>
          <w:lang w:eastAsia="zh-CN" w:bidi="hi-IN"/>
        </w:rPr>
        <w:t xml:space="preserve">contactadas </w:t>
      </w:r>
      <w:r>
        <w:rPr>
          <w:rFonts w:eastAsia="SimSun"/>
          <w:lang w:eastAsia="zh-CN" w:bidi="hi-IN"/>
        </w:rPr>
        <w:t xml:space="preserve">llegan con sus heridas de maltrato recibidas por </w:t>
      </w:r>
      <w:r w:rsidR="000D4DFA">
        <w:rPr>
          <w:rFonts w:eastAsia="SimSun"/>
          <w:lang w:eastAsia="zh-CN" w:bidi="hi-IN"/>
        </w:rPr>
        <w:t>líderes</w:t>
      </w:r>
      <w:r>
        <w:rPr>
          <w:rFonts w:eastAsia="SimSun"/>
          <w:lang w:eastAsia="zh-CN" w:bidi="hi-IN"/>
        </w:rPr>
        <w:t xml:space="preserve"> de iglesias independientes, llegan desesperados p</w:t>
      </w:r>
      <w:r w:rsidR="00C139A4">
        <w:rPr>
          <w:rFonts w:eastAsia="SimSun"/>
          <w:lang w:eastAsia="zh-CN" w:bidi="hi-IN"/>
        </w:rPr>
        <w:t xml:space="preserve">idiendo </w:t>
      </w:r>
      <w:r>
        <w:rPr>
          <w:rFonts w:eastAsia="SimSun"/>
          <w:lang w:eastAsia="zh-CN" w:bidi="hi-IN"/>
        </w:rPr>
        <w:t>ayuda</w:t>
      </w:r>
      <w:r w:rsidR="00C139A4">
        <w:rPr>
          <w:rFonts w:eastAsia="SimSun"/>
          <w:lang w:eastAsia="zh-CN" w:bidi="hi-IN"/>
        </w:rPr>
        <w:t>.</w:t>
      </w:r>
      <w:r w:rsidR="00F368B3">
        <w:rPr>
          <w:rFonts w:eastAsia="SimSun"/>
          <w:lang w:eastAsia="zh-CN" w:bidi="hi-IN"/>
        </w:rPr>
        <w:t xml:space="preserve"> </w:t>
      </w:r>
    </w:p>
    <w:p w14:paraId="34940B5F" w14:textId="37C86C97" w:rsidR="00EA6756" w:rsidRPr="002E3E4D" w:rsidRDefault="00F368B3" w:rsidP="00716744">
      <w:pPr>
        <w:rPr>
          <w:rFonts w:eastAsia="SimSun"/>
          <w:lang w:eastAsia="zh-CN" w:bidi="hi-IN"/>
        </w:rPr>
      </w:pPr>
      <w:r>
        <w:rPr>
          <w:rFonts w:eastAsia="SimSun"/>
          <w:lang w:eastAsia="zh-CN" w:bidi="hi-IN"/>
        </w:rPr>
        <w:lastRenderedPageBreak/>
        <w:t>Aconsejar bíblicamente es la búsqueda de lograr un cambio de conducta en alguien que se ha desviado, por medio de confrontación de las verdades de Dios</w:t>
      </w:r>
      <w:r w:rsidR="007313E4">
        <w:rPr>
          <w:rFonts w:eastAsia="SimSun"/>
          <w:lang w:eastAsia="zh-CN" w:bidi="hi-IN"/>
        </w:rPr>
        <w:t>.</w:t>
      </w:r>
      <w:r>
        <w:rPr>
          <w:rStyle w:val="FootnoteReference"/>
          <w:rFonts w:eastAsia="SimSun"/>
          <w:color w:val="000000" w:themeColor="text1"/>
          <w:lang w:eastAsia="zh-CN" w:bidi="hi-IN"/>
        </w:rPr>
        <w:footnoteReference w:id="227"/>
      </w:r>
      <w:r w:rsidR="00C82EF3">
        <w:rPr>
          <w:rFonts w:eastAsia="SimSun"/>
          <w:lang w:eastAsia="zh-CN" w:bidi="hi-IN"/>
        </w:rPr>
        <w:t xml:space="preserve"> </w:t>
      </w:r>
      <w:r w:rsidR="00E3054D">
        <w:rPr>
          <w:rFonts w:eastAsia="SimSun"/>
          <w:lang w:eastAsia="zh-CN" w:bidi="hi-IN"/>
        </w:rPr>
        <w:t xml:space="preserve"> Creemos que la consejería es una estrategia muy efectiva, lo experimentamos en la plantación de una iglesia en Aguascalientes, México. La consejería y el discipulado lo consideramos como una herramienta efectiva para lograr el establecimiento de una obra. </w:t>
      </w:r>
    </w:p>
    <w:p w14:paraId="6E63B0FD" w14:textId="43090973" w:rsidR="006B1AD2" w:rsidRDefault="00D4713F" w:rsidP="00954A5A">
      <w:pPr>
        <w:pStyle w:val="Heading4"/>
        <w:rPr>
          <w:rFonts w:eastAsia="SimSun"/>
          <w:lang w:eastAsia="zh-CN" w:bidi="hi-IN"/>
        </w:rPr>
      </w:pPr>
      <w:r w:rsidRPr="002E3E4D">
        <w:rPr>
          <w:rFonts w:eastAsia="SimSun"/>
          <w:lang w:eastAsia="zh-CN" w:bidi="hi-IN"/>
        </w:rPr>
        <w:t xml:space="preserve">Servicio Técnico </w:t>
      </w:r>
    </w:p>
    <w:p w14:paraId="6CB9DEC0" w14:textId="4F07A6E4" w:rsidR="00657637" w:rsidRPr="002E3E4D" w:rsidRDefault="006B1AD2" w:rsidP="00716744">
      <w:pPr>
        <w:rPr>
          <w:rFonts w:eastAsia="SimSun"/>
          <w:lang w:eastAsia="zh-CN" w:bidi="hi-IN"/>
        </w:rPr>
      </w:pPr>
      <w:r>
        <w:rPr>
          <w:rFonts w:eastAsia="SimSun"/>
          <w:lang w:eastAsia="zh-CN" w:bidi="hi-IN"/>
        </w:rPr>
        <w:t>O</w:t>
      </w:r>
      <w:r w:rsidR="00D4713F" w:rsidRPr="002E3E4D">
        <w:rPr>
          <w:rFonts w:eastAsia="SimSun"/>
          <w:lang w:eastAsia="zh-CN" w:bidi="hi-IN"/>
        </w:rPr>
        <w:t xml:space="preserve">tro de los medios que nos permite llegar a la gente es el servicio técnico </w:t>
      </w:r>
      <w:r w:rsidR="00B176B9" w:rsidRPr="002E3E4D">
        <w:rPr>
          <w:rFonts w:eastAsia="SimSun"/>
          <w:lang w:eastAsia="zh-CN" w:bidi="hi-IN"/>
        </w:rPr>
        <w:t>en</w:t>
      </w:r>
      <w:r w:rsidR="00D4713F" w:rsidRPr="002E3E4D">
        <w:rPr>
          <w:rFonts w:eastAsia="SimSun"/>
          <w:lang w:eastAsia="zh-CN" w:bidi="hi-IN"/>
        </w:rPr>
        <w:t xml:space="preserve"> computación, es una de las formas que logramos testificar del trabajo pastoral misionero que realizamos en la ciudad.</w:t>
      </w:r>
      <w:r w:rsidR="00E3054D">
        <w:rPr>
          <w:rFonts w:eastAsia="SimSun"/>
          <w:lang w:eastAsia="zh-CN" w:bidi="hi-IN"/>
        </w:rPr>
        <w:t xml:space="preserve"> El </w:t>
      </w:r>
      <w:r w:rsidR="00D4713F" w:rsidRPr="002E3E4D">
        <w:rPr>
          <w:rFonts w:eastAsia="SimSun"/>
          <w:lang w:eastAsia="zh-CN" w:bidi="hi-IN"/>
        </w:rPr>
        <w:t>servicio</w:t>
      </w:r>
      <w:r w:rsidR="00E3054D">
        <w:rPr>
          <w:rFonts w:eastAsia="SimSun"/>
          <w:lang w:eastAsia="zh-CN" w:bidi="hi-IN"/>
        </w:rPr>
        <w:t xml:space="preserve"> brindado nos permite </w:t>
      </w:r>
      <w:r w:rsidR="00D4713F" w:rsidRPr="002E3E4D">
        <w:rPr>
          <w:rFonts w:eastAsia="SimSun"/>
          <w:lang w:eastAsia="zh-CN" w:bidi="hi-IN"/>
        </w:rPr>
        <w:t>testifica</w:t>
      </w:r>
      <w:r w:rsidR="00E3054D">
        <w:rPr>
          <w:rFonts w:eastAsia="SimSun"/>
          <w:lang w:eastAsia="zh-CN" w:bidi="hi-IN"/>
        </w:rPr>
        <w:t xml:space="preserve">r </w:t>
      </w:r>
      <w:r w:rsidR="00657637" w:rsidRPr="002E3E4D">
        <w:rPr>
          <w:rFonts w:eastAsia="SimSun"/>
          <w:lang w:eastAsia="zh-CN" w:bidi="hi-IN"/>
        </w:rPr>
        <w:t>del</w:t>
      </w:r>
      <w:r w:rsidR="00E3054D">
        <w:rPr>
          <w:rFonts w:eastAsia="SimSun"/>
          <w:lang w:eastAsia="zh-CN" w:bidi="hi-IN"/>
        </w:rPr>
        <w:t xml:space="preserve"> </w:t>
      </w:r>
      <w:r w:rsidR="00657637" w:rsidRPr="002E3E4D">
        <w:rPr>
          <w:rFonts w:eastAsia="SimSun"/>
          <w:lang w:eastAsia="zh-CN" w:bidi="hi-IN"/>
        </w:rPr>
        <w:t xml:space="preserve">amor de Cristo a las personas que solicitan el servicio. </w:t>
      </w:r>
    </w:p>
    <w:p w14:paraId="70A9A412" w14:textId="353EBB2F" w:rsidR="006B1AD2" w:rsidRDefault="00657637" w:rsidP="00954A5A">
      <w:pPr>
        <w:pStyle w:val="Heading4"/>
        <w:rPr>
          <w:rFonts w:eastAsia="SimSun"/>
          <w:lang w:eastAsia="zh-CN" w:bidi="hi-IN"/>
        </w:rPr>
      </w:pPr>
      <w:r w:rsidRPr="002E3E4D">
        <w:rPr>
          <w:rFonts w:eastAsia="SimSun"/>
          <w:lang w:eastAsia="zh-CN" w:bidi="hi-IN"/>
        </w:rPr>
        <w:t xml:space="preserve">Consejería </w:t>
      </w:r>
      <w:r w:rsidR="002737DE" w:rsidRPr="002E3E4D">
        <w:rPr>
          <w:rFonts w:eastAsia="SimSun"/>
          <w:lang w:eastAsia="zh-CN" w:bidi="hi-IN"/>
        </w:rPr>
        <w:t>E</w:t>
      </w:r>
      <w:r w:rsidRPr="002E3E4D">
        <w:rPr>
          <w:rFonts w:eastAsia="SimSun"/>
          <w:lang w:eastAsia="zh-CN" w:bidi="hi-IN"/>
        </w:rPr>
        <w:t>ducacional</w:t>
      </w:r>
    </w:p>
    <w:p w14:paraId="020EDF8C" w14:textId="1B5E5DBF" w:rsidR="00E3054D" w:rsidRDefault="002737DE" w:rsidP="00716744">
      <w:pPr>
        <w:rPr>
          <w:rFonts w:eastAsia="SimSun"/>
          <w:lang w:eastAsia="zh-CN" w:bidi="hi-IN"/>
        </w:rPr>
      </w:pPr>
      <w:r w:rsidRPr="002E3E4D">
        <w:rPr>
          <w:rFonts w:eastAsia="SimSun"/>
          <w:lang w:eastAsia="zh-CN" w:bidi="hi-IN"/>
        </w:rPr>
        <w:t xml:space="preserve">La consejería educacional es </w:t>
      </w:r>
      <w:r w:rsidR="004C7F6C">
        <w:rPr>
          <w:rFonts w:eastAsia="SimSun"/>
          <w:lang w:eastAsia="zh-CN" w:bidi="hi-IN"/>
        </w:rPr>
        <w:t>una más</w:t>
      </w:r>
      <w:r w:rsidR="00657637" w:rsidRPr="002E3E4D">
        <w:rPr>
          <w:rFonts w:eastAsia="SimSun"/>
          <w:lang w:eastAsia="zh-CN" w:bidi="hi-IN"/>
        </w:rPr>
        <w:t xml:space="preserve"> de las estrategias que usamos para </w:t>
      </w:r>
      <w:r w:rsidR="00B176B9" w:rsidRPr="002E3E4D">
        <w:rPr>
          <w:rFonts w:eastAsia="SimSun"/>
          <w:lang w:eastAsia="zh-CN" w:bidi="hi-IN"/>
        </w:rPr>
        <w:t>dar</w:t>
      </w:r>
      <w:r w:rsidR="00657637" w:rsidRPr="002E3E4D">
        <w:rPr>
          <w:rFonts w:eastAsia="SimSun"/>
          <w:lang w:eastAsia="zh-CN" w:bidi="hi-IN"/>
        </w:rPr>
        <w:t xml:space="preserve"> conocer la obra y el ministerio que realizamos, con la ayuda de mi amada esposa logramos orientar a los padres sobre la educación de sus hijos y las posibilidades de estudio que hay en la región. Dando énfasis a la importancia de la presencia de Dios en la familia y en la educación de los hijos. Unos de los temas que enfatizamos es la preparación adecuada en el área de las matemáticas, ya que muchos de los jóvenes abandonan sus estudios o no logran terminar su </w:t>
      </w:r>
      <w:r w:rsidR="002548A4" w:rsidRPr="002E3E4D">
        <w:rPr>
          <w:rFonts w:eastAsia="SimSun"/>
          <w:lang w:eastAsia="zh-CN" w:bidi="hi-IN"/>
        </w:rPr>
        <w:t>título</w:t>
      </w:r>
      <w:r w:rsidR="00657637" w:rsidRPr="002E3E4D">
        <w:rPr>
          <w:rFonts w:eastAsia="SimSun"/>
          <w:lang w:eastAsia="zh-CN" w:bidi="hi-IN"/>
        </w:rPr>
        <w:t xml:space="preserve"> de bachiller por la dificultad de aprobar los cursos de matemáticas en la universidad o College.   </w:t>
      </w:r>
    </w:p>
    <w:p w14:paraId="1C2FDDF9" w14:textId="78A35397" w:rsidR="005A614C" w:rsidRDefault="005A614C" w:rsidP="00954A5A">
      <w:pPr>
        <w:pStyle w:val="Heading4"/>
        <w:rPr>
          <w:rFonts w:eastAsia="SimSun"/>
          <w:lang w:eastAsia="zh-CN" w:bidi="hi-IN"/>
        </w:rPr>
      </w:pPr>
      <w:r>
        <w:rPr>
          <w:rFonts w:eastAsia="SimSun"/>
          <w:lang w:eastAsia="zh-CN" w:bidi="hi-IN"/>
        </w:rPr>
        <w:t xml:space="preserve">Clases de inglés </w:t>
      </w:r>
    </w:p>
    <w:p w14:paraId="55A71410" w14:textId="4643EA28" w:rsidR="005A614C" w:rsidRPr="005A614C" w:rsidRDefault="00E54EFB" w:rsidP="00716744">
      <w:pPr>
        <w:rPr>
          <w:rFonts w:eastAsia="SimSun"/>
          <w:lang w:eastAsia="zh-CN" w:bidi="hi-IN"/>
        </w:rPr>
      </w:pPr>
      <w:r>
        <w:rPr>
          <w:rFonts w:eastAsia="SimSun"/>
          <w:lang w:eastAsia="zh-CN" w:bidi="hi-IN"/>
        </w:rPr>
        <w:t xml:space="preserve">El establecimiento de los primeros contactos </w:t>
      </w:r>
      <w:r w:rsidR="002548A4">
        <w:rPr>
          <w:rFonts w:eastAsia="SimSun"/>
          <w:lang w:eastAsia="zh-CN" w:bidi="hi-IN"/>
        </w:rPr>
        <w:t>ha</w:t>
      </w:r>
      <w:r>
        <w:rPr>
          <w:rFonts w:eastAsia="SimSun"/>
          <w:lang w:eastAsia="zh-CN" w:bidi="hi-IN"/>
        </w:rPr>
        <w:t xml:space="preserve"> sido a través de clases de inglés, un grupo de damas</w:t>
      </w:r>
      <w:r w:rsidR="00C5590D">
        <w:rPr>
          <w:rFonts w:eastAsia="SimSun"/>
          <w:lang w:eastAsia="zh-CN" w:bidi="hi-IN"/>
        </w:rPr>
        <w:t xml:space="preserve"> del</w:t>
      </w:r>
      <w:r>
        <w:rPr>
          <w:rFonts w:eastAsia="SimSun"/>
          <w:lang w:eastAsia="zh-CN" w:bidi="hi-IN"/>
        </w:rPr>
        <w:t xml:space="preserve"> </w:t>
      </w:r>
      <w:r w:rsidR="00C5590D">
        <w:rPr>
          <w:rFonts w:eastAsia="SimSun"/>
          <w:lang w:eastAsia="zh-CN" w:bidi="hi-IN"/>
        </w:rPr>
        <w:t xml:space="preserve">área de mantenimiento de ETBU pidieron a mi esposa que les enseñará </w:t>
      </w:r>
      <w:r w:rsidR="00C5590D">
        <w:rPr>
          <w:rFonts w:eastAsia="SimSun"/>
          <w:lang w:eastAsia="zh-CN" w:bidi="hi-IN"/>
        </w:rPr>
        <w:lastRenderedPageBreak/>
        <w:t xml:space="preserve">inglés en su tiempo de lonche, es así como iniciamos los primeros contactos. Mi esposa guiaba la enseñanza de inglés y yo les enseñaba de la Biblia. El grupo se </w:t>
      </w:r>
      <w:r w:rsidR="002548A4">
        <w:rPr>
          <w:rFonts w:eastAsia="SimSun"/>
          <w:lang w:eastAsia="zh-CN" w:bidi="hi-IN"/>
        </w:rPr>
        <w:t>dispersó</w:t>
      </w:r>
      <w:r w:rsidR="00C5590D">
        <w:rPr>
          <w:rFonts w:eastAsia="SimSun"/>
          <w:lang w:eastAsia="zh-CN" w:bidi="hi-IN"/>
        </w:rPr>
        <w:t xml:space="preserve"> por motivos de cambio de trabajo, pero algunos mantuvieron contacto con nosotros, una </w:t>
      </w:r>
      <w:r w:rsidR="006D293E">
        <w:rPr>
          <w:rFonts w:eastAsia="SimSun"/>
          <w:lang w:eastAsia="zh-CN" w:bidi="hi-IN"/>
        </w:rPr>
        <w:t xml:space="preserve">de las </w:t>
      </w:r>
      <w:r w:rsidR="00C5590D">
        <w:rPr>
          <w:rFonts w:eastAsia="SimSun"/>
          <w:lang w:eastAsia="zh-CN" w:bidi="hi-IN"/>
        </w:rPr>
        <w:t>señora</w:t>
      </w:r>
      <w:r w:rsidR="006D293E">
        <w:rPr>
          <w:rFonts w:eastAsia="SimSun"/>
          <w:lang w:eastAsia="zh-CN" w:bidi="hi-IN"/>
        </w:rPr>
        <w:t>s</w:t>
      </w:r>
      <w:r w:rsidR="00C5590D">
        <w:rPr>
          <w:rFonts w:eastAsia="SimSun"/>
          <w:lang w:eastAsia="zh-CN" w:bidi="hi-IN"/>
        </w:rPr>
        <w:t xml:space="preserve"> del grupo inicial recientemente acepto a Cristo como su salvador en el campamento hispano que desarrollamos cada </w:t>
      </w:r>
      <w:r w:rsidR="00E71DB2">
        <w:rPr>
          <w:rFonts w:eastAsia="SimSun"/>
          <w:lang w:eastAsia="zh-CN" w:bidi="hi-IN"/>
        </w:rPr>
        <w:t>año</w:t>
      </w:r>
      <w:r w:rsidR="00C5590D">
        <w:rPr>
          <w:rFonts w:eastAsia="SimSun"/>
          <w:lang w:eastAsia="zh-CN" w:bidi="hi-IN"/>
        </w:rPr>
        <w:t xml:space="preserve"> en nuestro distrito</w:t>
      </w:r>
      <w:r w:rsidR="00E71DB2">
        <w:rPr>
          <w:rFonts w:eastAsia="SimSun"/>
          <w:lang w:eastAsia="zh-CN" w:bidi="hi-IN"/>
        </w:rPr>
        <w:t>. Ahora ella</w:t>
      </w:r>
      <w:r w:rsidR="00C5590D">
        <w:rPr>
          <w:rFonts w:eastAsia="SimSun"/>
          <w:lang w:eastAsia="zh-CN" w:bidi="hi-IN"/>
        </w:rPr>
        <w:t xml:space="preserve"> es la puerta de contacto para otros que ya están llegando al estudio bíblico. </w:t>
      </w:r>
    </w:p>
    <w:p w14:paraId="0ABEAEF9" w14:textId="3BC40523" w:rsidR="00412F46" w:rsidRPr="00642E1A" w:rsidRDefault="005B71A2" w:rsidP="00642E1A">
      <w:pPr>
        <w:pStyle w:val="Heading2"/>
      </w:pPr>
      <w:bookmarkStart w:id="91" w:name="_Toc78987245"/>
      <w:r w:rsidRPr="00642E1A">
        <w:t>Etapa</w:t>
      </w:r>
      <w:r w:rsidR="00DF102C" w:rsidRPr="00642E1A">
        <w:t xml:space="preserve"> II:</w:t>
      </w:r>
      <w:r w:rsidR="00642E1A" w:rsidRPr="00642E1A">
        <w:t xml:space="preserve"> </w:t>
      </w:r>
      <w:r w:rsidR="00E70D24" w:rsidRPr="00642E1A">
        <w:t>Consolidación y</w:t>
      </w:r>
      <w:r w:rsidR="00A93A77" w:rsidRPr="00642E1A">
        <w:t xml:space="preserve"> D</w:t>
      </w:r>
      <w:r w:rsidR="00E70D24" w:rsidRPr="00642E1A">
        <w:t>esarrollo de la Iglesia Local</w:t>
      </w:r>
      <w:bookmarkEnd w:id="91"/>
    </w:p>
    <w:p w14:paraId="501423FD" w14:textId="1A217E8E" w:rsidR="00BF7EF6" w:rsidRDefault="00BF7EF6" w:rsidP="00716744">
      <w:r w:rsidRPr="002E3E4D">
        <w:t>La segunda etapa de</w:t>
      </w:r>
      <w:r w:rsidR="003965E7" w:rsidRPr="002E3E4D">
        <w:t>l</w:t>
      </w:r>
      <w:r w:rsidRPr="002E3E4D">
        <w:t xml:space="preserve"> proyecto tiene que ver con la consolidación y desarrollo de la iglesia local. </w:t>
      </w:r>
      <w:r w:rsidR="00A742DC" w:rsidRPr="002E3E4D">
        <w:t xml:space="preserve">En esta segunda etapa nos enfocamos en la consolidación y desarrollo de los nuevos creyentes usando como estrategia </w:t>
      </w:r>
      <w:r w:rsidR="003965E7" w:rsidRPr="002E3E4D">
        <w:t>la educación cristiana</w:t>
      </w:r>
      <w:r w:rsidR="0048237B">
        <w:t xml:space="preserve">, </w:t>
      </w:r>
      <w:r w:rsidR="000918C3" w:rsidRPr="002E3E4D">
        <w:t>el discipulado</w:t>
      </w:r>
      <w:r w:rsidR="0048237B">
        <w:t xml:space="preserve"> y el servicio comunitario</w:t>
      </w:r>
      <w:r w:rsidR="00F336C7" w:rsidRPr="002E3E4D">
        <w:t>.</w:t>
      </w:r>
      <w:r w:rsidR="000918C3" w:rsidRPr="002E3E4D">
        <w:t xml:space="preserve"> </w:t>
      </w:r>
    </w:p>
    <w:p w14:paraId="5AC481ED" w14:textId="4C376551" w:rsidR="00613571" w:rsidRDefault="00613571" w:rsidP="00613571">
      <w:pPr>
        <w:pStyle w:val="Heading3"/>
      </w:pPr>
      <w:r w:rsidRPr="00613571">
        <w:t xml:space="preserve">Educación Cristiana </w:t>
      </w:r>
    </w:p>
    <w:p w14:paraId="0436BDF7" w14:textId="2279FBCA" w:rsidR="00056985" w:rsidRDefault="00056985" w:rsidP="00716744">
      <w:r>
        <w:t>En la etapa de consolidación y desarrollo de la nueva iglesia la educación cristiana juega un roll importante en el crecimiento de la grey. Es considerada la educación</w:t>
      </w:r>
      <w:r w:rsidR="00876CCE">
        <w:t xml:space="preserve"> cristiana</w:t>
      </w:r>
      <w:r>
        <w:t xml:space="preserve"> como la columna vertebral</w:t>
      </w:r>
      <w:r w:rsidR="00166275">
        <w:t xml:space="preserve"> de la iglesia</w:t>
      </w:r>
      <w:r>
        <w:t>. El desarrollo del currículo de formación de los nuevos creyentes lo ejecutamos a través de estudios bíblicos, orientados al desarrollo de sus creencias y convicciones. Los estudios bíblicos se realizan una vez por semana</w:t>
      </w:r>
      <w:r w:rsidR="00876CCE">
        <w:t xml:space="preserve"> por </w:t>
      </w:r>
      <w:r w:rsidR="00887EB5">
        <w:t>el</w:t>
      </w:r>
      <w:r w:rsidR="00876CCE">
        <w:t xml:space="preserve"> </w:t>
      </w:r>
      <w:r w:rsidR="002548A4">
        <w:t>lapso</w:t>
      </w:r>
      <w:r w:rsidR="00876CCE">
        <w:t xml:space="preserve"> de una hora y media.  </w:t>
      </w:r>
    </w:p>
    <w:p w14:paraId="11703405" w14:textId="4D49853A" w:rsidR="00CE027F" w:rsidRPr="00613571" w:rsidRDefault="00876CCE" w:rsidP="00716744">
      <w:r>
        <w:t xml:space="preserve">Los primeros convertidos se </w:t>
      </w:r>
      <w:r w:rsidR="00166275">
        <w:t>han dado</w:t>
      </w:r>
      <w:r>
        <w:t xml:space="preserve"> recién </w:t>
      </w:r>
      <w:r w:rsidR="00166275">
        <w:t xml:space="preserve">en </w:t>
      </w:r>
      <w:r>
        <w:t xml:space="preserve">este </w:t>
      </w:r>
      <w:r w:rsidR="002548A4">
        <w:t>último</w:t>
      </w:r>
      <w:r>
        <w:t xml:space="preserve"> año en </w:t>
      </w:r>
      <w:r w:rsidR="00166275">
        <w:t>el</w:t>
      </w:r>
      <w:r>
        <w:t xml:space="preserve"> campamento hispano organizado por la zona hispana del distrito al cual pertenecemos. Se </w:t>
      </w:r>
      <w:r w:rsidR="002548A4">
        <w:t>está</w:t>
      </w:r>
      <w:r>
        <w:t xml:space="preserve"> trabajando para su consolidación y así lograr tener un núcleo base de la iglesia. Se </w:t>
      </w:r>
      <w:r w:rsidR="002548A4">
        <w:t>está</w:t>
      </w:r>
      <w:r>
        <w:t xml:space="preserve"> trabajando en la formación de un comité administrativo, hasta lograr tener miembros en plena comunión para organizar una junta de la iglesia. Los servicios públicos </w:t>
      </w:r>
      <w:r w:rsidR="00CE027F">
        <w:t xml:space="preserve">están en agenda, a medida que crece el grupo base; se </w:t>
      </w:r>
      <w:r w:rsidR="002548A4">
        <w:t>está</w:t>
      </w:r>
      <w:r w:rsidR="00CE027F">
        <w:t xml:space="preserve"> trabajando con reuniones en casa. </w:t>
      </w:r>
    </w:p>
    <w:p w14:paraId="3CD47FFB" w14:textId="60A6C767" w:rsidR="002052C1" w:rsidRPr="00642E1A" w:rsidRDefault="002052C1" w:rsidP="00642E1A">
      <w:pPr>
        <w:pStyle w:val="Heading3"/>
      </w:pPr>
      <w:r w:rsidRPr="00642E1A">
        <w:lastRenderedPageBreak/>
        <w:t xml:space="preserve">Discipulado </w:t>
      </w:r>
    </w:p>
    <w:p w14:paraId="793C9C45" w14:textId="27BF75C7" w:rsidR="002052C1" w:rsidRPr="002E3E4D" w:rsidRDefault="002052C1" w:rsidP="00716744">
      <w:pPr>
        <w:rPr>
          <w:rFonts w:eastAsia="SimSun"/>
          <w:lang w:val="es-ES" w:eastAsia="zh-CN" w:bidi="hi-IN"/>
        </w:rPr>
      </w:pPr>
      <w:r w:rsidRPr="002E3E4D">
        <w:rPr>
          <w:rFonts w:eastAsia="SimSun"/>
          <w:lang w:val="es-ES_tradnl" w:eastAsia="zh-CN" w:bidi="hi-IN"/>
        </w:rPr>
        <w:t>E</w:t>
      </w:r>
      <w:r w:rsidR="003965E7" w:rsidRPr="002E3E4D">
        <w:rPr>
          <w:rFonts w:eastAsia="SimSun"/>
          <w:lang w:val="es-ES_tradnl" w:eastAsia="zh-CN" w:bidi="hi-IN"/>
        </w:rPr>
        <w:t>n esta</w:t>
      </w:r>
      <w:r w:rsidRPr="002E3E4D">
        <w:rPr>
          <w:rFonts w:eastAsia="SimSun"/>
          <w:lang w:val="es-ES_tradnl" w:eastAsia="zh-CN" w:bidi="hi-IN"/>
        </w:rPr>
        <w:t xml:space="preserve"> etapa de capacitación y consolidación de los creyentes que han decidido seguir las pisadas del Maestro y ser parte de la nueva iglesia local desarrollamos un cronograma de instrucción para los miembros de la nueva iglesia. </w:t>
      </w:r>
      <w:r w:rsidR="009C6830" w:rsidRPr="002E3E4D">
        <w:rPr>
          <w:rFonts w:eastAsia="SimSun"/>
          <w:lang w:val="es-ES_tradnl" w:eastAsia="zh-CN" w:bidi="hi-IN"/>
        </w:rPr>
        <w:t xml:space="preserve">Para lograr el objetivo de capacitación y consolidación de los miembros de la nueva iglesia </w:t>
      </w:r>
      <w:r w:rsidR="00020B29" w:rsidRPr="002E3E4D">
        <w:rPr>
          <w:rFonts w:eastAsia="SimSun"/>
          <w:lang w:val="es-ES_tradnl" w:eastAsia="zh-CN" w:bidi="hi-IN"/>
        </w:rPr>
        <w:t>consideramos</w:t>
      </w:r>
      <w:r w:rsidRPr="002E3E4D">
        <w:rPr>
          <w:rFonts w:eastAsia="SimSun"/>
          <w:lang w:val="es-ES_tradnl" w:eastAsia="zh-CN" w:bidi="hi-IN"/>
        </w:rPr>
        <w:t xml:space="preserve"> el desarrollo de cuatro fases o etapas de discipulado.  </w:t>
      </w:r>
    </w:p>
    <w:p w14:paraId="4F49A0C9" w14:textId="59DE3B2F" w:rsidR="00642E1A" w:rsidRPr="00642E1A" w:rsidRDefault="002052C1" w:rsidP="00954A5A">
      <w:pPr>
        <w:pStyle w:val="Heading4"/>
      </w:pPr>
      <w:r w:rsidRPr="00003FA1">
        <w:t>Primera Fase de Discipulado</w:t>
      </w:r>
    </w:p>
    <w:p w14:paraId="7486400A" w14:textId="0B1F6A9C" w:rsidR="002052C1" w:rsidRPr="002E3E4D" w:rsidRDefault="002052C1" w:rsidP="00716744">
      <w:pPr>
        <w:rPr>
          <w:rFonts w:eastAsia="SimSun"/>
          <w:lang w:eastAsia="zh-CN" w:bidi="hi-IN"/>
        </w:rPr>
      </w:pPr>
      <w:r w:rsidRPr="002E3E4D">
        <w:rPr>
          <w:rFonts w:eastAsia="SimSun"/>
          <w:lang w:eastAsia="zh-CN" w:bidi="hi-IN"/>
        </w:rPr>
        <w:t xml:space="preserve">En esta primera etapa de discipulado consideramos doce lecciones básicas que </w:t>
      </w:r>
      <w:r w:rsidR="00020B29" w:rsidRPr="002E3E4D">
        <w:rPr>
          <w:rFonts w:eastAsia="SimSun"/>
          <w:lang w:eastAsia="zh-CN" w:bidi="hi-IN"/>
        </w:rPr>
        <w:t>ayudan</w:t>
      </w:r>
      <w:r w:rsidRPr="002E3E4D">
        <w:rPr>
          <w:rFonts w:eastAsia="SimSun"/>
          <w:lang w:eastAsia="zh-CN" w:bidi="hi-IN"/>
        </w:rPr>
        <w:t xml:space="preserve"> al nuevo creyente a comprender su nueva situación y relación con Dios. Estas doce lecciones básica</w:t>
      </w:r>
      <w:r w:rsidR="00020B29" w:rsidRPr="002E3E4D">
        <w:rPr>
          <w:rFonts w:eastAsia="SimSun"/>
          <w:lang w:eastAsia="zh-CN" w:bidi="hi-IN"/>
        </w:rPr>
        <w:t>s</w:t>
      </w:r>
      <w:r w:rsidRPr="002E3E4D">
        <w:rPr>
          <w:rFonts w:eastAsia="SimSun"/>
          <w:lang w:eastAsia="zh-CN" w:bidi="hi-IN"/>
        </w:rPr>
        <w:t xml:space="preserve"> consideramos como parte importante </w:t>
      </w:r>
      <w:r w:rsidR="00020B29" w:rsidRPr="002E3E4D">
        <w:rPr>
          <w:rFonts w:eastAsia="SimSun"/>
          <w:lang w:eastAsia="zh-CN" w:bidi="hi-IN"/>
        </w:rPr>
        <w:t>de</w:t>
      </w:r>
      <w:r w:rsidRPr="002E3E4D">
        <w:rPr>
          <w:rFonts w:eastAsia="SimSun"/>
          <w:lang w:eastAsia="zh-CN" w:bidi="hi-IN"/>
        </w:rPr>
        <w:t xml:space="preserve"> la formación espiritual de los nuevos creyentes. Las lecciones estarán orientadas a la comprensión de su nueva realidad espiritual. Explicamos la importancia del arrepentimiento y perdón de</w:t>
      </w:r>
      <w:r w:rsidR="00D06A0C" w:rsidRPr="002E3E4D">
        <w:rPr>
          <w:rFonts w:eastAsia="SimSun"/>
          <w:lang w:eastAsia="zh-CN" w:bidi="hi-IN"/>
        </w:rPr>
        <w:t xml:space="preserve"> pecados y el nuevo nacimiento; una introducción a la vida cristiana; la importancia de la oración y la lectura de la Biblia; una introducción a la Biblia donde el nuevo creyente </w:t>
      </w:r>
      <w:r w:rsidR="00020B29" w:rsidRPr="002E3E4D">
        <w:rPr>
          <w:rFonts w:eastAsia="SimSun"/>
          <w:lang w:eastAsia="zh-CN" w:bidi="hi-IN"/>
        </w:rPr>
        <w:t>tiene</w:t>
      </w:r>
      <w:r w:rsidR="00D06A0C" w:rsidRPr="002E3E4D">
        <w:rPr>
          <w:rFonts w:eastAsia="SimSun"/>
          <w:lang w:eastAsia="zh-CN" w:bidi="hi-IN"/>
        </w:rPr>
        <w:t xml:space="preserve"> la oportunidad de aprender acerca de la Sagrada Escritura (origen, estructura, y propósito), y los sacramentos: bautismo y santa cena. Ver en el apéndice</w:t>
      </w:r>
      <w:r w:rsidR="00F336C7" w:rsidRPr="002E3E4D">
        <w:rPr>
          <w:rFonts w:eastAsia="SimSun"/>
          <w:lang w:eastAsia="zh-CN" w:bidi="hi-IN"/>
        </w:rPr>
        <w:t xml:space="preserve"> la lista de las lecciones que desarrollamos. </w:t>
      </w:r>
    </w:p>
    <w:p w14:paraId="0BC8A41F" w14:textId="434227E4" w:rsidR="00642E1A" w:rsidRDefault="00BB732C" w:rsidP="00954A5A">
      <w:pPr>
        <w:pStyle w:val="Heading4"/>
        <w:rPr>
          <w:rFonts w:eastAsia="SimSun"/>
          <w:lang w:eastAsia="zh-CN" w:bidi="hi-IN"/>
        </w:rPr>
      </w:pPr>
      <w:r w:rsidRPr="002E3E4D">
        <w:rPr>
          <w:rFonts w:eastAsia="SimSun"/>
          <w:lang w:eastAsia="zh-CN" w:bidi="hi-IN"/>
        </w:rPr>
        <w:t>Segunda Fase de Discipulado</w:t>
      </w:r>
    </w:p>
    <w:p w14:paraId="7046F4CF" w14:textId="1BA0BD6D" w:rsidR="00BB732C" w:rsidRPr="002E3E4D" w:rsidRDefault="00BB732C" w:rsidP="00716744">
      <w:pPr>
        <w:rPr>
          <w:rFonts w:eastAsia="SimSun"/>
          <w:lang w:eastAsia="zh-CN" w:bidi="hi-IN"/>
        </w:rPr>
      </w:pPr>
      <w:r w:rsidRPr="002E3E4D">
        <w:rPr>
          <w:rFonts w:eastAsia="SimSun"/>
          <w:lang w:eastAsia="zh-CN" w:bidi="hi-IN"/>
        </w:rPr>
        <w:t xml:space="preserve">En esta segunda fase de discipulado el cristiano nuevo o antiguo que forma parte de la nueva comunidad de fe se </w:t>
      </w:r>
      <w:r w:rsidR="007A10B7" w:rsidRPr="002E3E4D">
        <w:rPr>
          <w:rFonts w:eastAsia="SimSun"/>
          <w:lang w:eastAsia="zh-CN" w:bidi="hi-IN"/>
        </w:rPr>
        <w:t>lo da a conocer</w:t>
      </w:r>
      <w:r w:rsidRPr="002E3E4D">
        <w:rPr>
          <w:rFonts w:eastAsia="SimSun"/>
          <w:lang w:eastAsia="zh-CN" w:bidi="hi-IN"/>
        </w:rPr>
        <w:t xml:space="preserve"> los dieciséis artículos de fe de la Iglesia del Nazareno, ayudándole a fortalecer sus creencias y </w:t>
      </w:r>
      <w:r w:rsidR="007A10B7" w:rsidRPr="002E3E4D">
        <w:rPr>
          <w:rFonts w:eastAsia="SimSun"/>
          <w:lang w:eastAsia="zh-CN" w:bidi="hi-IN"/>
        </w:rPr>
        <w:t xml:space="preserve">a </w:t>
      </w:r>
      <w:r w:rsidRPr="002E3E4D">
        <w:rPr>
          <w:rFonts w:eastAsia="SimSun"/>
          <w:lang w:eastAsia="zh-CN" w:bidi="hi-IN"/>
        </w:rPr>
        <w:t xml:space="preserve">desarrollar sus convicciones personales que le </w:t>
      </w:r>
      <w:r w:rsidR="007A10B7" w:rsidRPr="002E3E4D">
        <w:rPr>
          <w:rFonts w:eastAsia="SimSun"/>
          <w:lang w:eastAsia="zh-CN" w:bidi="hi-IN"/>
        </w:rPr>
        <w:t>ayuda</w:t>
      </w:r>
      <w:r w:rsidR="00020B29" w:rsidRPr="002E3E4D">
        <w:rPr>
          <w:rFonts w:eastAsia="SimSun"/>
          <w:lang w:eastAsia="zh-CN" w:bidi="hi-IN"/>
        </w:rPr>
        <w:t>n</w:t>
      </w:r>
      <w:r w:rsidRPr="002E3E4D">
        <w:rPr>
          <w:rFonts w:eastAsia="SimSun"/>
          <w:lang w:eastAsia="zh-CN" w:bidi="hi-IN"/>
        </w:rPr>
        <w:t xml:space="preserve"> en el crecimiento de su fe y madurez cristiana. En esta </w:t>
      </w:r>
      <w:r w:rsidR="007A10B7" w:rsidRPr="002E3E4D">
        <w:rPr>
          <w:rFonts w:eastAsia="SimSun"/>
          <w:lang w:eastAsia="zh-CN" w:bidi="hi-IN"/>
        </w:rPr>
        <w:t>fase de discipulado</w:t>
      </w:r>
      <w:r w:rsidRPr="002E3E4D">
        <w:rPr>
          <w:rFonts w:eastAsia="SimSun"/>
          <w:lang w:eastAsia="zh-CN" w:bidi="hi-IN"/>
        </w:rPr>
        <w:t xml:space="preserve"> se ayuda</w:t>
      </w:r>
      <w:r w:rsidR="00020B29" w:rsidRPr="002E3E4D">
        <w:rPr>
          <w:rFonts w:eastAsia="SimSun"/>
          <w:lang w:eastAsia="zh-CN" w:bidi="hi-IN"/>
        </w:rPr>
        <w:t xml:space="preserve"> </w:t>
      </w:r>
      <w:r w:rsidRPr="002E3E4D">
        <w:rPr>
          <w:rFonts w:eastAsia="SimSun"/>
          <w:lang w:eastAsia="zh-CN" w:bidi="hi-IN"/>
        </w:rPr>
        <w:t xml:space="preserve">al creyente a desligarse de creencias que no están relacionadas con el cristianismo y se lo ayuda a desarrollar sus convicciones basadas en la doctrina bíblica. </w:t>
      </w:r>
      <w:r w:rsidR="002548A4" w:rsidRPr="002E3E4D">
        <w:rPr>
          <w:rFonts w:eastAsia="SimSun"/>
          <w:lang w:eastAsia="zh-CN" w:bidi="hi-IN"/>
        </w:rPr>
        <w:t>El material por usar</w:t>
      </w:r>
      <w:r w:rsidRPr="002E3E4D">
        <w:rPr>
          <w:rFonts w:eastAsia="SimSun"/>
          <w:lang w:eastAsia="zh-CN" w:bidi="hi-IN"/>
        </w:rPr>
        <w:t xml:space="preserve"> será el manual de la iglesia. </w:t>
      </w:r>
      <w:r w:rsidRPr="002E3E4D">
        <w:rPr>
          <w:rFonts w:eastAsia="SimSun"/>
          <w:lang w:eastAsia="zh-CN" w:bidi="hi-IN"/>
        </w:rPr>
        <w:lastRenderedPageBreak/>
        <w:t>Ver en el apéndice</w:t>
      </w:r>
      <w:r w:rsidR="00166275">
        <w:rPr>
          <w:rFonts w:eastAsia="SimSun"/>
          <w:lang w:eastAsia="zh-CN" w:bidi="hi-IN"/>
        </w:rPr>
        <w:t xml:space="preserve"> la lista de las lecciones</w:t>
      </w:r>
      <w:r w:rsidRPr="002E3E4D">
        <w:rPr>
          <w:rFonts w:eastAsia="SimSun"/>
          <w:lang w:eastAsia="zh-CN" w:bidi="hi-IN"/>
        </w:rPr>
        <w:t xml:space="preserve">. </w:t>
      </w:r>
    </w:p>
    <w:p w14:paraId="32BFB99E" w14:textId="4A63514B" w:rsidR="00642E1A" w:rsidRPr="004419FE" w:rsidRDefault="000A7A73" w:rsidP="00954A5A">
      <w:pPr>
        <w:pStyle w:val="Heading4"/>
      </w:pPr>
      <w:r w:rsidRPr="004419FE">
        <w:t>Tercera Fase de Discipulado</w:t>
      </w:r>
    </w:p>
    <w:p w14:paraId="6E5BC1EF" w14:textId="3A7FEDEE" w:rsidR="000A7A73" w:rsidRPr="002E3E4D" w:rsidRDefault="009A38B8" w:rsidP="00716744">
      <w:pPr>
        <w:rPr>
          <w:rFonts w:eastAsia="SimSun"/>
          <w:lang w:eastAsia="zh-CN" w:bidi="hi-IN"/>
        </w:rPr>
      </w:pPr>
      <w:r w:rsidRPr="002E3E4D">
        <w:rPr>
          <w:rFonts w:eastAsia="SimSun"/>
          <w:lang w:eastAsia="zh-CN" w:bidi="hi-IN"/>
        </w:rPr>
        <w:t xml:space="preserve">En esta tercera fase </w:t>
      </w:r>
      <w:r w:rsidR="007A10B7" w:rsidRPr="002E3E4D">
        <w:rPr>
          <w:rFonts w:eastAsia="SimSun"/>
          <w:lang w:eastAsia="zh-CN" w:bidi="hi-IN"/>
        </w:rPr>
        <w:t xml:space="preserve">de discipulado </w:t>
      </w:r>
      <w:r w:rsidR="000A7A73" w:rsidRPr="002E3E4D">
        <w:rPr>
          <w:rFonts w:eastAsia="SimSun"/>
          <w:lang w:eastAsia="zh-CN" w:bidi="hi-IN"/>
        </w:rPr>
        <w:t>denomin</w:t>
      </w:r>
      <w:r w:rsidR="00020B29" w:rsidRPr="002E3E4D">
        <w:rPr>
          <w:rFonts w:eastAsia="SimSun"/>
          <w:lang w:eastAsia="zh-CN" w:bidi="hi-IN"/>
        </w:rPr>
        <w:t xml:space="preserve">ada </w:t>
      </w:r>
      <w:r w:rsidR="000A7A73" w:rsidRPr="002E3E4D">
        <w:rPr>
          <w:rFonts w:eastAsia="SimSun"/>
          <w:i/>
          <w:iCs/>
          <w:lang w:eastAsia="zh-CN" w:bidi="hi-IN"/>
        </w:rPr>
        <w:t>“Sal y Luz</w:t>
      </w:r>
      <w:r w:rsidR="007A10B7" w:rsidRPr="002E3E4D">
        <w:rPr>
          <w:rFonts w:eastAsia="SimSun"/>
          <w:i/>
          <w:iCs/>
          <w:lang w:eastAsia="zh-CN" w:bidi="hi-IN"/>
        </w:rPr>
        <w:t>,</w:t>
      </w:r>
      <w:r w:rsidR="000A7A73" w:rsidRPr="002E3E4D">
        <w:rPr>
          <w:rFonts w:eastAsia="SimSun"/>
          <w:lang w:eastAsia="zh-CN" w:bidi="hi-IN"/>
        </w:rPr>
        <w:t>” como base de esta sección tendremos las enseñanzas de Jesús a sus discípulos en el sermón del monte.  Jesús, les dijo a sus discípulos “vosotros sois la sal de la tierra…”</w:t>
      </w:r>
      <w:r w:rsidR="000A7A73" w:rsidRPr="002E3E4D">
        <w:rPr>
          <w:rStyle w:val="FootnoteReference"/>
          <w:rFonts w:eastAsia="SimSun"/>
          <w:color w:val="000000" w:themeColor="text1"/>
          <w:lang w:eastAsia="zh-CN" w:bidi="hi-IN"/>
        </w:rPr>
        <w:footnoteReference w:id="228"/>
      </w:r>
      <w:r w:rsidR="000A7A73" w:rsidRPr="002E3E4D">
        <w:rPr>
          <w:rFonts w:eastAsia="SimSun"/>
          <w:lang w:eastAsia="zh-CN" w:bidi="hi-IN"/>
        </w:rPr>
        <w:t xml:space="preserve"> y “vosotros sois la luz del mundo…”</w:t>
      </w:r>
      <w:r w:rsidR="000A7A73" w:rsidRPr="002E3E4D">
        <w:rPr>
          <w:rStyle w:val="FootnoteReference"/>
          <w:rFonts w:eastAsia="SimSun"/>
          <w:color w:val="000000" w:themeColor="text1"/>
          <w:lang w:eastAsia="zh-CN" w:bidi="hi-IN"/>
        </w:rPr>
        <w:footnoteReference w:id="229"/>
      </w:r>
      <w:r w:rsidR="000A7A73" w:rsidRPr="002E3E4D">
        <w:rPr>
          <w:rFonts w:eastAsia="SimSun"/>
          <w:lang w:eastAsia="zh-CN" w:bidi="hi-IN"/>
        </w:rPr>
        <w:t xml:space="preserve">. En esta tercera etapa de discipulado </w:t>
      </w:r>
      <w:r w:rsidR="00020B29" w:rsidRPr="002E3E4D">
        <w:rPr>
          <w:rFonts w:eastAsia="SimSun"/>
          <w:lang w:eastAsia="zh-CN" w:bidi="hi-IN"/>
        </w:rPr>
        <w:t>enfatizamos</w:t>
      </w:r>
      <w:r w:rsidR="000A7A73" w:rsidRPr="002E3E4D">
        <w:rPr>
          <w:rFonts w:eastAsia="SimSun"/>
          <w:lang w:eastAsia="zh-CN" w:bidi="hi-IN"/>
        </w:rPr>
        <w:t xml:space="preserve"> el aspecto moral, ético y espiritual </w:t>
      </w:r>
      <w:r w:rsidR="007A10B7" w:rsidRPr="002E3E4D">
        <w:rPr>
          <w:rFonts w:eastAsia="SimSun"/>
          <w:lang w:eastAsia="zh-CN" w:bidi="hi-IN"/>
        </w:rPr>
        <w:t>que debe de desarrollar</w:t>
      </w:r>
      <w:r w:rsidR="000A7A73" w:rsidRPr="002E3E4D">
        <w:rPr>
          <w:rFonts w:eastAsia="SimSun"/>
          <w:lang w:eastAsia="zh-CN" w:bidi="hi-IN"/>
        </w:rPr>
        <w:t xml:space="preserve"> un discípulo seguidor de Jesús</w:t>
      </w:r>
      <w:r w:rsidR="007A10B7" w:rsidRPr="002E3E4D">
        <w:rPr>
          <w:rFonts w:eastAsia="SimSun"/>
          <w:lang w:eastAsia="zh-CN" w:bidi="hi-IN"/>
        </w:rPr>
        <w:t>,</w:t>
      </w:r>
      <w:r w:rsidR="000A7A73" w:rsidRPr="002E3E4D">
        <w:rPr>
          <w:rFonts w:eastAsia="SimSun"/>
          <w:lang w:eastAsia="zh-CN" w:bidi="hi-IN"/>
        </w:rPr>
        <w:t xml:space="preserve"> comprometido con la causa del evangelio. </w:t>
      </w:r>
      <w:r w:rsidR="002548A4" w:rsidRPr="002E3E4D">
        <w:rPr>
          <w:rFonts w:eastAsia="SimSun"/>
          <w:lang w:eastAsia="zh-CN" w:bidi="hi-IN"/>
        </w:rPr>
        <w:t>El material por usar</w:t>
      </w:r>
      <w:r w:rsidR="007A10B7" w:rsidRPr="002E3E4D">
        <w:rPr>
          <w:rFonts w:eastAsia="SimSun"/>
          <w:lang w:eastAsia="zh-CN" w:bidi="hi-IN"/>
        </w:rPr>
        <w:t xml:space="preserve"> es</w:t>
      </w:r>
      <w:r w:rsidR="000A7A73" w:rsidRPr="002E3E4D">
        <w:rPr>
          <w:rFonts w:eastAsia="SimSun"/>
          <w:lang w:eastAsia="zh-CN" w:bidi="hi-IN"/>
        </w:rPr>
        <w:t xml:space="preserve"> el pasaje de Mateo 5: 13 hasta el </w:t>
      </w:r>
      <w:r w:rsidR="002548A4" w:rsidRPr="002E3E4D">
        <w:rPr>
          <w:rFonts w:eastAsia="SimSun"/>
          <w:lang w:eastAsia="zh-CN" w:bidi="hi-IN"/>
        </w:rPr>
        <w:t>capítulo</w:t>
      </w:r>
      <w:r w:rsidR="000A7A73" w:rsidRPr="002E3E4D">
        <w:rPr>
          <w:rFonts w:eastAsia="SimSun"/>
          <w:lang w:eastAsia="zh-CN" w:bidi="hi-IN"/>
        </w:rPr>
        <w:t xml:space="preserve"> 7:28. La finalidad es hacer ver al </w:t>
      </w:r>
      <w:r w:rsidR="00020B29" w:rsidRPr="002E3E4D">
        <w:rPr>
          <w:rFonts w:eastAsia="SimSun"/>
          <w:lang w:eastAsia="zh-CN" w:bidi="hi-IN"/>
        </w:rPr>
        <w:t>nuevo miembro de la iglesia</w:t>
      </w:r>
      <w:r w:rsidR="000A7A73" w:rsidRPr="002E3E4D">
        <w:rPr>
          <w:rFonts w:eastAsia="SimSun"/>
          <w:lang w:eastAsia="zh-CN" w:bidi="hi-IN"/>
        </w:rPr>
        <w:t>, que no todo creyente es un discípulo. Se hará un énfasis especial a la obediencia a la misión a la que Dios nos llama a cumplir, en la versión Dios habla Hoy, en Mateo 28:20 dice: “y ensenándoles a obedecer todo lo que les he mandado a ustedes”. En esta etapa se enfatiza</w:t>
      </w:r>
      <w:r w:rsidR="00020B29" w:rsidRPr="002E3E4D">
        <w:rPr>
          <w:rFonts w:eastAsia="SimSun"/>
          <w:lang w:eastAsia="zh-CN" w:bidi="hi-IN"/>
        </w:rPr>
        <w:t>mos</w:t>
      </w:r>
      <w:r w:rsidR="000A7A73" w:rsidRPr="002E3E4D">
        <w:rPr>
          <w:rFonts w:eastAsia="SimSun"/>
          <w:lang w:eastAsia="zh-CN" w:bidi="hi-IN"/>
        </w:rPr>
        <w:t xml:space="preserve"> en el “ser” del discípulo, porque para ser “</w:t>
      </w:r>
      <w:r w:rsidR="000A7A73" w:rsidRPr="002E3E4D">
        <w:rPr>
          <w:rFonts w:eastAsia="SimSun"/>
          <w:i/>
          <w:iCs/>
          <w:lang w:eastAsia="zh-CN" w:bidi="hi-IN"/>
        </w:rPr>
        <w:t>Sal</w:t>
      </w:r>
      <w:r w:rsidR="000A7A73" w:rsidRPr="002E3E4D">
        <w:rPr>
          <w:rFonts w:eastAsia="SimSun"/>
          <w:lang w:eastAsia="zh-CN" w:bidi="hi-IN"/>
        </w:rPr>
        <w:t xml:space="preserve"> y </w:t>
      </w:r>
      <w:r w:rsidR="000A7A73" w:rsidRPr="002E3E4D">
        <w:rPr>
          <w:rFonts w:eastAsia="SimSun"/>
          <w:i/>
          <w:iCs/>
          <w:lang w:eastAsia="zh-CN" w:bidi="hi-IN"/>
        </w:rPr>
        <w:t>Luz</w:t>
      </w:r>
      <w:r w:rsidR="000A7A73" w:rsidRPr="002E3E4D">
        <w:rPr>
          <w:rFonts w:eastAsia="SimSun"/>
          <w:lang w:eastAsia="zh-CN" w:bidi="hi-IN"/>
        </w:rPr>
        <w:t>” debemos de considerar seriamente la</w:t>
      </w:r>
      <w:r w:rsidR="007A10B7" w:rsidRPr="002E3E4D">
        <w:rPr>
          <w:rFonts w:eastAsia="SimSun"/>
          <w:lang w:eastAsia="zh-CN" w:bidi="hi-IN"/>
        </w:rPr>
        <w:t>s</w:t>
      </w:r>
      <w:r w:rsidR="000A7A73" w:rsidRPr="002E3E4D">
        <w:rPr>
          <w:rFonts w:eastAsia="SimSun"/>
          <w:lang w:eastAsia="zh-CN" w:bidi="hi-IN"/>
        </w:rPr>
        <w:t xml:space="preserve"> enseñanza</w:t>
      </w:r>
      <w:r w:rsidR="007A10B7" w:rsidRPr="002E3E4D">
        <w:rPr>
          <w:rFonts w:eastAsia="SimSun"/>
          <w:lang w:eastAsia="zh-CN" w:bidi="hi-IN"/>
        </w:rPr>
        <w:t>s</w:t>
      </w:r>
      <w:r w:rsidR="000A7A73" w:rsidRPr="002E3E4D">
        <w:rPr>
          <w:rFonts w:eastAsia="SimSun"/>
          <w:lang w:eastAsia="zh-CN" w:bidi="hi-IN"/>
        </w:rPr>
        <w:t xml:space="preserve"> de Jesús.  Ver anexo, allí se detalla las lecciones a desarrollar.   </w:t>
      </w:r>
    </w:p>
    <w:p w14:paraId="5AE0456C" w14:textId="2CBF73A7" w:rsidR="004419FE" w:rsidRPr="004419FE" w:rsidRDefault="007A10B7" w:rsidP="00954A5A">
      <w:pPr>
        <w:pStyle w:val="Heading4"/>
      </w:pPr>
      <w:r w:rsidRPr="004419FE">
        <w:t>Cuarta Fase de Discipulado</w:t>
      </w:r>
    </w:p>
    <w:p w14:paraId="7D32E094" w14:textId="6651ACBE" w:rsidR="007A10B7" w:rsidRPr="002E3E4D" w:rsidRDefault="007A10B7" w:rsidP="00716744">
      <w:pPr>
        <w:rPr>
          <w:rFonts w:eastAsia="SimSun"/>
          <w:lang w:eastAsia="zh-CN" w:bidi="hi-IN"/>
        </w:rPr>
      </w:pPr>
      <w:r w:rsidRPr="002E3E4D">
        <w:rPr>
          <w:rFonts w:eastAsia="SimSun"/>
          <w:lang w:eastAsia="zh-CN" w:bidi="hi-IN"/>
        </w:rPr>
        <w:t xml:space="preserve">En la cuarta fase de discipulado </w:t>
      </w:r>
      <w:r w:rsidR="000F3B8F" w:rsidRPr="002E3E4D">
        <w:rPr>
          <w:rFonts w:eastAsia="SimSun"/>
          <w:lang w:eastAsia="zh-CN" w:bidi="hi-IN"/>
        </w:rPr>
        <w:t>se</w:t>
      </w:r>
      <w:r w:rsidRPr="002E3E4D">
        <w:rPr>
          <w:rFonts w:eastAsia="SimSun"/>
          <w:lang w:eastAsia="zh-CN" w:bidi="hi-IN"/>
        </w:rPr>
        <w:t xml:space="preserve"> realiza un estudio de los </w:t>
      </w:r>
      <w:r w:rsidR="00020B29" w:rsidRPr="002E3E4D">
        <w:rPr>
          <w:rFonts w:eastAsia="SimSun"/>
          <w:lang w:eastAsia="zh-CN" w:bidi="hi-IN"/>
        </w:rPr>
        <w:t>“</w:t>
      </w:r>
      <w:r w:rsidR="000F3B8F" w:rsidRPr="002E3E4D">
        <w:rPr>
          <w:rFonts w:eastAsia="SimSun"/>
          <w:lang w:eastAsia="zh-CN" w:bidi="hi-IN"/>
        </w:rPr>
        <w:t>dones</w:t>
      </w:r>
      <w:r w:rsidRPr="002E3E4D">
        <w:rPr>
          <w:rFonts w:eastAsia="SimSun"/>
          <w:lang w:eastAsia="zh-CN" w:bidi="hi-IN"/>
        </w:rPr>
        <w:t xml:space="preserve"> espirituales</w:t>
      </w:r>
      <w:r w:rsidR="00020B29" w:rsidRPr="002E3E4D">
        <w:rPr>
          <w:rFonts w:eastAsia="SimSun"/>
          <w:lang w:eastAsia="zh-CN" w:bidi="hi-IN"/>
        </w:rPr>
        <w:t>”</w:t>
      </w:r>
      <w:r w:rsidRPr="002E3E4D">
        <w:rPr>
          <w:rFonts w:eastAsia="SimSun"/>
          <w:lang w:eastAsia="zh-CN" w:bidi="hi-IN"/>
        </w:rPr>
        <w:t xml:space="preserve">. Esta cuarta etapa es vital para seguir con la multiplicación de discípulos y multiplicación de iglesias, ayudar a los creyentes a identificar los dones que el Espíritu Santo </w:t>
      </w:r>
      <w:r w:rsidR="002548A4" w:rsidRPr="002E3E4D">
        <w:rPr>
          <w:rFonts w:eastAsia="SimSun"/>
          <w:lang w:eastAsia="zh-CN" w:bidi="hi-IN"/>
        </w:rPr>
        <w:t>ha</w:t>
      </w:r>
      <w:r w:rsidRPr="002E3E4D">
        <w:rPr>
          <w:rFonts w:eastAsia="SimSun"/>
          <w:lang w:eastAsia="zh-CN" w:bidi="hi-IN"/>
        </w:rPr>
        <w:t xml:space="preserve"> impartido a sus vidas</w:t>
      </w:r>
      <w:r w:rsidR="002548A4">
        <w:rPr>
          <w:rFonts w:eastAsia="SimSun"/>
          <w:lang w:eastAsia="zh-CN" w:bidi="hi-IN"/>
        </w:rPr>
        <w:t>,</w:t>
      </w:r>
      <w:r w:rsidRPr="002E3E4D">
        <w:rPr>
          <w:rFonts w:eastAsia="SimSun"/>
          <w:lang w:eastAsia="zh-CN" w:bidi="hi-IN"/>
        </w:rPr>
        <w:t xml:space="preserve"> dones que son para la edificación de la iglesia y de sus vidas. </w:t>
      </w:r>
    </w:p>
    <w:p w14:paraId="6A6C67C9" w14:textId="1DAF1777" w:rsidR="00C6150B" w:rsidRDefault="007A10B7" w:rsidP="00716744">
      <w:pPr>
        <w:rPr>
          <w:rFonts w:eastAsia="SimSun"/>
          <w:lang w:val="es-ES_tradnl" w:eastAsia="zh-CN" w:bidi="hi-IN"/>
        </w:rPr>
      </w:pPr>
      <w:r w:rsidRPr="002E3E4D">
        <w:rPr>
          <w:rFonts w:eastAsia="SimSun"/>
          <w:lang w:val="es-ES_tradnl" w:eastAsia="zh-CN" w:bidi="hi-IN"/>
        </w:rPr>
        <w:t xml:space="preserve">Al desarrollar el ministerio de plantación de iglesia es importante considerar el discipulado, a veces se piensa que solo el discipulado es para los nuevos creyentes, y se descuida </w:t>
      </w:r>
      <w:r w:rsidRPr="002E3E4D">
        <w:rPr>
          <w:rFonts w:eastAsia="SimSun"/>
          <w:lang w:val="es-ES_tradnl" w:eastAsia="zh-CN" w:bidi="hi-IN"/>
        </w:rPr>
        <w:lastRenderedPageBreak/>
        <w:t xml:space="preserve">el crecimiento espiritual de los antiguos en la fe. El liderazgo de la iglesia </w:t>
      </w:r>
      <w:r w:rsidR="009466B4" w:rsidRPr="002E3E4D">
        <w:rPr>
          <w:rFonts w:eastAsia="SimSun"/>
          <w:lang w:val="es-ES_tradnl" w:eastAsia="zh-CN" w:bidi="hi-IN"/>
        </w:rPr>
        <w:t xml:space="preserve">local </w:t>
      </w:r>
      <w:r w:rsidRPr="002E3E4D">
        <w:rPr>
          <w:rFonts w:eastAsia="SimSun"/>
          <w:lang w:val="es-ES_tradnl" w:eastAsia="zh-CN" w:bidi="hi-IN"/>
        </w:rPr>
        <w:t xml:space="preserve">debe de estar preparado para discipular a todos los que han decidido ser parte de la iglesia de Cristo, y así lograr tener iglesias en constante crecimiento y una reproducción saludable. </w:t>
      </w:r>
      <w:r w:rsidR="000F3B8F" w:rsidRPr="002E3E4D">
        <w:rPr>
          <w:rFonts w:eastAsia="SimSun"/>
          <w:lang w:val="es-ES_tradnl" w:eastAsia="zh-CN" w:bidi="hi-IN"/>
        </w:rPr>
        <w:t xml:space="preserve">Ver el apéndice las lecciones consideradas para esta cuarta fase. </w:t>
      </w:r>
    </w:p>
    <w:p w14:paraId="6123FDC8" w14:textId="43446DD7" w:rsidR="002E3117" w:rsidRDefault="002E3117" w:rsidP="002E3117">
      <w:pPr>
        <w:pStyle w:val="Heading3"/>
        <w:rPr>
          <w:rFonts w:eastAsia="SimSun"/>
          <w:lang w:val="es-ES_tradnl" w:eastAsia="zh-CN" w:bidi="hi-IN"/>
        </w:rPr>
      </w:pPr>
      <w:r>
        <w:rPr>
          <w:rFonts w:eastAsia="SimSun"/>
          <w:lang w:val="es-ES_tradnl" w:eastAsia="zh-CN" w:bidi="hi-IN"/>
        </w:rPr>
        <w:t xml:space="preserve">Servicio Comunitario </w:t>
      </w:r>
    </w:p>
    <w:p w14:paraId="3336B117" w14:textId="4BFB0D56" w:rsidR="002E3117" w:rsidRPr="002E3E4D" w:rsidRDefault="002E3117" w:rsidP="00716744">
      <w:pPr>
        <w:rPr>
          <w:rFonts w:eastAsia="SimSun"/>
          <w:lang w:val="es-ES_tradnl" w:eastAsia="zh-CN" w:bidi="hi-IN"/>
        </w:rPr>
      </w:pPr>
      <w:r>
        <w:rPr>
          <w:rFonts w:eastAsia="SimSun"/>
          <w:lang w:val="es-ES_tradnl" w:eastAsia="zh-CN" w:bidi="hi-IN"/>
        </w:rPr>
        <w:t>E</w:t>
      </w:r>
      <w:r w:rsidR="0048237B">
        <w:rPr>
          <w:rFonts w:eastAsia="SimSun"/>
          <w:lang w:val="es-ES_tradnl" w:eastAsia="zh-CN" w:bidi="hi-IN"/>
        </w:rPr>
        <w:t xml:space="preserve">l servicio comunitario lo tenemos como parte de nuestro plan de acción a desarrollar en la vida de la iglesia. </w:t>
      </w:r>
      <w:r w:rsidR="00453494">
        <w:rPr>
          <w:rFonts w:eastAsia="SimSun"/>
          <w:lang w:val="es-ES_tradnl" w:eastAsia="zh-CN" w:bidi="hi-IN"/>
        </w:rPr>
        <w:t xml:space="preserve">Los servicios </w:t>
      </w:r>
      <w:r w:rsidR="00921F7F">
        <w:rPr>
          <w:rFonts w:eastAsia="SimSun"/>
          <w:lang w:val="es-ES_tradnl" w:eastAsia="zh-CN" w:bidi="hi-IN"/>
        </w:rPr>
        <w:t>comunitarios que</w:t>
      </w:r>
      <w:r w:rsidR="00453494">
        <w:rPr>
          <w:rFonts w:eastAsia="SimSun"/>
          <w:lang w:val="es-ES_tradnl" w:eastAsia="zh-CN" w:bidi="hi-IN"/>
        </w:rPr>
        <w:t xml:space="preserve"> planificamos desarrollar en la iglesia son los campamentos de matemáticas, servicio que estamos afinándolo porque demanda tiempo, finanzas y personal para </w:t>
      </w:r>
      <w:r w:rsidR="00921F7F">
        <w:rPr>
          <w:rFonts w:eastAsia="SimSun"/>
          <w:lang w:val="es-ES_tradnl" w:eastAsia="zh-CN" w:bidi="hi-IN"/>
        </w:rPr>
        <w:t>ejecutarlo</w:t>
      </w:r>
      <w:r w:rsidR="00453494">
        <w:rPr>
          <w:rFonts w:eastAsia="SimSun"/>
          <w:lang w:val="es-ES_tradnl" w:eastAsia="zh-CN" w:bidi="hi-IN"/>
        </w:rPr>
        <w:t xml:space="preserve">. </w:t>
      </w:r>
      <w:r w:rsidR="00921F7F">
        <w:rPr>
          <w:rFonts w:eastAsia="SimSun"/>
          <w:lang w:val="es-ES_tradnl" w:eastAsia="zh-CN" w:bidi="hi-IN"/>
        </w:rPr>
        <w:t xml:space="preserve">El personal ya lo tenemos a la mano, lo que necesitamos ahora son espacios para desarrollarlo, por la pandemia hay un poco de temor, estamos esperando que pase esta pandemia para coordinar con la iglesia en inglés para que nos preste sus instalaciones del gimnasio por dos semanas y allí realizar nuestro campamento, estará abierto a la comunidad de Marshall. Se coordinará con </w:t>
      </w:r>
      <w:r w:rsidR="002548A4">
        <w:rPr>
          <w:rFonts w:eastAsia="SimSun"/>
          <w:lang w:val="es-ES_tradnl" w:eastAsia="zh-CN" w:bidi="hi-IN"/>
        </w:rPr>
        <w:t>líderes</w:t>
      </w:r>
      <w:r w:rsidR="00921F7F">
        <w:rPr>
          <w:rFonts w:eastAsia="SimSun"/>
          <w:lang w:val="es-ES_tradnl" w:eastAsia="zh-CN" w:bidi="hi-IN"/>
        </w:rPr>
        <w:t xml:space="preserve"> de Texas State University del programa de matemáticas para que nos provean el material. Se buscará auspiciadores para los refrigerios en los negocios de la ciudad. </w:t>
      </w:r>
      <w:r w:rsidR="00887EB5">
        <w:rPr>
          <w:rFonts w:eastAsia="SimSun"/>
          <w:lang w:val="es-ES_tradnl" w:eastAsia="zh-CN" w:bidi="hi-IN"/>
        </w:rPr>
        <w:t xml:space="preserve">Este servicio comunitario se </w:t>
      </w:r>
      <w:r w:rsidR="002548A4">
        <w:rPr>
          <w:rFonts w:eastAsia="SimSun"/>
          <w:lang w:val="es-ES_tradnl" w:eastAsia="zh-CN" w:bidi="hi-IN"/>
        </w:rPr>
        <w:t>hará</w:t>
      </w:r>
      <w:r w:rsidR="00887EB5">
        <w:rPr>
          <w:rFonts w:eastAsia="SimSun"/>
          <w:lang w:val="es-ES_tradnl" w:eastAsia="zh-CN" w:bidi="hi-IN"/>
        </w:rPr>
        <w:t xml:space="preserve"> con la finalidad de hacer conocer la obra en la ciudad y usarlo como puente al evangelismo. </w:t>
      </w:r>
      <w:r w:rsidR="00921F7F">
        <w:rPr>
          <w:rFonts w:eastAsia="SimSun"/>
          <w:lang w:val="es-ES_tradnl" w:eastAsia="zh-CN" w:bidi="hi-IN"/>
        </w:rPr>
        <w:t xml:space="preserve">  </w:t>
      </w:r>
    </w:p>
    <w:p w14:paraId="61071E27" w14:textId="52CD0E39" w:rsidR="00C6150B" w:rsidRPr="004419FE" w:rsidRDefault="005B71A2" w:rsidP="004419FE">
      <w:pPr>
        <w:pStyle w:val="Heading2"/>
      </w:pPr>
      <w:bookmarkStart w:id="92" w:name="_Toc78987246"/>
      <w:r w:rsidRPr="004419FE">
        <w:t xml:space="preserve">Etapa </w:t>
      </w:r>
      <w:r w:rsidR="00C6150B" w:rsidRPr="004419FE">
        <w:t>III:</w:t>
      </w:r>
      <w:r w:rsidR="004419FE" w:rsidRPr="004419FE">
        <w:t xml:space="preserve"> </w:t>
      </w:r>
      <w:r w:rsidR="00C6150B" w:rsidRPr="004419FE">
        <w:t>Multiplicación de la Iglesia</w:t>
      </w:r>
      <w:bookmarkEnd w:id="92"/>
      <w:r w:rsidR="00C6150B" w:rsidRPr="004419FE">
        <w:t xml:space="preserve"> </w:t>
      </w:r>
    </w:p>
    <w:p w14:paraId="0002F19B" w14:textId="3376E8C7" w:rsidR="00926942" w:rsidRDefault="00926942" w:rsidP="00716744">
      <w:r w:rsidRPr="002E3E4D">
        <w:t xml:space="preserve">La tercera fase del proyecto de plantación de iglesia en Marshall, Texas tiene que ver con la multiplicación de la iglesia en esta región. Para lograr tal objetivo de crecimiento implementaremos una escuela de </w:t>
      </w:r>
      <w:r w:rsidR="002548A4" w:rsidRPr="002E3E4D">
        <w:t>líderes</w:t>
      </w:r>
      <w:r w:rsidRPr="002E3E4D">
        <w:t xml:space="preserve"> para la iglesia local y un instituto bíblico para comunidad cristiana en general en el área del nor este de Texas. </w:t>
      </w:r>
    </w:p>
    <w:p w14:paraId="73CCE0A6" w14:textId="77777777" w:rsidR="00C139A4" w:rsidRPr="002E3E4D" w:rsidRDefault="00C139A4" w:rsidP="00716744"/>
    <w:p w14:paraId="32E986E9" w14:textId="3BE4D868" w:rsidR="00926942" w:rsidRPr="004419FE" w:rsidRDefault="00424C2E" w:rsidP="004419FE">
      <w:pPr>
        <w:pStyle w:val="Heading3"/>
      </w:pPr>
      <w:r w:rsidRPr="004419FE">
        <w:lastRenderedPageBreak/>
        <w:t xml:space="preserve">Escuela de Lideres </w:t>
      </w:r>
    </w:p>
    <w:p w14:paraId="6BCEA841" w14:textId="269862E8" w:rsidR="00926942" w:rsidRDefault="00AF1940" w:rsidP="00716744">
      <w:r w:rsidRPr="002E3E4D">
        <w:t>La instrucción de las personas en la iglesia es fundamental para el desarrollo y crecimiento de la iglesia local. Al mirar el ministerio de Jesús la mayor parte de su tiempo lo paso ense</w:t>
      </w:r>
      <w:r w:rsidRPr="002E3E4D">
        <w:rPr>
          <w:lang w:val="es-ES"/>
        </w:rPr>
        <w:t>ñ</w:t>
      </w:r>
      <w:r w:rsidRPr="002E3E4D">
        <w:t xml:space="preserve">ando a los apóstoles y discípulos que los seguían cada día. </w:t>
      </w:r>
      <w:r w:rsidR="008A5275">
        <w:t xml:space="preserve">Creemos que una iglesia </w:t>
      </w:r>
      <w:r w:rsidR="002548A4">
        <w:t>instruida</w:t>
      </w:r>
      <w:r w:rsidR="008A5275">
        <w:t xml:space="preserve"> tiene potencial para crecer y servir a la comunidad donde ministra. </w:t>
      </w:r>
    </w:p>
    <w:p w14:paraId="6610E266" w14:textId="7BCFB6F1" w:rsidR="008A5275" w:rsidRDefault="008C654A" w:rsidP="00716744">
      <w:r>
        <w:t>Para la consolidación de los miembros de la nueva obra d</w:t>
      </w:r>
      <w:r w:rsidR="008A5275">
        <w:t xml:space="preserve">esarrollamos un currículo </w:t>
      </w:r>
      <w:r>
        <w:t xml:space="preserve">de formación de </w:t>
      </w:r>
      <w:r w:rsidR="005376EB">
        <w:t>líderes</w:t>
      </w:r>
      <w:r>
        <w:t xml:space="preserve">, que se </w:t>
      </w:r>
      <w:r w:rsidR="004330F9">
        <w:t xml:space="preserve">hará </w:t>
      </w:r>
      <w:r w:rsidR="0055451A">
        <w:t xml:space="preserve">realidad </w:t>
      </w:r>
      <w:r>
        <w:t>a través de la</w:t>
      </w:r>
      <w:r w:rsidR="008A5275">
        <w:t xml:space="preserve"> escuela de </w:t>
      </w:r>
      <w:r w:rsidR="005376EB">
        <w:t>líderes</w:t>
      </w:r>
      <w:r w:rsidR="0055451A">
        <w:t>. La iniciativa se hace</w:t>
      </w:r>
      <w:r w:rsidR="008A5275">
        <w:t xml:space="preserve"> pensando en el futuro </w:t>
      </w:r>
      <w:r w:rsidR="00CF17AF">
        <w:t xml:space="preserve">liderazgo </w:t>
      </w:r>
      <w:r w:rsidR="008A5275">
        <w:t>de la iglesi</w:t>
      </w:r>
      <w:r w:rsidR="0055451A">
        <w:t>a</w:t>
      </w:r>
      <w:r w:rsidR="00CF17AF">
        <w:t xml:space="preserve">. </w:t>
      </w:r>
      <w:r w:rsidR="00E328F9">
        <w:t>L</w:t>
      </w:r>
      <w:r w:rsidR="00CF17AF">
        <w:t xml:space="preserve">as materias </w:t>
      </w:r>
      <w:r w:rsidR="0055451A">
        <w:t xml:space="preserve">están </w:t>
      </w:r>
      <w:r w:rsidR="005376EB">
        <w:t>relacionadas</w:t>
      </w:r>
      <w:r w:rsidR="0055451A">
        <w:t xml:space="preserve"> con el conocimiento bíblico, teológico, doctrinal, eclesiológico y administrativo. </w:t>
      </w:r>
      <w:r w:rsidR="005376EB">
        <w:t xml:space="preserve">Las materias </w:t>
      </w:r>
      <w:r w:rsidR="00CB3C08">
        <w:t>planead</w:t>
      </w:r>
      <w:r w:rsidR="004330F9">
        <w:t>as</w:t>
      </w:r>
      <w:r w:rsidR="00CB3C08">
        <w:t xml:space="preserve"> p</w:t>
      </w:r>
      <w:r w:rsidR="004330F9">
        <w:t>ara</w:t>
      </w:r>
      <w:r w:rsidR="00CB3C08">
        <w:t xml:space="preserve"> la Escuela de Lideres por </w:t>
      </w:r>
      <w:r w:rsidR="00C15315">
        <w:t xml:space="preserve">la </w:t>
      </w:r>
      <w:r w:rsidR="00CB3C08">
        <w:t xml:space="preserve">iglesia local </w:t>
      </w:r>
      <w:r w:rsidR="005376EB">
        <w:t>son</w:t>
      </w:r>
      <w:r w:rsidR="004330F9">
        <w:t xml:space="preserve"> las siguientes</w:t>
      </w:r>
      <w:r w:rsidR="005376EB">
        <w:t>:</w:t>
      </w:r>
    </w:p>
    <w:p w14:paraId="4DB04A27" w14:textId="13F08F46" w:rsidR="005376EB" w:rsidRDefault="005376EB" w:rsidP="005376EB">
      <w:pPr>
        <w:pStyle w:val="ListNumber5"/>
      </w:pPr>
      <w:r>
        <w:t>Introducción a la Biblia</w:t>
      </w:r>
    </w:p>
    <w:p w14:paraId="0EB53B36" w14:textId="1BE8CE9A" w:rsidR="005376EB" w:rsidRDefault="005376EB" w:rsidP="005376EB">
      <w:pPr>
        <w:pStyle w:val="ListNumber5"/>
      </w:pPr>
      <w:r>
        <w:t>Antiguo Testamento</w:t>
      </w:r>
    </w:p>
    <w:p w14:paraId="4D4AAC1B" w14:textId="6E25F688" w:rsidR="005376EB" w:rsidRDefault="005376EB" w:rsidP="005376EB">
      <w:pPr>
        <w:pStyle w:val="ListNumber5"/>
      </w:pPr>
      <w:r>
        <w:t>Nuevo Testamento</w:t>
      </w:r>
    </w:p>
    <w:p w14:paraId="416FA0BD" w14:textId="57B92AF6" w:rsidR="005376EB" w:rsidRDefault="005376EB" w:rsidP="005376EB">
      <w:pPr>
        <w:pStyle w:val="ListNumber5"/>
      </w:pPr>
      <w:r>
        <w:t xml:space="preserve">Interpretación Bíblica </w:t>
      </w:r>
    </w:p>
    <w:p w14:paraId="75B2118E" w14:textId="5FDB8937" w:rsidR="00C15315" w:rsidRDefault="00C15315" w:rsidP="005376EB">
      <w:pPr>
        <w:pStyle w:val="ListNumber5"/>
      </w:pPr>
      <w:r>
        <w:t>Predicación Bíblica</w:t>
      </w:r>
    </w:p>
    <w:p w14:paraId="02436498" w14:textId="2B7D4C49" w:rsidR="00C15315" w:rsidRDefault="00C15315" w:rsidP="005376EB">
      <w:pPr>
        <w:pStyle w:val="ListNumber5"/>
      </w:pPr>
      <w:r>
        <w:t>Historia de la Iglesia Cristiana</w:t>
      </w:r>
    </w:p>
    <w:p w14:paraId="00E458E0" w14:textId="19D5AC7A" w:rsidR="00C15315" w:rsidRDefault="00C15315" w:rsidP="005376EB">
      <w:pPr>
        <w:pStyle w:val="ListNumber5"/>
      </w:pPr>
      <w:r>
        <w:t>Historia, Gobierno y Política de la Iglesia del Nazareno</w:t>
      </w:r>
    </w:p>
    <w:p w14:paraId="35468330" w14:textId="2CFB5CBE" w:rsidR="00C15315" w:rsidRDefault="00C15315" w:rsidP="005376EB">
      <w:pPr>
        <w:pStyle w:val="ListNumber5"/>
      </w:pPr>
      <w:r>
        <w:t>Crecimiento de la Iglesia (Evangelismo y Misiones)</w:t>
      </w:r>
    </w:p>
    <w:p w14:paraId="4221B5CC" w14:textId="7EC2351A" w:rsidR="00C15315" w:rsidRDefault="00C15315" w:rsidP="005376EB">
      <w:pPr>
        <w:pStyle w:val="ListNumber5"/>
      </w:pPr>
      <w:r>
        <w:t>Pensando acerca de Dios (Teología)</w:t>
      </w:r>
    </w:p>
    <w:p w14:paraId="7B7C212D" w14:textId="423F7AB9" w:rsidR="00C15315" w:rsidRDefault="00C15315" w:rsidP="005376EB">
      <w:pPr>
        <w:pStyle w:val="ListNumber5"/>
      </w:pPr>
      <w:r>
        <w:t>Administración de la Iglesia</w:t>
      </w:r>
    </w:p>
    <w:p w14:paraId="1853DAA2" w14:textId="2D33FE6B" w:rsidR="00C15315" w:rsidRDefault="00C15315" w:rsidP="005376EB">
      <w:pPr>
        <w:pStyle w:val="ListNumber5"/>
      </w:pPr>
      <w:r>
        <w:t>Liderazgo Bíblico</w:t>
      </w:r>
    </w:p>
    <w:p w14:paraId="6ED74C76" w14:textId="2C3591CD" w:rsidR="00C15315" w:rsidRDefault="00C15315" w:rsidP="005376EB">
      <w:pPr>
        <w:pStyle w:val="ListNumber5"/>
      </w:pPr>
      <w:r>
        <w:t>Santidad Bíblica</w:t>
      </w:r>
    </w:p>
    <w:p w14:paraId="07057D01" w14:textId="41ACFF2F" w:rsidR="00C15315" w:rsidRDefault="00C15315" w:rsidP="005376EB">
      <w:pPr>
        <w:pStyle w:val="ListNumber5"/>
      </w:pPr>
      <w:r>
        <w:t>Educación Cristiana</w:t>
      </w:r>
    </w:p>
    <w:p w14:paraId="24C683F2" w14:textId="0BC37C7C" w:rsidR="00C15315" w:rsidRDefault="00C15315" w:rsidP="005376EB">
      <w:pPr>
        <w:pStyle w:val="ListNumber5"/>
      </w:pPr>
      <w:r>
        <w:lastRenderedPageBreak/>
        <w:t xml:space="preserve">Dones </w:t>
      </w:r>
      <w:r w:rsidR="00D74FBE">
        <w:t>Espirituales</w:t>
      </w:r>
    </w:p>
    <w:p w14:paraId="14A0D8D3" w14:textId="50E6B785" w:rsidR="00C15315" w:rsidRDefault="00C15315" w:rsidP="005376EB">
      <w:pPr>
        <w:pStyle w:val="ListNumber5"/>
      </w:pPr>
      <w:r>
        <w:t xml:space="preserve">Religiones, Sectas y </w:t>
      </w:r>
      <w:r w:rsidR="00D74FBE">
        <w:t>Herejías</w:t>
      </w:r>
      <w:r>
        <w:t xml:space="preserve"> Modernas</w:t>
      </w:r>
    </w:p>
    <w:p w14:paraId="2A1C5167" w14:textId="31D5B07E" w:rsidR="008A5275" w:rsidRDefault="00D74FBE" w:rsidP="00D74FBE">
      <w:pPr>
        <w:pStyle w:val="ListNumber5"/>
      </w:pPr>
      <w:r>
        <w:t>Practica y Desarrollo de Liderazgo en la Iglesia Local</w:t>
      </w:r>
    </w:p>
    <w:p w14:paraId="78871038" w14:textId="117FE0ED" w:rsidR="008A5275" w:rsidRPr="00C81C2C" w:rsidRDefault="00E328F9" w:rsidP="00D74FBE">
      <w:pPr>
        <w:ind w:firstLine="0"/>
        <w:rPr>
          <w:b/>
          <w:bCs/>
        </w:rPr>
      </w:pPr>
      <w:r>
        <w:t>Las materias</w:t>
      </w:r>
      <w:r w:rsidR="007D1858">
        <w:t xml:space="preserve"> servirán para capacitar a los </w:t>
      </w:r>
      <w:r w:rsidR="00CB3C08">
        <w:t>líderes</w:t>
      </w:r>
      <w:r w:rsidR="007D1858">
        <w:t xml:space="preserve"> futuros de la iglesia, maestros de escuela dominical y personas interesadas en el servicio en la iglesia. </w:t>
      </w:r>
      <w:r>
        <w:t xml:space="preserve"> </w:t>
      </w:r>
    </w:p>
    <w:p w14:paraId="5317385A" w14:textId="30744BA7" w:rsidR="004419FE" w:rsidRPr="00003FA1" w:rsidRDefault="008F1ECB" w:rsidP="00003FA1">
      <w:pPr>
        <w:pStyle w:val="Heading3"/>
      </w:pPr>
      <w:r w:rsidRPr="00003FA1">
        <w:t xml:space="preserve">Instituto Bíblico </w:t>
      </w:r>
    </w:p>
    <w:p w14:paraId="7C4B6EB5" w14:textId="1ECBF7FC" w:rsidR="00A4464E" w:rsidRDefault="008F1ECB" w:rsidP="00B25C4D">
      <w:r w:rsidRPr="002E3E4D">
        <w:t xml:space="preserve">Creemos que la multiplicación de la iglesia depende en parte de la capacitación de aquellos que el Señor </w:t>
      </w:r>
      <w:r w:rsidR="004330F9" w:rsidRPr="002E3E4D">
        <w:t>está</w:t>
      </w:r>
      <w:r w:rsidRPr="002E3E4D">
        <w:t xml:space="preserve"> </w:t>
      </w:r>
      <w:r w:rsidR="00DF21C2" w:rsidRPr="002E3E4D">
        <w:t>llamándo</w:t>
      </w:r>
      <w:r w:rsidR="00DF21C2">
        <w:t>los</w:t>
      </w:r>
      <w:r w:rsidRPr="002E3E4D">
        <w:t xml:space="preserve"> al servicio ministeri</w:t>
      </w:r>
      <w:r w:rsidR="00DF21C2">
        <w:t>al</w:t>
      </w:r>
      <w:r w:rsidRPr="002E3E4D">
        <w:t>. Jesús les dijo a sus discípulos “Rogad, pues, al Señor de la mies que envíe obreros a su mies.”</w:t>
      </w:r>
      <w:r w:rsidRPr="002E3E4D">
        <w:rPr>
          <w:rStyle w:val="FootnoteReference"/>
        </w:rPr>
        <w:footnoteReference w:id="230"/>
      </w:r>
      <w:r w:rsidR="00194620" w:rsidRPr="002E3E4D">
        <w:t xml:space="preserve"> La iglesia ora por el envío de obreros a la mies, como también provee la capacitación. </w:t>
      </w:r>
    </w:p>
    <w:p w14:paraId="5175B122" w14:textId="21C8D6B6" w:rsidR="00AB6D35" w:rsidRDefault="00DF21C2" w:rsidP="00B25C4D">
      <w:r>
        <w:t>La</w:t>
      </w:r>
      <w:r w:rsidR="00194620" w:rsidRPr="002E3E4D">
        <w:t xml:space="preserve"> propuesta es </w:t>
      </w:r>
      <w:r w:rsidR="008E58DF" w:rsidRPr="002E3E4D">
        <w:t>a</w:t>
      </w:r>
      <w:r w:rsidR="004330F9">
        <w:t>brir</w:t>
      </w:r>
      <w:r w:rsidR="00194620" w:rsidRPr="002E3E4D">
        <w:t xml:space="preserve"> un subcentro del Instituto de Entrenamiento Ministerial (IEM)</w:t>
      </w:r>
      <w:r w:rsidR="00AB6D35" w:rsidRPr="002E3E4D">
        <w:t xml:space="preserve"> en nuestra iglesia. Este </w:t>
      </w:r>
      <w:r w:rsidR="004330F9" w:rsidRPr="002E3E4D">
        <w:t>subcentro</w:t>
      </w:r>
      <w:r w:rsidR="00AB6D35" w:rsidRPr="002E3E4D">
        <w:t xml:space="preserve"> servirá para ayudar con la capacitación de aquellos que están siendo llamados al ministerio </w:t>
      </w:r>
      <w:r>
        <w:t>en</w:t>
      </w:r>
      <w:r w:rsidR="00AB6D35" w:rsidRPr="002E3E4D">
        <w:t xml:space="preserve"> esta área de</w:t>
      </w:r>
      <w:r>
        <w:t>l nor este de Texas</w:t>
      </w:r>
      <w:r w:rsidR="009F39A3" w:rsidRPr="002E3E4D">
        <w:t>,</w:t>
      </w:r>
      <w:r w:rsidR="00AB6D35" w:rsidRPr="002E3E4D">
        <w:t xml:space="preserve"> al mismo tiempo servir como centro de capacitación para aquellos que están siendo llamados al ministerio </w:t>
      </w:r>
      <w:r>
        <w:t>en</w:t>
      </w:r>
      <w:r w:rsidR="00AB6D35" w:rsidRPr="002E3E4D">
        <w:t xml:space="preserve"> otras organizaciones cristianas. Ofrece</w:t>
      </w:r>
      <w:r w:rsidR="004330F9">
        <w:t>re</w:t>
      </w:r>
      <w:r w:rsidR="00AB6D35" w:rsidRPr="002E3E4D">
        <w:t xml:space="preserve">mos los 24 cursos para la ordenación, </w:t>
      </w:r>
      <w:r w:rsidR="004330F9" w:rsidRPr="002E3E4D">
        <w:t>más</w:t>
      </w:r>
      <w:r w:rsidR="00AB6D35" w:rsidRPr="002E3E4D">
        <w:t xml:space="preserve"> seis curso</w:t>
      </w:r>
      <w:r w:rsidR="009F39A3" w:rsidRPr="002E3E4D">
        <w:t>s</w:t>
      </w:r>
      <w:r w:rsidR="00AB6D35" w:rsidRPr="002E3E4D">
        <w:t xml:space="preserve"> complementarios, al terminar sus estudios los candidatos recibirán un diploma </w:t>
      </w:r>
      <w:r w:rsidR="004834F3" w:rsidRPr="002E3E4D">
        <w:t>en</w:t>
      </w:r>
      <w:r w:rsidR="00AB6D35" w:rsidRPr="002E3E4D">
        <w:t xml:space="preserve"> ministerio cristiano. </w:t>
      </w:r>
    </w:p>
    <w:p w14:paraId="48637771" w14:textId="28B22719" w:rsidR="00A4464E" w:rsidRPr="002E3E4D" w:rsidRDefault="00A4464E" w:rsidP="00B25C4D">
      <w:r>
        <w:t xml:space="preserve">La falta de un centro de capacitación ministerial en español en esta región hace que los pastores en ejercicio no busquen </w:t>
      </w:r>
      <w:r w:rsidR="004330F9">
        <w:t>actualizarse</w:t>
      </w:r>
      <w:r w:rsidR="00DF21C2">
        <w:t xml:space="preserve">. La ausencia de capacitación trae como consecuencia la falta de fidelidad a la Palabra y la usencia de buenas </w:t>
      </w:r>
      <w:r w:rsidR="004330F9">
        <w:t>prácticas</w:t>
      </w:r>
      <w:r w:rsidR="00DF21C2">
        <w:t xml:space="preserve"> de administración</w:t>
      </w:r>
      <w:r w:rsidR="0055451A">
        <w:t xml:space="preserve">. La ausencia de capacitación </w:t>
      </w:r>
      <w:r>
        <w:t xml:space="preserve">trae </w:t>
      </w:r>
      <w:r w:rsidR="00DF21C2">
        <w:t xml:space="preserve">como consecuencia </w:t>
      </w:r>
      <w:r>
        <w:t xml:space="preserve">un </w:t>
      </w:r>
      <w:r w:rsidR="0055451A">
        <w:t>débil</w:t>
      </w:r>
      <w:r>
        <w:t xml:space="preserve"> testimonio </w:t>
      </w:r>
      <w:r w:rsidR="0055451A">
        <w:t xml:space="preserve">cristiano </w:t>
      </w:r>
      <w:r>
        <w:t xml:space="preserve">a la sociedad donde </w:t>
      </w:r>
      <w:r w:rsidR="0055451A">
        <w:t xml:space="preserve">la iglesia </w:t>
      </w:r>
      <w:r w:rsidR="00DF21C2">
        <w:t xml:space="preserve">ministra. </w:t>
      </w:r>
      <w:r w:rsidR="00C7200D">
        <w:t xml:space="preserve">El desafío es ayudar a la comunidad hispana evangélica a presentarse </w:t>
      </w:r>
      <w:r w:rsidR="00C7200D">
        <w:lastRenderedPageBreak/>
        <w:t xml:space="preserve">ante el mundo como una alternativa de cambio. </w:t>
      </w:r>
    </w:p>
    <w:p w14:paraId="6174006D" w14:textId="77230C8E" w:rsidR="00926942" w:rsidRPr="002E3E4D" w:rsidRDefault="009F39A3" w:rsidP="00B25C4D">
      <w:r w:rsidRPr="002E3E4D">
        <w:t xml:space="preserve">Al finalizar este </w:t>
      </w:r>
      <w:r w:rsidR="004330F9" w:rsidRPr="002E3E4D">
        <w:t>capítulo</w:t>
      </w:r>
      <w:r w:rsidRPr="002E3E4D">
        <w:t xml:space="preserve"> de la propuesta de plantación de iglesia en Marshall, Texas quiero mencionar algunas cosas que debemos de considerar para el fortalecimiento de este proyecto. </w:t>
      </w:r>
    </w:p>
    <w:p w14:paraId="3AED4BA6" w14:textId="69AF038B" w:rsidR="009F39A3" w:rsidRPr="002E3E4D" w:rsidRDefault="009F39A3" w:rsidP="00B25C4D">
      <w:r w:rsidRPr="002E3E4D">
        <w:t xml:space="preserve">Que la plantación de iglesia es </w:t>
      </w:r>
      <w:r w:rsidR="004330F9" w:rsidRPr="002E3E4D">
        <w:t>más</w:t>
      </w:r>
      <w:r w:rsidRPr="002E3E4D">
        <w:t xml:space="preserve"> que aperturar un </w:t>
      </w:r>
      <w:r w:rsidR="00BB4724" w:rsidRPr="002E3E4D">
        <w:t xml:space="preserve">espacio con un </w:t>
      </w:r>
      <w:r w:rsidRPr="002E3E4D">
        <w:t xml:space="preserve">horario </w:t>
      </w:r>
      <w:r w:rsidR="00BB4724" w:rsidRPr="002E3E4D">
        <w:t>y</w:t>
      </w:r>
      <w:r w:rsidRPr="002E3E4D">
        <w:t xml:space="preserve"> programa establecido</w:t>
      </w:r>
      <w:r w:rsidR="00BB4724" w:rsidRPr="002E3E4D">
        <w:t xml:space="preserve">, </w:t>
      </w:r>
      <w:r w:rsidR="00AC717F" w:rsidRPr="002E3E4D">
        <w:t>en</w:t>
      </w:r>
      <w:r w:rsidR="00BB4724" w:rsidRPr="002E3E4D">
        <w:t xml:space="preserve"> un lugar y </w:t>
      </w:r>
      <w:r w:rsidR="00AC717F" w:rsidRPr="002E3E4D">
        <w:t xml:space="preserve">en </w:t>
      </w:r>
      <w:r w:rsidR="00BB4724" w:rsidRPr="002E3E4D">
        <w:t xml:space="preserve">una hora indicada. La experiencia vivida en esta etapa del proyecto me hace ver que la perseverancia y la fe están puestas a prueba.  </w:t>
      </w:r>
    </w:p>
    <w:p w14:paraId="7F20E3EC" w14:textId="633A60DE" w:rsidR="00BB4724" w:rsidRPr="002E3E4D" w:rsidRDefault="00BB4724" w:rsidP="00B25C4D">
      <w:r w:rsidRPr="002E3E4D">
        <w:t xml:space="preserve">Que como plantador debo de participar en todas </w:t>
      </w:r>
      <w:r w:rsidR="00E71F17" w:rsidRPr="002E3E4D">
        <w:t xml:space="preserve">las </w:t>
      </w:r>
      <w:r w:rsidRPr="002E3E4D">
        <w:t>actividades posibles de la iglesia</w:t>
      </w:r>
      <w:r w:rsidR="00E71F17" w:rsidRPr="002E3E4D">
        <w:t xml:space="preserve"> (español e </w:t>
      </w:r>
      <w:r w:rsidR="00851006" w:rsidRPr="002E3E4D">
        <w:t>inglés</w:t>
      </w:r>
      <w:r w:rsidR="00E71F17" w:rsidRPr="002E3E4D">
        <w:t>)</w:t>
      </w:r>
      <w:r w:rsidRPr="002E3E4D">
        <w:t xml:space="preserve">, esto me permite estar en contacto y comunión </w:t>
      </w:r>
      <w:r w:rsidR="00E71F17" w:rsidRPr="002E3E4D">
        <w:t xml:space="preserve">con el cuerpo pastoral, y también </w:t>
      </w:r>
      <w:r w:rsidRPr="002E3E4D">
        <w:t xml:space="preserve">para promover la oración a favor de la obra. </w:t>
      </w:r>
      <w:r w:rsidR="00A4464E">
        <w:t xml:space="preserve">Considero </w:t>
      </w:r>
      <w:r w:rsidRPr="002E3E4D">
        <w:t>que</w:t>
      </w:r>
      <w:r w:rsidR="00A4464E">
        <w:t xml:space="preserve"> la oración</w:t>
      </w:r>
      <w:r w:rsidRPr="002E3E4D">
        <w:t xml:space="preserve"> es una de las ayudas </w:t>
      </w:r>
      <w:r w:rsidR="004330F9" w:rsidRPr="002E3E4D">
        <w:t>más</w:t>
      </w:r>
      <w:r w:rsidRPr="002E3E4D">
        <w:t xml:space="preserve"> valiosas que las iglesias hermanas puedan dar a una nueva obra. </w:t>
      </w:r>
    </w:p>
    <w:p w14:paraId="5134D748" w14:textId="78682243" w:rsidR="00BB4724" w:rsidRPr="002E3E4D" w:rsidRDefault="00E71F17" w:rsidP="00B25C4D">
      <w:r w:rsidRPr="002E3E4D">
        <w:t xml:space="preserve">Que como plantador de iglesia siento la responsabilidad de promover el ministerio de plantación de iglesias hispanas en el distrito al cual pertenezco. </w:t>
      </w:r>
    </w:p>
    <w:p w14:paraId="28FFE88E" w14:textId="77777777" w:rsidR="00D80A6D" w:rsidRDefault="00D80A6D" w:rsidP="00D80A6D">
      <w:pPr>
        <w:jc w:val="center"/>
        <w:rPr>
          <w:b/>
          <w:bCs/>
        </w:rPr>
        <w:sectPr w:rsidR="00D80A6D" w:rsidSect="004057F1">
          <w:pgSz w:w="12240" w:h="15840"/>
          <w:pgMar w:top="1440" w:right="1440" w:bottom="1440" w:left="1440" w:header="720" w:footer="720" w:gutter="0"/>
          <w:cols w:space="720"/>
          <w:titlePg/>
          <w:docGrid w:linePitch="360"/>
        </w:sectPr>
      </w:pPr>
    </w:p>
    <w:p w14:paraId="7F4A49DF" w14:textId="2342FE25" w:rsidR="000637EF" w:rsidRPr="006434FB" w:rsidRDefault="00851006" w:rsidP="009B2D13">
      <w:pPr>
        <w:pStyle w:val="Heading1"/>
      </w:pPr>
      <w:bookmarkStart w:id="93" w:name="_Toc78987247"/>
      <w:r w:rsidRPr="002E3E4D">
        <w:lastRenderedPageBreak/>
        <w:t>Capítulo</w:t>
      </w:r>
      <w:r w:rsidR="00D27926" w:rsidRPr="002E3E4D">
        <w:t xml:space="preserve"> </w:t>
      </w:r>
      <w:r w:rsidR="00135ADF">
        <w:t>6</w:t>
      </w:r>
      <w:r w:rsidR="006434FB">
        <w:br/>
      </w:r>
      <w:r w:rsidR="00215313" w:rsidRPr="002E3E4D">
        <w:t>Resumen y Conclusiones</w:t>
      </w:r>
      <w:bookmarkEnd w:id="93"/>
    </w:p>
    <w:p w14:paraId="752DF497" w14:textId="4807C6A8" w:rsidR="00066F38" w:rsidRPr="002E3E4D" w:rsidRDefault="0063205C" w:rsidP="00B25C4D">
      <w:r w:rsidRPr="002E3E4D">
        <w:t xml:space="preserve">La elaboración del proyecto de investigación pastoral responde al desafío actual </w:t>
      </w:r>
      <w:r w:rsidR="00CD7C1C" w:rsidRPr="002E3E4D">
        <w:t xml:space="preserve">que enfrenta la Iglesia del Nazareno hispana en el área North East de Texas, la necesidad </w:t>
      </w:r>
      <w:r w:rsidR="00C75338" w:rsidRPr="002E3E4D">
        <w:t xml:space="preserve">es </w:t>
      </w:r>
      <w:r w:rsidR="00CD7C1C" w:rsidRPr="002E3E4D">
        <w:t xml:space="preserve">urgente </w:t>
      </w:r>
      <w:r w:rsidR="00C75338" w:rsidRPr="002E3E4D">
        <w:t>para</w:t>
      </w:r>
      <w:r w:rsidR="00CD7C1C" w:rsidRPr="002E3E4D">
        <w:t xml:space="preserve"> </w:t>
      </w:r>
      <w:r w:rsidRPr="002E3E4D">
        <w:t>desarrolla</w:t>
      </w:r>
      <w:r w:rsidR="00CD7C1C" w:rsidRPr="002E3E4D">
        <w:t>r</w:t>
      </w:r>
      <w:r w:rsidRPr="002E3E4D">
        <w:t xml:space="preserve"> </w:t>
      </w:r>
      <w:r w:rsidR="003D0D34" w:rsidRPr="002E3E4D">
        <w:t xml:space="preserve">el ministerio de plantación de iglesias hispanas </w:t>
      </w:r>
      <w:r w:rsidR="00CD7C1C" w:rsidRPr="002E3E4D">
        <w:t>en esta región</w:t>
      </w:r>
      <w:r w:rsidR="00237D8F" w:rsidRPr="002E3E4D">
        <w:t>.</w:t>
      </w:r>
      <w:r w:rsidRPr="002E3E4D">
        <w:t xml:space="preserve"> </w:t>
      </w:r>
      <w:r w:rsidR="00237D8F" w:rsidRPr="002E3E4D">
        <w:t>L</w:t>
      </w:r>
      <w:r w:rsidR="00163BB3" w:rsidRPr="002E3E4D">
        <w:t xml:space="preserve">a poca presencia de iglesias hispanas </w:t>
      </w:r>
      <w:r w:rsidRPr="002E3E4D">
        <w:t xml:space="preserve">como </w:t>
      </w:r>
      <w:r w:rsidR="00163BB3" w:rsidRPr="002E3E4D">
        <w:t>ha sido</w:t>
      </w:r>
      <w:r w:rsidRPr="002E3E4D">
        <w:t xml:space="preserve"> manifest</w:t>
      </w:r>
      <w:r w:rsidR="00163BB3" w:rsidRPr="002E3E4D">
        <w:t>ad</w:t>
      </w:r>
      <w:r w:rsidRPr="002E3E4D">
        <w:t>o</w:t>
      </w:r>
      <w:r w:rsidR="00CD7C1C" w:rsidRPr="002E3E4D">
        <w:t xml:space="preserve"> en el estudio</w:t>
      </w:r>
      <w:r w:rsidR="00237D8F" w:rsidRPr="002E3E4D">
        <w:t xml:space="preserve"> urge de atención</w:t>
      </w:r>
      <w:r w:rsidR="00163BB3" w:rsidRPr="002E3E4D">
        <w:t>. E</w:t>
      </w:r>
      <w:r w:rsidRPr="002E3E4D">
        <w:t xml:space="preserve">n este </w:t>
      </w:r>
      <w:r w:rsidR="004330F9" w:rsidRPr="002E3E4D">
        <w:t>capítulo</w:t>
      </w:r>
      <w:r w:rsidRPr="002E3E4D">
        <w:t xml:space="preserve"> </w:t>
      </w:r>
      <w:r w:rsidR="004330F9">
        <w:t>seis</w:t>
      </w:r>
      <w:r w:rsidR="00163BB3" w:rsidRPr="002E3E4D">
        <w:t xml:space="preserve"> se pretende hacer un resumen general de las conclusiones generales y las implicaciones de los resultados de la investigación y presentar algunas </w:t>
      </w:r>
      <w:r w:rsidR="00564DCF" w:rsidRPr="002E3E4D">
        <w:t>recomendaciones finales</w:t>
      </w:r>
      <w:r w:rsidR="00163BB3" w:rsidRPr="002E3E4D">
        <w:t xml:space="preserve">.  </w:t>
      </w:r>
      <w:r w:rsidR="00B033F0" w:rsidRPr="002E3E4D">
        <w:t xml:space="preserve"> </w:t>
      </w:r>
    </w:p>
    <w:p w14:paraId="1C8460B7" w14:textId="410A1DE0" w:rsidR="00502311" w:rsidRPr="002E3E4D" w:rsidRDefault="00502311" w:rsidP="006434FB">
      <w:pPr>
        <w:pStyle w:val="Heading2"/>
      </w:pPr>
      <w:bookmarkStart w:id="94" w:name="_Toc78987248"/>
      <w:r w:rsidRPr="0027542B">
        <w:t xml:space="preserve">Conclusiones e </w:t>
      </w:r>
      <w:r w:rsidR="00237D8F" w:rsidRPr="0027542B">
        <w:t>I</w:t>
      </w:r>
      <w:r w:rsidRPr="0027542B">
        <w:t xml:space="preserve">mplicaciones del </w:t>
      </w:r>
      <w:r w:rsidR="00237D8F" w:rsidRPr="0027542B">
        <w:t>E</w:t>
      </w:r>
      <w:r w:rsidRPr="0027542B">
        <w:t>studio</w:t>
      </w:r>
      <w:bookmarkEnd w:id="94"/>
    </w:p>
    <w:p w14:paraId="088E126B" w14:textId="3AB74953" w:rsidR="00066F38" w:rsidRPr="002E3E4D" w:rsidRDefault="003B3CAE" w:rsidP="00B25C4D">
      <w:r w:rsidRPr="002E3E4D">
        <w:t>La</w:t>
      </w:r>
      <w:r w:rsidR="00066F38" w:rsidRPr="002E3E4D">
        <w:t xml:space="preserve"> plantación de iglesias</w:t>
      </w:r>
      <w:r w:rsidRPr="002E3E4D">
        <w:t xml:space="preserve"> en el área nor este de Texas</w:t>
      </w:r>
      <w:r w:rsidR="00066F38" w:rsidRPr="002E3E4D">
        <w:t xml:space="preserve"> es tod</w:t>
      </w:r>
      <w:r w:rsidR="00AD6408" w:rsidRPr="002E3E4D">
        <w:t xml:space="preserve">o un desafío </w:t>
      </w:r>
      <w:r w:rsidR="00C33AC6" w:rsidRPr="002E3E4D">
        <w:t>misioner</w:t>
      </w:r>
      <w:r w:rsidR="00AD6408" w:rsidRPr="002E3E4D">
        <w:t>o</w:t>
      </w:r>
      <w:r w:rsidR="00066F38" w:rsidRPr="002E3E4D">
        <w:t>, el plantador</w:t>
      </w:r>
      <w:r w:rsidR="00C33AC6" w:rsidRPr="002E3E4D">
        <w:t xml:space="preserve"> de iglesias</w:t>
      </w:r>
      <w:r w:rsidR="00066F38" w:rsidRPr="002E3E4D">
        <w:t xml:space="preserve"> </w:t>
      </w:r>
      <w:r w:rsidR="00AD6408" w:rsidRPr="002E3E4D">
        <w:t xml:space="preserve">a pesar de tener el llamado a plantar iglesias, </w:t>
      </w:r>
      <w:r w:rsidR="00066F38" w:rsidRPr="002E3E4D">
        <w:t xml:space="preserve">debe tener el respaldo </w:t>
      </w:r>
      <w:r w:rsidR="00C75338" w:rsidRPr="002E3E4D">
        <w:t xml:space="preserve">y confirmación </w:t>
      </w:r>
      <w:r w:rsidR="00066F38" w:rsidRPr="002E3E4D">
        <w:t xml:space="preserve">de Dios, de </w:t>
      </w:r>
      <w:r w:rsidR="004330F9" w:rsidRPr="002E3E4D">
        <w:t>la organización</w:t>
      </w:r>
      <w:r w:rsidR="00066F38" w:rsidRPr="002E3E4D">
        <w:t xml:space="preserve">, y de su familia. Los </w:t>
      </w:r>
      <w:r w:rsidR="00250E54">
        <w:t>once</w:t>
      </w:r>
      <w:r w:rsidR="00066F38" w:rsidRPr="002E3E4D">
        <w:t xml:space="preserve"> aspectos</w:t>
      </w:r>
      <w:r w:rsidRPr="002E3E4D">
        <w:t xml:space="preserve"> o principios</w:t>
      </w:r>
      <w:r w:rsidR="00066F38" w:rsidRPr="002E3E4D">
        <w:t xml:space="preserve"> que hemos desarrollado en la investigación </w:t>
      </w:r>
      <w:r w:rsidR="004330F9" w:rsidRPr="002E3E4D">
        <w:t>s</w:t>
      </w:r>
      <w:r w:rsidR="004330F9">
        <w:t>i</w:t>
      </w:r>
      <w:r w:rsidR="004330F9" w:rsidRPr="002E3E4D">
        <w:t>rv</w:t>
      </w:r>
      <w:r w:rsidR="004330F9">
        <w:t>an</w:t>
      </w:r>
      <w:r w:rsidR="00066F38" w:rsidRPr="002E3E4D">
        <w:t xml:space="preserve"> de </w:t>
      </w:r>
      <w:r w:rsidR="00AD6408" w:rsidRPr="002E3E4D">
        <w:t xml:space="preserve">ayuda o </w:t>
      </w:r>
      <w:r w:rsidR="00066F38" w:rsidRPr="002E3E4D">
        <w:t xml:space="preserve">referencia para </w:t>
      </w:r>
      <w:r w:rsidR="00AD6408" w:rsidRPr="002E3E4D">
        <w:t>aquellos que han sido</w:t>
      </w:r>
      <w:r w:rsidR="00C75338" w:rsidRPr="002E3E4D">
        <w:t xml:space="preserve"> o están siendo llamados</w:t>
      </w:r>
      <w:r w:rsidR="00AD6408" w:rsidRPr="002E3E4D">
        <w:t xml:space="preserve"> a dicho ministerio</w:t>
      </w:r>
      <w:r w:rsidR="004330F9">
        <w:t>.</w:t>
      </w:r>
      <w:r w:rsidR="00AD6408" w:rsidRPr="002E3E4D">
        <w:t xml:space="preserve"> </w:t>
      </w:r>
      <w:r w:rsidR="004330F9">
        <w:t>L</w:t>
      </w:r>
      <w:r w:rsidR="00066F38" w:rsidRPr="002E3E4D">
        <w:t>a plantación de una</w:t>
      </w:r>
      <w:r w:rsidR="00250E54">
        <w:t xml:space="preserve"> iglesia</w:t>
      </w:r>
      <w:r w:rsidR="00066F38" w:rsidRPr="002E3E4D">
        <w:t xml:space="preserve"> hispana en </w:t>
      </w:r>
      <w:r w:rsidR="00AD6408" w:rsidRPr="002E3E4D">
        <w:t>esta región de</w:t>
      </w:r>
      <w:r w:rsidR="00066F38" w:rsidRPr="002E3E4D">
        <w:t xml:space="preserve"> </w:t>
      </w:r>
      <w:r w:rsidR="004330F9" w:rsidRPr="002E3E4D">
        <w:t>Texas</w:t>
      </w:r>
      <w:r w:rsidR="00066F38" w:rsidRPr="002E3E4D">
        <w:t xml:space="preserve"> podría servir de </w:t>
      </w:r>
      <w:r w:rsidR="00D635C0" w:rsidRPr="002E3E4D">
        <w:t>motivación</w:t>
      </w:r>
      <w:r w:rsidR="00066F38" w:rsidRPr="002E3E4D">
        <w:t xml:space="preserve"> a aque</w:t>
      </w:r>
      <w:r w:rsidR="004C129F">
        <w:t>l</w:t>
      </w:r>
      <w:r w:rsidR="00066F38" w:rsidRPr="002E3E4D">
        <w:t>l</w:t>
      </w:r>
      <w:r w:rsidR="004C129F">
        <w:t>os</w:t>
      </w:r>
      <w:r w:rsidR="00066F38" w:rsidRPr="002E3E4D">
        <w:t xml:space="preserve"> que </w:t>
      </w:r>
      <w:r w:rsidR="004C129F" w:rsidRPr="002E3E4D">
        <w:t>está</w:t>
      </w:r>
      <w:r w:rsidR="004C129F">
        <w:t>n</w:t>
      </w:r>
      <w:r w:rsidR="00066F38" w:rsidRPr="002E3E4D">
        <w:t xml:space="preserve"> </w:t>
      </w:r>
      <w:r w:rsidR="00C75338" w:rsidRPr="002E3E4D">
        <w:t>dispuesto a obedecer el</w:t>
      </w:r>
      <w:r w:rsidR="00066F38" w:rsidRPr="002E3E4D">
        <w:t xml:space="preserve"> llamado </w:t>
      </w:r>
      <w:r w:rsidR="00C75338" w:rsidRPr="002E3E4D">
        <w:t>de</w:t>
      </w:r>
      <w:r w:rsidR="00066F38" w:rsidRPr="002E3E4D">
        <w:t xml:space="preserve"> Dios a plantar iglesias hispanas en el nor</w:t>
      </w:r>
      <w:r w:rsidR="000B2CE3" w:rsidRPr="002E3E4D">
        <w:t xml:space="preserve"> </w:t>
      </w:r>
      <w:r w:rsidR="00066F38" w:rsidRPr="002E3E4D">
        <w:t xml:space="preserve">este de Texas. </w:t>
      </w:r>
    </w:p>
    <w:p w14:paraId="4781FF2D" w14:textId="39CB6400" w:rsidR="000B2CE3" w:rsidRPr="002E3E4D" w:rsidRDefault="003B3CAE" w:rsidP="00B25C4D">
      <w:r w:rsidRPr="002E3E4D">
        <w:t xml:space="preserve">El nor este de Texas es un campo de </w:t>
      </w:r>
      <w:r w:rsidR="000B2CE3" w:rsidRPr="002E3E4D">
        <w:t>misión</w:t>
      </w:r>
      <w:r w:rsidRPr="002E3E4D">
        <w:t xml:space="preserve"> para la iglesia hispana</w:t>
      </w:r>
      <w:r w:rsidR="000B2CE3" w:rsidRPr="002E3E4D">
        <w:t xml:space="preserve">, por la existencia de ciudades </w:t>
      </w:r>
      <w:r w:rsidR="00AD6408" w:rsidRPr="002E3E4D">
        <w:t xml:space="preserve">medianas o pequeñas </w:t>
      </w:r>
      <w:r w:rsidR="000B2CE3" w:rsidRPr="002E3E4D">
        <w:t xml:space="preserve">con un </w:t>
      </w:r>
      <w:r w:rsidR="00DF620A" w:rsidRPr="002E3E4D">
        <w:t>alto</w:t>
      </w:r>
      <w:r w:rsidR="000B2CE3" w:rsidRPr="002E3E4D">
        <w:t xml:space="preserve"> porcentaje </w:t>
      </w:r>
      <w:r w:rsidR="004C129F">
        <w:t xml:space="preserve">de </w:t>
      </w:r>
      <w:r w:rsidR="000B2CE3" w:rsidRPr="002E3E4D">
        <w:t>población hispana</w:t>
      </w:r>
      <w:r w:rsidR="00274832" w:rsidRPr="002E3E4D">
        <w:t xml:space="preserve">, pero con ausencia de obras </w:t>
      </w:r>
      <w:r w:rsidR="00AD6408" w:rsidRPr="002E3E4D">
        <w:t xml:space="preserve">nazarenas </w:t>
      </w:r>
      <w:r w:rsidR="00274832" w:rsidRPr="002E3E4D">
        <w:t>hispanas</w:t>
      </w:r>
      <w:r w:rsidR="000B2CE3" w:rsidRPr="002E3E4D">
        <w:t xml:space="preserve">. </w:t>
      </w:r>
    </w:p>
    <w:p w14:paraId="30AE5887" w14:textId="77777777" w:rsidR="00513C17" w:rsidRDefault="00DF620A" w:rsidP="00B25C4D">
      <w:r w:rsidRPr="002E3E4D">
        <w:t xml:space="preserve">Al llegar al final del proyecto de investigación pastoral </w:t>
      </w:r>
      <w:r w:rsidR="00250E54">
        <w:t>se resume</w:t>
      </w:r>
      <w:r w:rsidR="00BC1446" w:rsidRPr="002E3E4D">
        <w:t xml:space="preserve"> los</w:t>
      </w:r>
      <w:r w:rsidRPr="002E3E4D">
        <w:t xml:space="preserve"> aspectos que considera</w:t>
      </w:r>
      <w:r w:rsidR="00AD6408" w:rsidRPr="002E3E4D">
        <w:t>m</w:t>
      </w:r>
      <w:r w:rsidRPr="002E3E4D">
        <w:t xml:space="preserve">os importantes </w:t>
      </w:r>
      <w:r w:rsidR="00AD6408" w:rsidRPr="002E3E4D">
        <w:t xml:space="preserve">tenerlos en cuenta </w:t>
      </w:r>
      <w:r w:rsidR="00BC1446" w:rsidRPr="002E3E4D">
        <w:t xml:space="preserve">al momento de iniciar un proyecto de plantación de iglesias ya sea </w:t>
      </w:r>
      <w:r w:rsidRPr="002E3E4D">
        <w:t>en el nor este de Texas o en cualquier otr</w:t>
      </w:r>
      <w:r w:rsidR="00BC1446" w:rsidRPr="002E3E4D">
        <w:t>a</w:t>
      </w:r>
      <w:r w:rsidRPr="002E3E4D">
        <w:t xml:space="preserve"> </w:t>
      </w:r>
      <w:r w:rsidR="00BC1446" w:rsidRPr="002E3E4D">
        <w:t xml:space="preserve">región. </w:t>
      </w:r>
      <w:r w:rsidRPr="002E3E4D">
        <w:t xml:space="preserve">  </w:t>
      </w:r>
    </w:p>
    <w:p w14:paraId="5942B3E7" w14:textId="77777777" w:rsidR="00513C17" w:rsidRDefault="00DF620A" w:rsidP="00513C17">
      <w:pPr>
        <w:pStyle w:val="ListNumber4"/>
      </w:pPr>
      <w:r w:rsidRPr="002E3E4D">
        <w:lastRenderedPageBreak/>
        <w:t xml:space="preserve"> Que la plantación de iglesias es una estrategia de evangelización y que sirve para el </w:t>
      </w:r>
      <w:r w:rsidR="00E205F2" w:rsidRPr="002E3E4D">
        <w:t>extendimiento</w:t>
      </w:r>
      <w:r w:rsidRPr="002E3E4D">
        <w:t xml:space="preserve"> del reino de Dios en la tierra.</w:t>
      </w:r>
    </w:p>
    <w:p w14:paraId="005A64C1" w14:textId="77777777" w:rsidR="00513C17" w:rsidRDefault="00E205F2" w:rsidP="00513C17">
      <w:pPr>
        <w:pStyle w:val="ListNumber4"/>
      </w:pPr>
      <w:r w:rsidRPr="002E3E4D">
        <w:t xml:space="preserve">Que los principios bíblicos reflejados en Hechos 18:1-11, son un marco de referencia para considerarlo en el proceso de plantación de iglesias hispanas en el nor este de Texas. </w:t>
      </w:r>
    </w:p>
    <w:p w14:paraId="77AF0A97" w14:textId="77777777" w:rsidR="00513C17" w:rsidRDefault="00E205F2" w:rsidP="00513C17">
      <w:pPr>
        <w:pStyle w:val="ListNumber4"/>
      </w:pPr>
      <w:r w:rsidRPr="002E3E4D">
        <w:t xml:space="preserve">Que hay razones </w:t>
      </w:r>
      <w:r w:rsidR="005579D1" w:rsidRPr="002E3E4D">
        <w:t xml:space="preserve">bíblica- teológica, eclesiológica y sociológica para llevar a cabo la plantación de iglesias en ciudades pequeñas en el nor este de Texas. </w:t>
      </w:r>
    </w:p>
    <w:p w14:paraId="60201491" w14:textId="7923CA59" w:rsidR="00513C17" w:rsidRDefault="005579D1" w:rsidP="00513C17">
      <w:pPr>
        <w:pStyle w:val="ListNumber4"/>
      </w:pPr>
      <w:r w:rsidRPr="002E3E4D">
        <w:t xml:space="preserve">Que el plantador de iglesia debe de </w:t>
      </w:r>
      <w:r w:rsidR="00314BD7" w:rsidRPr="002E3E4D">
        <w:t xml:space="preserve">estar seguro de su llamamiento y </w:t>
      </w:r>
      <w:r w:rsidRPr="002E3E4D">
        <w:t xml:space="preserve">tener muy en claro el tipo de llamado que ha recibido de parte de Dios; tener un claro entendimiento de los modelos de plantación de iglesias ya sea por “principios” o por “modelos”, y conocer sus ventajas y desventajas y ver </w:t>
      </w:r>
      <w:r w:rsidR="004C129F" w:rsidRPr="002E3E4D">
        <w:t>cómo</w:t>
      </w:r>
      <w:r w:rsidRPr="002E3E4D">
        <w:t xml:space="preserve"> aplicarlo</w:t>
      </w:r>
      <w:r w:rsidR="00CC41FD" w:rsidRPr="002E3E4D">
        <w:t>s</w:t>
      </w:r>
      <w:r w:rsidRPr="002E3E4D">
        <w:t xml:space="preserve"> en su contexto.</w:t>
      </w:r>
    </w:p>
    <w:p w14:paraId="1279E874" w14:textId="77777777" w:rsidR="00513C17" w:rsidRDefault="00B31FB5" w:rsidP="00513C17">
      <w:pPr>
        <w:pStyle w:val="ListNumber4"/>
      </w:pPr>
      <w:r w:rsidRPr="002E3E4D">
        <w:t xml:space="preserve">Que el plantador debe conocer las características de un plantador bíblico, así como </w:t>
      </w:r>
      <w:r w:rsidR="00250E54">
        <w:t>el</w:t>
      </w:r>
      <w:r w:rsidRPr="002E3E4D">
        <w:t xml:space="preserve"> llama</w:t>
      </w:r>
      <w:r w:rsidR="00250E54">
        <w:t>miento</w:t>
      </w:r>
      <w:r w:rsidR="00237D8F" w:rsidRPr="002E3E4D">
        <w:t>,</w:t>
      </w:r>
      <w:r w:rsidRPr="002E3E4D">
        <w:t xml:space="preserve"> debe tener la capacidad y cualidad para ejercer dicho ministerio. El plantador no solo</w:t>
      </w:r>
      <w:r w:rsidR="0031390E" w:rsidRPr="002E3E4D">
        <w:t xml:space="preserve"> es un predicador o maestro, sino un hacedor de discípulos.  </w:t>
      </w:r>
    </w:p>
    <w:p w14:paraId="7A0A247C" w14:textId="05586CC8" w:rsidR="00513C17" w:rsidRDefault="004A63C0" w:rsidP="00513C17">
      <w:pPr>
        <w:pStyle w:val="ListNumber4"/>
      </w:pPr>
      <w:r w:rsidRPr="002E3E4D">
        <w:t>El plantador de</w:t>
      </w:r>
      <w:r w:rsidR="00F853FC" w:rsidRPr="002E3E4D">
        <w:t>be</w:t>
      </w:r>
      <w:r w:rsidRPr="002E3E4D">
        <w:t xml:space="preserve"> ser un estratega, para ello tendrá que desarrollar un plan de acción</w:t>
      </w:r>
      <w:r w:rsidR="00314BD7" w:rsidRPr="002E3E4D">
        <w:t xml:space="preserve"> integral, considerando en el plan las cinco funciones vitales de la Iglesia</w:t>
      </w:r>
      <w:r w:rsidR="00237D8F" w:rsidRPr="002E3E4D">
        <w:t>,</w:t>
      </w:r>
      <w:r w:rsidRPr="002E3E4D">
        <w:t xml:space="preserve"> que</w:t>
      </w:r>
      <w:r w:rsidR="00F853FC" w:rsidRPr="002E3E4D">
        <w:t xml:space="preserve"> </w:t>
      </w:r>
      <w:r w:rsidR="004C129F" w:rsidRPr="002E3E4D">
        <w:t>también involucre</w:t>
      </w:r>
      <w:r w:rsidRPr="002E3E4D">
        <w:t xml:space="preserve"> un</w:t>
      </w:r>
      <w:r w:rsidR="00314BD7" w:rsidRPr="002E3E4D">
        <w:t xml:space="preserve">a filosofía de educación </w:t>
      </w:r>
      <w:r w:rsidR="00F853FC" w:rsidRPr="002E3E4D">
        <w:t xml:space="preserve">cristiana </w:t>
      </w:r>
      <w:r w:rsidRPr="002E3E4D">
        <w:t xml:space="preserve">y discipulado, y </w:t>
      </w:r>
      <w:r w:rsidR="00314BD7" w:rsidRPr="002E3E4D">
        <w:t>saber que</w:t>
      </w:r>
      <w:r w:rsidRPr="002E3E4D">
        <w:t xml:space="preserve"> estrategias </w:t>
      </w:r>
      <w:r w:rsidR="004C129F" w:rsidRPr="002E3E4D">
        <w:t>va a</w:t>
      </w:r>
      <w:r w:rsidRPr="002E3E4D">
        <w:t xml:space="preserve"> usar en la plantación de </w:t>
      </w:r>
      <w:r w:rsidR="00314BD7" w:rsidRPr="002E3E4D">
        <w:t>la I</w:t>
      </w:r>
      <w:r w:rsidRPr="002E3E4D">
        <w:t xml:space="preserve">glesia. </w:t>
      </w:r>
    </w:p>
    <w:p w14:paraId="5FF0D483" w14:textId="77777777" w:rsidR="00513C17" w:rsidRDefault="004A63C0" w:rsidP="00513C17">
      <w:pPr>
        <w:pStyle w:val="ListNumber4"/>
      </w:pPr>
      <w:r w:rsidRPr="002E3E4D">
        <w:t>El plantador definirá el estilo de culto o liturgia antes de la apertura o lanzamiento de la obra</w:t>
      </w:r>
      <w:r w:rsidR="00CC41FD" w:rsidRPr="002E3E4D">
        <w:t>;</w:t>
      </w:r>
      <w:r w:rsidRPr="002E3E4D">
        <w:t xml:space="preserve"> </w:t>
      </w:r>
      <w:r w:rsidR="00D36E5D" w:rsidRPr="002E3E4D">
        <w:t xml:space="preserve">una vez establecida la obra el plantador promoverá el servicio a la comunidad. </w:t>
      </w:r>
    </w:p>
    <w:p w14:paraId="2F60F4AF" w14:textId="5FB01616" w:rsidR="00513C17" w:rsidRDefault="00D36E5D" w:rsidP="00513C17">
      <w:pPr>
        <w:pStyle w:val="ListNumber4"/>
      </w:pPr>
      <w:r w:rsidRPr="002E3E4D">
        <w:t xml:space="preserve">El plantador de iglesias </w:t>
      </w:r>
      <w:r w:rsidR="00250E54">
        <w:t>debe estar en condiciones de crear</w:t>
      </w:r>
      <w:r w:rsidRPr="002E3E4D">
        <w:t xml:space="preserve"> una escuela de </w:t>
      </w:r>
      <w:r w:rsidR="004C129F" w:rsidRPr="002E3E4D">
        <w:t>líderes</w:t>
      </w:r>
      <w:r w:rsidRPr="002E3E4D">
        <w:t xml:space="preserve"> para </w:t>
      </w:r>
      <w:r w:rsidRPr="002E3E4D">
        <w:lastRenderedPageBreak/>
        <w:t xml:space="preserve">la iglesia local y un institutito bíblico para la formación de futuros pastores, para llevar a cabo la multiplicación de iglesias en el área nor este de Texas. </w:t>
      </w:r>
    </w:p>
    <w:p w14:paraId="1CD4A7B7" w14:textId="19524125" w:rsidR="00513C17" w:rsidRDefault="00F853FC" w:rsidP="00513C17">
      <w:pPr>
        <w:pStyle w:val="ListNumber4"/>
      </w:pPr>
      <w:r w:rsidRPr="002E3E4D">
        <w:t>El plantador deberá de preparar a la congregación para la transición del liderazgo a un pastor qu</w:t>
      </w:r>
      <w:r w:rsidR="00CC41FD" w:rsidRPr="002E3E4D">
        <w:t>i</w:t>
      </w:r>
      <w:r w:rsidRPr="002E3E4D">
        <w:t>e</w:t>
      </w:r>
      <w:r w:rsidR="00CC41FD" w:rsidRPr="002E3E4D">
        <w:t>n</w:t>
      </w:r>
      <w:r w:rsidRPr="002E3E4D">
        <w:t xml:space="preserve"> </w:t>
      </w:r>
      <w:r w:rsidR="004C129F" w:rsidRPr="002E3E4D">
        <w:t>va a</w:t>
      </w:r>
      <w:r w:rsidRPr="002E3E4D">
        <w:t xml:space="preserve"> seguir con la obra, el tiempo de retirada </w:t>
      </w:r>
      <w:r w:rsidR="004C129F" w:rsidRPr="002E3E4D">
        <w:t>está</w:t>
      </w:r>
      <w:r w:rsidRPr="002E3E4D">
        <w:t xml:space="preserve"> próximo a darse y para ello hay que preparar a los </w:t>
      </w:r>
      <w:r w:rsidR="00851006" w:rsidRPr="002E3E4D">
        <w:t>líderes</w:t>
      </w:r>
      <w:r w:rsidRPr="002E3E4D">
        <w:t xml:space="preserve"> de la iglesia local.  </w:t>
      </w:r>
      <w:r w:rsidR="004A63C0" w:rsidRPr="002E3E4D">
        <w:t xml:space="preserve"> </w:t>
      </w:r>
    </w:p>
    <w:p w14:paraId="27B64DB8" w14:textId="43472EA1" w:rsidR="00502311" w:rsidRPr="002E3E4D" w:rsidRDefault="00CC41FD" w:rsidP="00513C17">
      <w:pPr>
        <w:pStyle w:val="ListNumber4"/>
      </w:pPr>
      <w:r w:rsidRPr="002E3E4D">
        <w:t xml:space="preserve">El plantador deberá seguir promoviendo la plantación de iglesias en medio de las obras anglos ya establecidas en el nor este de Texas.  </w:t>
      </w:r>
    </w:p>
    <w:p w14:paraId="3CAF18D3" w14:textId="748B0222" w:rsidR="00502311" w:rsidRPr="002E3E4D" w:rsidRDefault="00502311" w:rsidP="006434FB">
      <w:pPr>
        <w:pStyle w:val="Heading2"/>
      </w:pPr>
      <w:bookmarkStart w:id="95" w:name="_Toc78987249"/>
      <w:r w:rsidRPr="002E3E4D">
        <w:t xml:space="preserve">Limitaciones del </w:t>
      </w:r>
      <w:r w:rsidR="00BA681D">
        <w:t>E</w:t>
      </w:r>
      <w:r w:rsidRPr="002E3E4D">
        <w:t>studio</w:t>
      </w:r>
      <w:bookmarkEnd w:id="95"/>
      <w:r w:rsidRPr="002E3E4D">
        <w:t xml:space="preserve"> </w:t>
      </w:r>
    </w:p>
    <w:p w14:paraId="765FD04D" w14:textId="486E460F" w:rsidR="00502311" w:rsidRPr="002E3E4D" w:rsidRDefault="00502311" w:rsidP="00B25C4D">
      <w:r w:rsidRPr="002E3E4D">
        <w:t xml:space="preserve">El </w:t>
      </w:r>
      <w:r w:rsidR="00F662FA" w:rsidRPr="002E3E4D">
        <w:t>proyecto de investigación pastoral</w:t>
      </w:r>
      <w:r w:rsidRPr="002E3E4D">
        <w:t xml:space="preserve"> estuvo delimitado al área del nor este de Texas, especialmente la ciudad de Marshall, lugar donde se </w:t>
      </w:r>
      <w:r w:rsidR="00B40E3A">
        <w:t>da la</w:t>
      </w:r>
      <w:r w:rsidRPr="002E3E4D">
        <w:t xml:space="preserve"> aperturar </w:t>
      </w:r>
      <w:r w:rsidR="00B40E3A">
        <w:t xml:space="preserve">de </w:t>
      </w:r>
      <w:r w:rsidRPr="002E3E4D">
        <w:t xml:space="preserve">una nueva obra en español. </w:t>
      </w:r>
      <w:r w:rsidR="00F662FA" w:rsidRPr="002E3E4D">
        <w:t>La investigación</w:t>
      </w:r>
      <w:r w:rsidRPr="002E3E4D">
        <w:t xml:space="preserve"> del estudio ha sido hecha en este contexto, pero esto no implica que los hallazgos o principios considerados </w:t>
      </w:r>
      <w:r w:rsidR="00F662FA" w:rsidRPr="002E3E4D">
        <w:t xml:space="preserve">en la investigación </w:t>
      </w:r>
      <w:r w:rsidRPr="002E3E4D">
        <w:t>no pueda</w:t>
      </w:r>
      <w:r w:rsidR="000F7517" w:rsidRPr="002E3E4D">
        <w:t>n</w:t>
      </w:r>
      <w:r w:rsidRPr="002E3E4D">
        <w:t xml:space="preserve"> aplicarse en otros contextos.</w:t>
      </w:r>
    </w:p>
    <w:p w14:paraId="2A85B161" w14:textId="4434DCCB" w:rsidR="00502311" w:rsidRPr="002E3E4D" w:rsidRDefault="00F662FA" w:rsidP="00B25C4D">
      <w:r w:rsidRPr="002E3E4D">
        <w:t xml:space="preserve">Teniendo en cuenta que los principios pueden aplicarse en cualquier contexto, aunque las realidades sean distintas de una región a otra. Se sugiere </w:t>
      </w:r>
      <w:r w:rsidR="004C129F" w:rsidRPr="002E3E4D">
        <w:t>que,</w:t>
      </w:r>
      <w:r w:rsidRPr="002E3E4D">
        <w:t xml:space="preserve"> si </w:t>
      </w:r>
      <w:r w:rsidR="007125EB" w:rsidRPr="002E3E4D">
        <w:t xml:space="preserve">se </w:t>
      </w:r>
      <w:r w:rsidRPr="002E3E4D">
        <w:t xml:space="preserve">considera </w:t>
      </w:r>
      <w:r w:rsidR="00583525" w:rsidRPr="002E3E4D">
        <w:t xml:space="preserve">tomar en cuenta </w:t>
      </w:r>
      <w:r w:rsidR="00B40E3A">
        <w:t xml:space="preserve">los consejos dados en </w:t>
      </w:r>
      <w:r w:rsidR="00583525" w:rsidRPr="002E3E4D">
        <w:t xml:space="preserve">este trabajo </w:t>
      </w:r>
      <w:r w:rsidR="00B40E3A">
        <w:t>para</w:t>
      </w:r>
      <w:r w:rsidR="00583525" w:rsidRPr="002E3E4D">
        <w:t xml:space="preserve"> </w:t>
      </w:r>
      <w:r w:rsidRPr="002E3E4D">
        <w:t>realizar un proyecto de plantación</w:t>
      </w:r>
      <w:r w:rsidR="00583525" w:rsidRPr="002E3E4D">
        <w:t xml:space="preserve"> de iglesia</w:t>
      </w:r>
      <w:r w:rsidRPr="002E3E4D">
        <w:t xml:space="preserve">, se debe de tomar en cuenta </w:t>
      </w:r>
      <w:r w:rsidR="00583525" w:rsidRPr="002E3E4D">
        <w:t>los</w:t>
      </w:r>
      <w:r w:rsidRPr="002E3E4D">
        <w:t xml:space="preserve"> principios</w:t>
      </w:r>
      <w:r w:rsidR="00583525" w:rsidRPr="002E3E4D">
        <w:t xml:space="preserve"> descritos</w:t>
      </w:r>
      <w:r w:rsidR="007125EB" w:rsidRPr="002E3E4D">
        <w:t xml:space="preserve"> como un ejemplo y no como una norma, </w:t>
      </w:r>
      <w:r w:rsidRPr="002E3E4D">
        <w:t xml:space="preserve">aunque en el transcurso de la realización se puede hacer </w:t>
      </w:r>
      <w:r w:rsidR="007125EB" w:rsidRPr="002E3E4D">
        <w:t xml:space="preserve">una complementación o hacer ciertos ajustes correspondientes. </w:t>
      </w:r>
    </w:p>
    <w:p w14:paraId="244978FE" w14:textId="7EA91629" w:rsidR="00502311" w:rsidRPr="006434FB" w:rsidRDefault="00502311" w:rsidP="006434FB">
      <w:pPr>
        <w:pStyle w:val="Heading2"/>
      </w:pPr>
      <w:bookmarkStart w:id="96" w:name="_Toc78987250"/>
      <w:r w:rsidRPr="006434FB">
        <w:t xml:space="preserve">Recomendaciones </w:t>
      </w:r>
      <w:r w:rsidR="00BA681D">
        <w:t>F</w:t>
      </w:r>
      <w:r w:rsidRPr="006434FB">
        <w:t>inales</w:t>
      </w:r>
      <w:bookmarkEnd w:id="96"/>
      <w:r w:rsidRPr="006434FB">
        <w:t xml:space="preserve"> </w:t>
      </w:r>
    </w:p>
    <w:p w14:paraId="764DC820" w14:textId="1F5949E8" w:rsidR="007125EB" w:rsidRPr="002E3E4D" w:rsidRDefault="00C03A86" w:rsidP="00B25C4D">
      <w:r w:rsidRPr="002E3E4D">
        <w:t xml:space="preserve">Después de haber realizado la investigación bibliográfica y de campo recomendamos a </w:t>
      </w:r>
      <w:r w:rsidR="00CA551B" w:rsidRPr="002E3E4D">
        <w:t xml:space="preserve">los </w:t>
      </w:r>
      <w:r w:rsidR="004C129F" w:rsidRPr="002E3E4D">
        <w:t>líderes</w:t>
      </w:r>
      <w:r w:rsidR="00CA551B" w:rsidRPr="002E3E4D">
        <w:t xml:space="preserve"> de la organización nazarena del área del nor este de Texas a </w:t>
      </w:r>
      <w:r w:rsidRPr="002E3E4D">
        <w:t xml:space="preserve">seguir </w:t>
      </w:r>
      <w:r w:rsidR="00CA551B" w:rsidRPr="002E3E4D">
        <w:t xml:space="preserve">promoviendo el crecimiento de la iglesia a través de la estrategia de plantación de iglesias en español. </w:t>
      </w:r>
    </w:p>
    <w:p w14:paraId="7260383A" w14:textId="3EDDCCE4" w:rsidR="00BE2865" w:rsidRPr="002E3E4D" w:rsidRDefault="00247EA6" w:rsidP="00B25C4D">
      <w:r w:rsidRPr="002E3E4D">
        <w:t xml:space="preserve">Que las iglesias hispanas del distrito North East Texas, promuevan en sus congregaciones </w:t>
      </w:r>
      <w:r w:rsidRPr="002E3E4D">
        <w:lastRenderedPageBreak/>
        <w:t xml:space="preserve">locales el llamamiento al ministerio de plantación de iglesias y proveerles oportunidades de capacitación y practica ministerial. </w:t>
      </w:r>
    </w:p>
    <w:p w14:paraId="7A2A54AA" w14:textId="77777777" w:rsidR="00433E05" w:rsidRDefault="00247EA6" w:rsidP="00B25C4D">
      <w:r w:rsidRPr="002E3E4D">
        <w:t>Que el liderazgo hispano del distrito North East Texas, promueva a través de un plan de trabajo distrital la plantación de iglesias en ciudades donde no hay presencia de iglesias hispanas nazarenas, aprovechando la infraestructura de iglesias anglos</w:t>
      </w:r>
      <w:r w:rsidR="00F2633C" w:rsidRPr="002E3E4D">
        <w:t xml:space="preserve"> existentes</w:t>
      </w:r>
      <w:r w:rsidRPr="002E3E4D">
        <w:t xml:space="preserve">.  </w:t>
      </w:r>
    </w:p>
    <w:p w14:paraId="54ED5CD9" w14:textId="43FA2210" w:rsidR="00247EA6" w:rsidRPr="002E3E4D" w:rsidRDefault="00433E05" w:rsidP="00B25C4D">
      <w:r>
        <w:t xml:space="preserve">Que las personas que están siendo llamadas al ministerio reciban instrucción especifica acerca de plantación de iglesias a través del Instituto de Entrenamiento Ministerial.  </w:t>
      </w:r>
      <w:r w:rsidR="00247EA6" w:rsidRPr="002E3E4D">
        <w:t xml:space="preserve"> </w:t>
      </w:r>
    </w:p>
    <w:p w14:paraId="7BB11519" w14:textId="77777777" w:rsidR="00D80A6D" w:rsidRDefault="00D80A6D" w:rsidP="00D80A6D">
      <w:pPr>
        <w:rPr>
          <w:b/>
          <w:bCs/>
          <w:lang w:val="es-ES_tradnl"/>
        </w:rPr>
      </w:pPr>
    </w:p>
    <w:p w14:paraId="5B80637C" w14:textId="513BBC3B" w:rsidR="009B6127" w:rsidRDefault="009B6127" w:rsidP="00D80A6D">
      <w:pPr>
        <w:rPr>
          <w:b/>
          <w:bCs/>
          <w:lang w:val="es-ES_tradnl"/>
        </w:rPr>
        <w:sectPr w:rsidR="009B6127" w:rsidSect="004057F1">
          <w:pgSz w:w="12240" w:h="15840"/>
          <w:pgMar w:top="1440" w:right="1440" w:bottom="1440" w:left="1440" w:header="720" w:footer="720" w:gutter="0"/>
          <w:cols w:space="720"/>
          <w:titlePg/>
          <w:docGrid w:linePitch="360"/>
        </w:sectPr>
      </w:pPr>
    </w:p>
    <w:p w14:paraId="2733912D" w14:textId="2B75F6ED" w:rsidR="00DD46FB" w:rsidRPr="00D80A6D" w:rsidRDefault="009D7903" w:rsidP="009D7903">
      <w:pPr>
        <w:pStyle w:val="Heading1"/>
      </w:pPr>
      <w:bookmarkStart w:id="97" w:name="_Toc78987251"/>
      <w:r>
        <w:lastRenderedPageBreak/>
        <w:t>Anexo</w:t>
      </w:r>
      <w:r w:rsidR="00096260">
        <w:t xml:space="preserve"> 1</w:t>
      </w:r>
      <w:r w:rsidR="00096260">
        <w:br/>
      </w:r>
      <w:r>
        <w:t>Encuest</w:t>
      </w:r>
      <w:r w:rsidR="00EE218F">
        <w:t>a</w:t>
      </w:r>
      <w:r>
        <w:t>/Cuestionario</w:t>
      </w:r>
      <w:bookmarkEnd w:id="97"/>
    </w:p>
    <w:p w14:paraId="2727E37C" w14:textId="66E3DD85" w:rsidR="00EB49AE" w:rsidRPr="002E3E4D" w:rsidRDefault="00452377" w:rsidP="00452377">
      <w:pPr>
        <w:jc w:val="center"/>
        <w:rPr>
          <w:rFonts w:eastAsia="STCaiyun"/>
          <w:sz w:val="40"/>
          <w:szCs w:val="40"/>
          <w:lang w:val="es-ES_tradnl"/>
        </w:rPr>
      </w:pPr>
      <w:r w:rsidRPr="002E3E4D">
        <w:rPr>
          <w:rFonts w:eastAsia="STCaiyun"/>
          <w:noProof/>
          <w:sz w:val="40"/>
          <w:szCs w:val="40"/>
          <w:lang w:val="en-US" w:eastAsia="en-US"/>
        </w:rPr>
        <w:drawing>
          <wp:inline distT="0" distB="0" distL="0" distR="0" wp14:anchorId="4EB629F5" wp14:editId="77D41823">
            <wp:extent cx="801682" cy="801682"/>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9"/>
                    <a:stretch>
                      <a:fillRect/>
                    </a:stretch>
                  </pic:blipFill>
                  <pic:spPr>
                    <a:xfrm>
                      <a:off x="0" y="0"/>
                      <a:ext cx="823435" cy="823435"/>
                    </a:xfrm>
                    <a:prstGeom prst="rect">
                      <a:avLst/>
                    </a:prstGeom>
                  </pic:spPr>
                </pic:pic>
              </a:graphicData>
            </a:graphic>
          </wp:inline>
        </w:drawing>
      </w:r>
    </w:p>
    <w:p w14:paraId="42E6A42F" w14:textId="77777777" w:rsidR="00452377" w:rsidRPr="002E3E4D" w:rsidRDefault="00452377" w:rsidP="00452377">
      <w:pPr>
        <w:spacing w:before="100" w:beforeAutospacing="1"/>
        <w:jc w:val="center"/>
        <w:rPr>
          <w:sz w:val="28"/>
          <w:szCs w:val="28"/>
          <w:lang w:val="en-US"/>
        </w:rPr>
      </w:pPr>
      <w:r w:rsidRPr="002E3E4D">
        <w:rPr>
          <w:color w:val="000000"/>
          <w:sz w:val="28"/>
          <w:szCs w:val="28"/>
          <w:lang w:val="en-US"/>
        </w:rPr>
        <w:t>NAZARENE THEOLOGICAL SEMINARY</w:t>
      </w:r>
    </w:p>
    <w:p w14:paraId="6145B79A" w14:textId="1EAEFA84" w:rsidR="00452377" w:rsidRPr="002E3E4D" w:rsidRDefault="00452377" w:rsidP="00452377">
      <w:pPr>
        <w:spacing w:before="100" w:beforeAutospacing="1"/>
        <w:jc w:val="center"/>
        <w:rPr>
          <w:sz w:val="28"/>
          <w:szCs w:val="28"/>
          <w:lang w:val="en-US"/>
        </w:rPr>
      </w:pPr>
      <w:r w:rsidRPr="002E3E4D">
        <w:rPr>
          <w:color w:val="000000"/>
          <w:sz w:val="28"/>
          <w:szCs w:val="28"/>
          <w:lang w:val="en-US"/>
        </w:rPr>
        <w:t>Kansas City, Missouri, EE.UU.</w:t>
      </w:r>
    </w:p>
    <w:p w14:paraId="2F18035B" w14:textId="39CD60E9" w:rsidR="00452377" w:rsidRPr="002E3E4D" w:rsidRDefault="00452377" w:rsidP="00452377">
      <w:pPr>
        <w:spacing w:before="100" w:beforeAutospacing="1"/>
        <w:jc w:val="center"/>
      </w:pPr>
      <w:r w:rsidRPr="002E3E4D">
        <w:rPr>
          <w:b/>
          <w:bCs/>
        </w:rPr>
        <w:t>ENCUESTA/CUESTIONARIO</w:t>
      </w:r>
    </w:p>
    <w:p w14:paraId="474577A6" w14:textId="0A9D0F2B" w:rsidR="00452377" w:rsidRPr="002E3E4D" w:rsidRDefault="00452377" w:rsidP="00F60568">
      <w:pPr>
        <w:spacing w:before="100" w:beforeAutospacing="1"/>
        <w:ind w:firstLine="0"/>
      </w:pPr>
      <w:r w:rsidRPr="002E3E4D">
        <w:t xml:space="preserve">NOTA: Apreciado colega en el ministerio, quiero invitarle a ser </w:t>
      </w:r>
      <w:r w:rsidR="008F2B53" w:rsidRPr="002E3E4D">
        <w:t>partícipe</w:t>
      </w:r>
      <w:r w:rsidRPr="002E3E4D">
        <w:t xml:space="preserve"> de un estudio acerca de plantación de iglesia en Marshall, TX – Usted como pastor plantador ha recorrido una cierta experiencia en este proceso, para lo cual he considerado como una persona indicada para ayudarme con información para el estudio. Mi nombre es Ubaldo Salazar, estudiante del programa doctoral de ministerio de NTS. Mi teléfono es 903 754 6562. Gracias por su apoyo y trabajo. </w:t>
      </w:r>
    </w:p>
    <w:p w14:paraId="1A8E89AF" w14:textId="77777777" w:rsidR="00452377" w:rsidRPr="002E3E4D" w:rsidRDefault="00452377" w:rsidP="00096260">
      <w:pPr>
        <w:spacing w:before="100" w:beforeAutospacing="1" w:line="360" w:lineRule="auto"/>
      </w:pPr>
      <w:r w:rsidRPr="002E3E4D">
        <w:rPr>
          <w:b/>
          <w:bCs/>
        </w:rPr>
        <w:t xml:space="preserve">Preguntas para el estudio de caso. </w:t>
      </w:r>
    </w:p>
    <w:p w14:paraId="3F1E4135" w14:textId="170BA503" w:rsidR="00452377" w:rsidRPr="002E3E4D" w:rsidRDefault="00452377" w:rsidP="00096260">
      <w:pPr>
        <w:spacing w:before="100" w:beforeAutospacing="1" w:line="360" w:lineRule="auto"/>
      </w:pPr>
      <w:r w:rsidRPr="002E3E4D">
        <w:rPr>
          <w:b/>
          <w:bCs/>
        </w:rPr>
        <w:t xml:space="preserve">Introducción General </w:t>
      </w:r>
    </w:p>
    <w:p w14:paraId="653CADA7" w14:textId="77777777" w:rsidR="00AA61D2" w:rsidRPr="002E3E4D" w:rsidRDefault="00452377" w:rsidP="00623E6D">
      <w:pPr>
        <w:numPr>
          <w:ilvl w:val="0"/>
          <w:numId w:val="5"/>
        </w:numPr>
        <w:spacing w:before="100" w:beforeAutospacing="1" w:after="240" w:line="360" w:lineRule="auto"/>
      </w:pPr>
      <w:r w:rsidRPr="002E3E4D">
        <w:t xml:space="preserve">¿Cuánto tiempo lleva usted al frente de esta iglesia? </w:t>
      </w:r>
      <w:r w:rsidRPr="002E3E4D">
        <w:br/>
      </w:r>
      <w:r w:rsidR="00AA61D2" w:rsidRPr="002E3E4D">
        <w:rPr>
          <w:lang w:val="es-ES_tradnl"/>
        </w:rPr>
        <w:t>Años</w:t>
      </w:r>
      <w:r w:rsidR="00AA61D2" w:rsidRPr="002E3E4D">
        <w:rPr>
          <w:lang w:val="en-US"/>
        </w:rPr>
        <w:t xml:space="preserve"> </w:t>
      </w:r>
    </w:p>
    <w:p w14:paraId="06B85F7B" w14:textId="7AC87BA8" w:rsidR="00452377" w:rsidRPr="002E3E4D" w:rsidRDefault="00AA61D2" w:rsidP="00652470">
      <w:pPr>
        <w:spacing w:before="100" w:beforeAutospacing="1" w:after="240" w:line="360" w:lineRule="auto"/>
        <w:ind w:left="720"/>
      </w:pPr>
      <w:r w:rsidRPr="002E3E4D">
        <w:rPr>
          <w:lang w:val="en-US"/>
        </w:rPr>
        <w:t xml:space="preserve">1 a </w:t>
      </w:r>
      <w:proofErr w:type="gramStart"/>
      <w:r w:rsidRPr="002E3E4D">
        <w:rPr>
          <w:lang w:val="en-US"/>
        </w:rPr>
        <w:t>5  _</w:t>
      </w:r>
      <w:proofErr w:type="gramEnd"/>
      <w:r w:rsidRPr="002E3E4D">
        <w:rPr>
          <w:lang w:val="en-US"/>
        </w:rPr>
        <w:t xml:space="preserve">___; 6 a 10____ ; 11 a 15____; 16 a 20 ___; 21 a 25 ___; 25 a 30 ____ </w:t>
      </w:r>
    </w:p>
    <w:p w14:paraId="59BE6E4A" w14:textId="77777777" w:rsidR="00452377" w:rsidRPr="002E3E4D" w:rsidRDefault="00452377" w:rsidP="00623E6D">
      <w:pPr>
        <w:numPr>
          <w:ilvl w:val="0"/>
          <w:numId w:val="6"/>
        </w:numPr>
        <w:spacing w:before="100" w:beforeAutospacing="1" w:after="240"/>
      </w:pPr>
      <w:r w:rsidRPr="002E3E4D">
        <w:lastRenderedPageBreak/>
        <w:t xml:space="preserve">Podría mencionar los obstáculos que ha tenido que enfrentar en este proceso de plantación de la iglesia. </w:t>
      </w:r>
      <w:r w:rsidRPr="002E3E4D">
        <w:br/>
      </w:r>
    </w:p>
    <w:p w14:paraId="7999FCBF" w14:textId="77777777" w:rsidR="00452377" w:rsidRPr="002E3E4D" w:rsidRDefault="00452377" w:rsidP="00452377">
      <w:pPr>
        <w:spacing w:before="100" w:beforeAutospacing="1"/>
        <w:ind w:left="720"/>
      </w:pPr>
    </w:p>
    <w:p w14:paraId="238232DC" w14:textId="77777777" w:rsidR="00452377" w:rsidRPr="002E3E4D" w:rsidRDefault="00452377" w:rsidP="00452377">
      <w:pPr>
        <w:spacing w:before="100" w:beforeAutospacing="1"/>
      </w:pPr>
    </w:p>
    <w:p w14:paraId="0343C8FA" w14:textId="77777777" w:rsidR="00452377" w:rsidRPr="002E3E4D" w:rsidRDefault="00452377" w:rsidP="00452377">
      <w:pPr>
        <w:spacing w:before="100" w:beforeAutospacing="1"/>
      </w:pPr>
    </w:p>
    <w:p w14:paraId="5A81DF55" w14:textId="3DFD623A" w:rsidR="00452377" w:rsidRPr="002E3E4D" w:rsidRDefault="00452377" w:rsidP="00623E6D">
      <w:pPr>
        <w:numPr>
          <w:ilvl w:val="0"/>
          <w:numId w:val="7"/>
        </w:numPr>
        <w:spacing w:before="100" w:beforeAutospacing="1"/>
      </w:pPr>
      <w:r w:rsidRPr="002E3E4D">
        <w:t xml:space="preserve">Usted tomo cursos de preparación ministerial (si ……no ...) graduó de algún seminario o universidad. (Si …. </w:t>
      </w:r>
      <w:r w:rsidR="008F2B53" w:rsidRPr="002E3E4D">
        <w:t>No…</w:t>
      </w:r>
      <w:r w:rsidRPr="002E3E4D">
        <w:t>) ¿</w:t>
      </w:r>
      <w:r w:rsidR="008F2B53" w:rsidRPr="002E3E4D">
        <w:t>Qué</w:t>
      </w:r>
      <w:r w:rsidRPr="002E3E4D">
        <w:t xml:space="preserve"> nivel obtuvo? </w:t>
      </w:r>
    </w:p>
    <w:p w14:paraId="0B6E803B" w14:textId="77777777" w:rsidR="000164F6" w:rsidRPr="002E3E4D" w:rsidRDefault="000164F6" w:rsidP="00452377">
      <w:pPr>
        <w:spacing w:before="100" w:beforeAutospacing="1"/>
      </w:pPr>
    </w:p>
    <w:p w14:paraId="7FC5A689" w14:textId="790D39C7" w:rsidR="00452377" w:rsidRPr="002E3E4D" w:rsidRDefault="00452377" w:rsidP="00452377">
      <w:pPr>
        <w:spacing w:before="100" w:beforeAutospacing="1"/>
      </w:pPr>
      <w:r w:rsidRPr="002E3E4D">
        <w:rPr>
          <w:b/>
          <w:bCs/>
        </w:rPr>
        <w:t xml:space="preserve">Llamamiento </w:t>
      </w:r>
    </w:p>
    <w:p w14:paraId="5C92C676" w14:textId="77777777" w:rsidR="00452377" w:rsidRPr="002E3E4D" w:rsidRDefault="00452377" w:rsidP="00452377">
      <w:pPr>
        <w:spacing w:before="100" w:beforeAutospacing="1"/>
      </w:pPr>
    </w:p>
    <w:p w14:paraId="05D47DE7" w14:textId="77777777" w:rsidR="00452377" w:rsidRPr="002E3E4D" w:rsidRDefault="00452377" w:rsidP="00623E6D">
      <w:pPr>
        <w:numPr>
          <w:ilvl w:val="0"/>
          <w:numId w:val="8"/>
        </w:numPr>
        <w:spacing w:before="100" w:beforeAutospacing="1"/>
      </w:pPr>
      <w:r w:rsidRPr="002E3E4D">
        <w:t xml:space="preserve">¿Describa como Dios lo ha llamado al ministerio de plantación de iglesia? </w:t>
      </w:r>
    </w:p>
    <w:p w14:paraId="43EEC303" w14:textId="77777777" w:rsidR="00452377" w:rsidRPr="002E3E4D" w:rsidRDefault="00452377" w:rsidP="00452377">
      <w:pPr>
        <w:spacing w:before="100" w:beforeAutospacing="1"/>
        <w:ind w:left="720"/>
      </w:pPr>
    </w:p>
    <w:p w14:paraId="39BC177E" w14:textId="77777777" w:rsidR="00452377" w:rsidRPr="002E3E4D" w:rsidRDefault="00452377" w:rsidP="00452377">
      <w:pPr>
        <w:spacing w:before="100" w:beforeAutospacing="1"/>
        <w:ind w:left="720"/>
      </w:pPr>
    </w:p>
    <w:p w14:paraId="7FDE0899" w14:textId="77777777" w:rsidR="00452377" w:rsidRPr="002E3E4D" w:rsidRDefault="00452377" w:rsidP="00452377">
      <w:pPr>
        <w:spacing w:before="100" w:beforeAutospacing="1" w:after="240"/>
        <w:ind w:left="720"/>
      </w:pPr>
    </w:p>
    <w:p w14:paraId="03FCCEE5" w14:textId="007FE82C" w:rsidR="00452377" w:rsidRPr="002E3E4D" w:rsidRDefault="00452377" w:rsidP="00623E6D">
      <w:pPr>
        <w:numPr>
          <w:ilvl w:val="0"/>
          <w:numId w:val="9"/>
        </w:numPr>
        <w:spacing w:before="100" w:beforeAutospacing="1"/>
      </w:pPr>
      <w:r w:rsidRPr="002E3E4D">
        <w:t>¿Cómo se considera usted? ¿un pastor plantador, … un pastor de iglesia, …. un pastor misionero (apostólico)</w:t>
      </w:r>
      <w:r w:rsidR="008F2B53" w:rsidRPr="002E3E4D">
        <w:t xml:space="preserve"> …</w:t>
      </w:r>
      <w:r w:rsidRPr="002E3E4D">
        <w:t xml:space="preserve">. u otro ………. </w:t>
      </w:r>
    </w:p>
    <w:p w14:paraId="14EF27F0" w14:textId="68F241AD" w:rsidR="00452377" w:rsidRPr="002E3E4D" w:rsidRDefault="00452377" w:rsidP="00452377">
      <w:pPr>
        <w:spacing w:before="100" w:beforeAutospacing="1"/>
      </w:pPr>
      <w:r w:rsidRPr="002E3E4D">
        <w:rPr>
          <w:b/>
          <w:bCs/>
        </w:rPr>
        <w:lastRenderedPageBreak/>
        <w:t xml:space="preserve">Identificación del lugar. </w:t>
      </w:r>
    </w:p>
    <w:p w14:paraId="35DBD776" w14:textId="77777777" w:rsidR="00452377" w:rsidRPr="002E3E4D" w:rsidRDefault="00452377" w:rsidP="00623E6D">
      <w:pPr>
        <w:numPr>
          <w:ilvl w:val="0"/>
          <w:numId w:val="10"/>
        </w:numPr>
        <w:spacing w:before="100" w:beforeAutospacing="1"/>
      </w:pPr>
      <w:r w:rsidRPr="002E3E4D">
        <w:t xml:space="preserve">¿Como identificó que Marshall era la ciudad para iniciar una obra hispana? </w:t>
      </w:r>
    </w:p>
    <w:p w14:paraId="4DE5A953" w14:textId="77777777" w:rsidR="00452377" w:rsidRPr="002E3E4D" w:rsidRDefault="00452377" w:rsidP="00452377">
      <w:pPr>
        <w:spacing w:before="100" w:beforeAutospacing="1"/>
      </w:pPr>
    </w:p>
    <w:p w14:paraId="25195558" w14:textId="30CE8388" w:rsidR="00452377" w:rsidRPr="002E3E4D" w:rsidRDefault="00452377" w:rsidP="008F2B53">
      <w:pPr>
        <w:spacing w:before="100" w:beforeAutospacing="1"/>
        <w:ind w:firstLine="0"/>
      </w:pPr>
    </w:p>
    <w:p w14:paraId="7D98D1A4" w14:textId="77777777" w:rsidR="001515C2" w:rsidRPr="002E3E4D" w:rsidRDefault="001515C2" w:rsidP="00452377">
      <w:pPr>
        <w:spacing w:before="100" w:beforeAutospacing="1"/>
      </w:pPr>
    </w:p>
    <w:p w14:paraId="57EBE124" w14:textId="77777777" w:rsidR="00452377" w:rsidRPr="002E3E4D" w:rsidRDefault="00452377" w:rsidP="00623E6D">
      <w:pPr>
        <w:numPr>
          <w:ilvl w:val="0"/>
          <w:numId w:val="11"/>
        </w:numPr>
        <w:spacing w:before="100" w:beforeAutospacing="1"/>
      </w:pPr>
      <w:r w:rsidRPr="002E3E4D">
        <w:t xml:space="preserve">¿La decisión de plantar una iglesia en Marshall fue suya o la de su organización? </w:t>
      </w:r>
    </w:p>
    <w:p w14:paraId="70631F7C" w14:textId="77777777" w:rsidR="00452377" w:rsidRPr="002E3E4D" w:rsidRDefault="00452377" w:rsidP="008F2B53">
      <w:pPr>
        <w:spacing w:before="100" w:beforeAutospacing="1"/>
        <w:ind w:firstLine="0"/>
      </w:pPr>
    </w:p>
    <w:p w14:paraId="25BBC418" w14:textId="77777777" w:rsidR="00452377" w:rsidRPr="002E3E4D" w:rsidRDefault="00452377" w:rsidP="00452377">
      <w:pPr>
        <w:spacing w:before="100" w:beforeAutospacing="1"/>
      </w:pPr>
    </w:p>
    <w:p w14:paraId="5CC11246" w14:textId="6AAF8D97" w:rsidR="00452377" w:rsidRPr="002E3E4D" w:rsidRDefault="00452377" w:rsidP="00452377">
      <w:pPr>
        <w:spacing w:before="100" w:beforeAutospacing="1"/>
      </w:pPr>
      <w:r w:rsidRPr="002E3E4D">
        <w:rPr>
          <w:b/>
          <w:bCs/>
        </w:rPr>
        <w:t xml:space="preserve">Compañerismo (A y P) </w:t>
      </w:r>
    </w:p>
    <w:p w14:paraId="75E70216" w14:textId="7FEF8007" w:rsidR="00452377" w:rsidRPr="002E3E4D" w:rsidRDefault="00452377" w:rsidP="00623E6D">
      <w:pPr>
        <w:numPr>
          <w:ilvl w:val="0"/>
          <w:numId w:val="12"/>
        </w:numPr>
        <w:spacing w:before="100" w:beforeAutospacing="1" w:after="240"/>
      </w:pPr>
      <w:r w:rsidRPr="002E3E4D">
        <w:t xml:space="preserve">Cuando usted empezó la obra </w:t>
      </w:r>
      <w:r w:rsidR="008F2B53" w:rsidRPr="002E3E4D">
        <w:t>tenía</w:t>
      </w:r>
      <w:r w:rsidRPr="002E3E4D">
        <w:t xml:space="preserve"> conocidos o amigos en Marshall. Si ……No………. </w:t>
      </w:r>
      <w:r w:rsidRPr="002E3E4D">
        <w:br/>
      </w:r>
    </w:p>
    <w:p w14:paraId="745F8928" w14:textId="77777777" w:rsidR="00452377" w:rsidRPr="002E3E4D" w:rsidRDefault="00452377" w:rsidP="00623E6D">
      <w:pPr>
        <w:numPr>
          <w:ilvl w:val="0"/>
          <w:numId w:val="13"/>
        </w:numPr>
        <w:spacing w:before="100" w:beforeAutospacing="1"/>
      </w:pPr>
      <w:r w:rsidRPr="002E3E4D">
        <w:t>Cual fue la estrategia que uso para ganar conocidos o amigos. Explique…</w:t>
      </w:r>
    </w:p>
    <w:p w14:paraId="684F6FCA" w14:textId="77777777" w:rsidR="00452377" w:rsidRPr="002E3E4D" w:rsidRDefault="00452377" w:rsidP="00452377">
      <w:pPr>
        <w:spacing w:before="100" w:beforeAutospacing="1"/>
      </w:pPr>
    </w:p>
    <w:p w14:paraId="4A808301" w14:textId="77777777" w:rsidR="00452377" w:rsidRPr="002E3E4D" w:rsidRDefault="00452377" w:rsidP="00452377">
      <w:pPr>
        <w:spacing w:before="100" w:beforeAutospacing="1"/>
      </w:pPr>
    </w:p>
    <w:p w14:paraId="3F2EA969" w14:textId="77777777" w:rsidR="00452377" w:rsidRPr="002E3E4D" w:rsidRDefault="00452377" w:rsidP="00452377">
      <w:pPr>
        <w:spacing w:before="100" w:beforeAutospacing="1"/>
      </w:pPr>
    </w:p>
    <w:p w14:paraId="35842098" w14:textId="2A9AC718" w:rsidR="00452377" w:rsidRPr="002E3E4D" w:rsidRDefault="00452377" w:rsidP="008F2B53">
      <w:pPr>
        <w:numPr>
          <w:ilvl w:val="0"/>
          <w:numId w:val="14"/>
        </w:numPr>
        <w:spacing w:before="100" w:beforeAutospacing="1"/>
      </w:pPr>
      <w:r w:rsidRPr="002E3E4D">
        <w:t xml:space="preserve">¿Qué nacionalidades son las que </w:t>
      </w:r>
      <w:r w:rsidR="008F2B53" w:rsidRPr="002E3E4D">
        <w:t>más</w:t>
      </w:r>
      <w:r w:rsidRPr="002E3E4D">
        <w:t xml:space="preserve"> han respondido a su invitación? </w:t>
      </w:r>
    </w:p>
    <w:p w14:paraId="28E327BC" w14:textId="77777777" w:rsidR="00452377" w:rsidRPr="002E3E4D" w:rsidRDefault="00452377" w:rsidP="00452377">
      <w:pPr>
        <w:spacing w:before="100" w:beforeAutospacing="1"/>
      </w:pPr>
      <w:r w:rsidRPr="002E3E4D">
        <w:rPr>
          <w:b/>
          <w:bCs/>
        </w:rPr>
        <w:lastRenderedPageBreak/>
        <w:t xml:space="preserve">Oficio o profesión. </w:t>
      </w:r>
    </w:p>
    <w:p w14:paraId="2D7819D6" w14:textId="77777777" w:rsidR="00452377" w:rsidRPr="002E3E4D" w:rsidRDefault="00452377" w:rsidP="00623E6D">
      <w:pPr>
        <w:numPr>
          <w:ilvl w:val="0"/>
          <w:numId w:val="15"/>
        </w:numPr>
        <w:spacing w:before="100" w:beforeAutospacing="1"/>
      </w:pPr>
      <w:r w:rsidRPr="002E3E4D">
        <w:t xml:space="preserve">¿Tienes un oficio o profesión aparte de ser pastor? Explique: </w:t>
      </w:r>
    </w:p>
    <w:p w14:paraId="7383E59B" w14:textId="77777777" w:rsidR="00452377" w:rsidRPr="002E3E4D" w:rsidRDefault="00452377" w:rsidP="00452377">
      <w:pPr>
        <w:spacing w:before="100" w:beforeAutospacing="1"/>
      </w:pPr>
    </w:p>
    <w:p w14:paraId="260C545C" w14:textId="6BD7D45C" w:rsidR="00452377" w:rsidRPr="002E3E4D" w:rsidRDefault="00452377" w:rsidP="00452377">
      <w:pPr>
        <w:spacing w:before="100" w:beforeAutospacing="1" w:after="240"/>
      </w:pPr>
    </w:p>
    <w:p w14:paraId="51FACCF3" w14:textId="77777777" w:rsidR="001515C2" w:rsidRPr="002E3E4D" w:rsidRDefault="001515C2" w:rsidP="00452377">
      <w:pPr>
        <w:spacing w:before="100" w:beforeAutospacing="1" w:after="240"/>
      </w:pPr>
    </w:p>
    <w:p w14:paraId="420D1A60" w14:textId="77777777" w:rsidR="00452377" w:rsidRPr="002E3E4D" w:rsidRDefault="00452377" w:rsidP="00623E6D">
      <w:pPr>
        <w:numPr>
          <w:ilvl w:val="0"/>
          <w:numId w:val="16"/>
        </w:numPr>
        <w:spacing w:before="100" w:beforeAutospacing="1"/>
      </w:pPr>
      <w:r w:rsidRPr="002E3E4D">
        <w:t>¿Su profesión u oficio le ha permitido entablar amistad y oportunidad para evangelizar? Explique: ¿Cómo? …..</w:t>
      </w:r>
    </w:p>
    <w:p w14:paraId="0BB99D42" w14:textId="77777777" w:rsidR="00452377" w:rsidRPr="002E3E4D" w:rsidRDefault="00452377" w:rsidP="00452377">
      <w:pPr>
        <w:spacing w:before="100" w:beforeAutospacing="1"/>
      </w:pPr>
    </w:p>
    <w:p w14:paraId="35AC9DEE" w14:textId="56EA9727" w:rsidR="00452377" w:rsidRPr="002E3E4D" w:rsidRDefault="00452377" w:rsidP="001A2D47">
      <w:pPr>
        <w:spacing w:before="100" w:beforeAutospacing="1" w:after="240"/>
        <w:ind w:left="706" w:firstLine="14"/>
      </w:pPr>
      <w:r w:rsidRPr="002E3E4D">
        <w:br/>
      </w:r>
      <w:r w:rsidRPr="002E3E4D">
        <w:rPr>
          <w:b/>
          <w:bCs/>
        </w:rPr>
        <w:t xml:space="preserve">Predicación de la Palabra </w:t>
      </w:r>
    </w:p>
    <w:p w14:paraId="3A338E20" w14:textId="614F6AF8" w:rsidR="00452377" w:rsidRPr="002E3E4D" w:rsidRDefault="00452377" w:rsidP="00623E6D">
      <w:pPr>
        <w:numPr>
          <w:ilvl w:val="0"/>
          <w:numId w:val="17"/>
        </w:numPr>
        <w:spacing w:before="100" w:beforeAutospacing="1"/>
      </w:pPr>
      <w:r w:rsidRPr="002E3E4D">
        <w:t>Al inicio de la obra ¿</w:t>
      </w:r>
      <w:r w:rsidR="008F2B53" w:rsidRPr="002E3E4D">
        <w:t>cuál</w:t>
      </w:r>
      <w:r w:rsidRPr="002E3E4D">
        <w:t xml:space="preserve"> fue su énfasis, el estudio bíblico o la predicación? </w:t>
      </w:r>
    </w:p>
    <w:p w14:paraId="66E03338" w14:textId="77777777" w:rsidR="00452377" w:rsidRPr="002E3E4D" w:rsidRDefault="00452377" w:rsidP="00452377">
      <w:pPr>
        <w:spacing w:before="100" w:beforeAutospacing="1"/>
      </w:pPr>
    </w:p>
    <w:p w14:paraId="76519855" w14:textId="77777777" w:rsidR="00452377" w:rsidRPr="002E3E4D" w:rsidRDefault="00452377" w:rsidP="000164F6">
      <w:pPr>
        <w:spacing w:before="100" w:beforeAutospacing="1"/>
      </w:pPr>
    </w:p>
    <w:p w14:paraId="334DE69F" w14:textId="0C9CD79F" w:rsidR="00452377" w:rsidRPr="002E3E4D" w:rsidRDefault="00452377" w:rsidP="00623E6D">
      <w:pPr>
        <w:numPr>
          <w:ilvl w:val="0"/>
          <w:numId w:val="18"/>
        </w:numPr>
        <w:spacing w:before="100" w:beforeAutospacing="1"/>
      </w:pPr>
      <w:r w:rsidRPr="002E3E4D">
        <w:t>¿Tiene puntos o células de predicación? Si</w:t>
      </w:r>
      <w:r w:rsidR="008F2B53" w:rsidRPr="002E3E4D">
        <w:t xml:space="preserve"> …</w:t>
      </w:r>
      <w:r w:rsidRPr="002E3E4D">
        <w:t>. No …….</w:t>
      </w:r>
    </w:p>
    <w:p w14:paraId="4E953169" w14:textId="77777777" w:rsidR="00452377" w:rsidRPr="002E3E4D" w:rsidRDefault="00452377" w:rsidP="00452377">
      <w:pPr>
        <w:spacing w:before="100" w:beforeAutospacing="1"/>
      </w:pPr>
    </w:p>
    <w:p w14:paraId="7DF2833D" w14:textId="77777777" w:rsidR="00452377" w:rsidRPr="002E3E4D" w:rsidRDefault="00452377" w:rsidP="00452377">
      <w:pPr>
        <w:spacing w:before="100" w:beforeAutospacing="1"/>
      </w:pPr>
    </w:p>
    <w:p w14:paraId="5BA1AF4C" w14:textId="77777777" w:rsidR="00452377" w:rsidRPr="002E3E4D" w:rsidRDefault="00452377" w:rsidP="00452377">
      <w:pPr>
        <w:spacing w:before="100" w:beforeAutospacing="1"/>
      </w:pPr>
      <w:r w:rsidRPr="002E3E4D">
        <w:rPr>
          <w:b/>
          <w:bCs/>
        </w:rPr>
        <w:lastRenderedPageBreak/>
        <w:t xml:space="preserve">Equipo de Apoyo </w:t>
      </w:r>
    </w:p>
    <w:p w14:paraId="7044793C" w14:textId="7C1D1DDB" w:rsidR="00452377" w:rsidRPr="002E3E4D" w:rsidRDefault="00452377" w:rsidP="00623E6D">
      <w:pPr>
        <w:numPr>
          <w:ilvl w:val="0"/>
          <w:numId w:val="19"/>
        </w:numPr>
        <w:spacing w:before="100" w:beforeAutospacing="1" w:after="240"/>
      </w:pPr>
      <w:r w:rsidRPr="002E3E4D">
        <w:t xml:space="preserve">¿Ha tenido un equipo de apoyo de su organización? Si …… No ………. Si la respuesta es </w:t>
      </w:r>
      <w:r w:rsidR="008F2B53" w:rsidRPr="002E3E4D">
        <w:t>sí</w:t>
      </w:r>
      <w:r w:rsidRPr="002E3E4D">
        <w:t xml:space="preserve">, explique como </w:t>
      </w:r>
      <w:r w:rsidR="008F2B53" w:rsidRPr="002E3E4D">
        <w:t>ha</w:t>
      </w:r>
      <w:r w:rsidRPr="002E3E4D">
        <w:t xml:space="preserve"> sido ese apoyo.</w:t>
      </w:r>
      <w:r w:rsidRPr="002E3E4D">
        <w:br/>
      </w:r>
      <w:r w:rsidRPr="002E3E4D">
        <w:br/>
      </w:r>
      <w:r w:rsidRPr="002E3E4D">
        <w:br/>
      </w:r>
      <w:r w:rsidRPr="002E3E4D">
        <w:br/>
      </w:r>
    </w:p>
    <w:p w14:paraId="1130FB2B" w14:textId="5D8F6BC6" w:rsidR="00452377" w:rsidRPr="002E3E4D" w:rsidRDefault="00452377" w:rsidP="00623E6D">
      <w:pPr>
        <w:numPr>
          <w:ilvl w:val="0"/>
          <w:numId w:val="20"/>
        </w:numPr>
        <w:spacing w:before="100" w:beforeAutospacing="1" w:after="240"/>
      </w:pPr>
      <w:r w:rsidRPr="002E3E4D">
        <w:t xml:space="preserve">¿Ha tenido apoyo de alguna de las iglesias hermanas de la zona? Explique </w:t>
      </w:r>
      <w:r w:rsidR="008F2B53" w:rsidRPr="002E3E4D">
        <w:t>cómo</w:t>
      </w:r>
      <w:r w:rsidRPr="002E3E4D">
        <w:t xml:space="preserve">: </w:t>
      </w:r>
      <w:r w:rsidRPr="002E3E4D">
        <w:br/>
      </w:r>
      <w:r w:rsidRPr="002E3E4D">
        <w:br/>
      </w:r>
      <w:r w:rsidRPr="002E3E4D">
        <w:br/>
      </w:r>
    </w:p>
    <w:p w14:paraId="1F204F01" w14:textId="77777777" w:rsidR="00452377" w:rsidRPr="002E3E4D" w:rsidRDefault="00452377" w:rsidP="00452377">
      <w:pPr>
        <w:spacing w:before="100" w:beforeAutospacing="1"/>
      </w:pPr>
      <w:r w:rsidRPr="002E3E4D">
        <w:rPr>
          <w:b/>
          <w:bCs/>
        </w:rPr>
        <w:t xml:space="preserve">Conversión y Bautismo </w:t>
      </w:r>
    </w:p>
    <w:p w14:paraId="35839D8D" w14:textId="77227DA8" w:rsidR="00452377" w:rsidRPr="002E3E4D" w:rsidRDefault="00452377" w:rsidP="00623E6D">
      <w:pPr>
        <w:numPr>
          <w:ilvl w:val="0"/>
          <w:numId w:val="21"/>
        </w:numPr>
        <w:spacing w:before="100" w:beforeAutospacing="1" w:after="240"/>
      </w:pPr>
      <w:r w:rsidRPr="002E3E4D">
        <w:t>¿</w:t>
      </w:r>
      <w:r w:rsidR="008F2B53" w:rsidRPr="002E3E4D">
        <w:t>Qué</w:t>
      </w:r>
      <w:r w:rsidRPr="002E3E4D">
        <w:t xml:space="preserve"> dificultades tuviste para ganar los primeros convertidos? Explique algunos detalles </w:t>
      </w:r>
      <w:r w:rsidRPr="002E3E4D">
        <w:br/>
      </w:r>
      <w:r w:rsidRPr="002E3E4D">
        <w:br/>
      </w:r>
      <w:r w:rsidRPr="002E3E4D">
        <w:br/>
      </w:r>
      <w:r w:rsidRPr="002E3E4D">
        <w:br/>
      </w:r>
    </w:p>
    <w:p w14:paraId="4FD81A4D" w14:textId="7EF1DBFB" w:rsidR="00452377" w:rsidRPr="002E3E4D" w:rsidRDefault="00452377" w:rsidP="00623E6D">
      <w:pPr>
        <w:numPr>
          <w:ilvl w:val="0"/>
          <w:numId w:val="21"/>
        </w:numPr>
        <w:spacing w:before="100" w:beforeAutospacing="1" w:after="240"/>
      </w:pPr>
      <w:r w:rsidRPr="002E3E4D">
        <w:t xml:space="preserve">¿Para bautizar a los nuevos creyentes espera un tiempo para prepararlos o los bautiza tan pronto se convierten? Explique. </w:t>
      </w:r>
      <w:r w:rsidRPr="002E3E4D">
        <w:br/>
      </w:r>
      <w:r w:rsidRPr="002E3E4D">
        <w:br/>
      </w:r>
    </w:p>
    <w:p w14:paraId="3075D104" w14:textId="77777777" w:rsidR="00452377" w:rsidRPr="002E3E4D" w:rsidRDefault="00452377" w:rsidP="00452377">
      <w:pPr>
        <w:spacing w:before="100" w:beforeAutospacing="1"/>
      </w:pPr>
      <w:r w:rsidRPr="002E3E4D">
        <w:rPr>
          <w:b/>
          <w:bCs/>
        </w:rPr>
        <w:lastRenderedPageBreak/>
        <w:t xml:space="preserve">Confirmación de parte de Dios: Visión espiritual. </w:t>
      </w:r>
    </w:p>
    <w:p w14:paraId="5FD54A21" w14:textId="3431E5C9" w:rsidR="000164F6" w:rsidRPr="00C366A0" w:rsidRDefault="00452377" w:rsidP="00C366A0">
      <w:pPr>
        <w:numPr>
          <w:ilvl w:val="0"/>
          <w:numId w:val="22"/>
        </w:numPr>
        <w:spacing w:before="100" w:beforeAutospacing="1" w:after="240"/>
      </w:pPr>
      <w:r w:rsidRPr="002E3E4D">
        <w:t xml:space="preserve">Mientras usted </w:t>
      </w:r>
      <w:r w:rsidR="008F2B53" w:rsidRPr="002E3E4D">
        <w:t>ha</w:t>
      </w:r>
      <w:r w:rsidRPr="002E3E4D">
        <w:t xml:space="preserve"> estado ministrando, ha recibido alguna confirmación espiritual de parte de Dios a su ministerio. Explique. </w:t>
      </w:r>
      <w:r w:rsidRPr="002E3E4D">
        <w:br/>
      </w:r>
      <w:r w:rsidRPr="002E3E4D">
        <w:br/>
      </w:r>
      <w:r w:rsidRPr="002E3E4D">
        <w:br/>
      </w:r>
      <w:r w:rsidRPr="002E3E4D">
        <w:br/>
      </w:r>
    </w:p>
    <w:p w14:paraId="1358B5E6" w14:textId="495BBFAE" w:rsidR="00452377" w:rsidRPr="002E3E4D" w:rsidRDefault="00452377" w:rsidP="00452377">
      <w:pPr>
        <w:spacing w:before="100" w:beforeAutospacing="1"/>
      </w:pPr>
      <w:r w:rsidRPr="002E3E4D">
        <w:rPr>
          <w:b/>
          <w:bCs/>
        </w:rPr>
        <w:t xml:space="preserve">Discipulado </w:t>
      </w:r>
    </w:p>
    <w:p w14:paraId="4D46ECA1" w14:textId="77777777" w:rsidR="00452377" w:rsidRPr="002E3E4D" w:rsidRDefault="00452377" w:rsidP="00623E6D">
      <w:pPr>
        <w:numPr>
          <w:ilvl w:val="0"/>
          <w:numId w:val="23"/>
        </w:numPr>
        <w:spacing w:before="100" w:beforeAutospacing="1" w:after="240"/>
      </w:pPr>
      <w:r w:rsidRPr="002E3E4D">
        <w:t xml:space="preserve">¿Tiene en su plan de plantación de iglesia un programa de discipulado? </w:t>
      </w:r>
    </w:p>
    <w:p w14:paraId="34F0BF8B" w14:textId="77777777" w:rsidR="00452377" w:rsidRPr="002E3E4D" w:rsidRDefault="00452377" w:rsidP="00452377">
      <w:pPr>
        <w:spacing w:before="100" w:beforeAutospacing="1"/>
      </w:pPr>
    </w:p>
    <w:p w14:paraId="12F11649" w14:textId="77777777" w:rsidR="00452377" w:rsidRPr="002E3E4D" w:rsidRDefault="00452377" w:rsidP="00452377">
      <w:pPr>
        <w:spacing w:before="100" w:beforeAutospacing="1"/>
      </w:pPr>
    </w:p>
    <w:p w14:paraId="35FC6FAA" w14:textId="7101566E" w:rsidR="00452377" w:rsidRPr="002E3E4D" w:rsidRDefault="00452377" w:rsidP="00C366A0">
      <w:pPr>
        <w:numPr>
          <w:ilvl w:val="0"/>
          <w:numId w:val="24"/>
        </w:numPr>
        <w:spacing w:before="100" w:beforeAutospacing="1"/>
      </w:pPr>
      <w:r w:rsidRPr="002E3E4D">
        <w:t xml:space="preserve">¿Ha desarrollado material de discipulado o usas un material educativo de discipulado existente? Si la respuesta es si, explique en que consiste su material de discipulado. </w:t>
      </w:r>
    </w:p>
    <w:p w14:paraId="171AB863" w14:textId="1489BE9D" w:rsidR="00452377" w:rsidRPr="002E3E4D" w:rsidRDefault="00452377" w:rsidP="00452377">
      <w:pPr>
        <w:spacing w:before="100" w:beforeAutospacing="1"/>
      </w:pPr>
    </w:p>
    <w:p w14:paraId="036252B9" w14:textId="6E0C33D5" w:rsidR="000164F6" w:rsidRPr="002E3E4D" w:rsidRDefault="000164F6" w:rsidP="00452377">
      <w:pPr>
        <w:spacing w:before="100" w:beforeAutospacing="1"/>
      </w:pPr>
    </w:p>
    <w:p w14:paraId="652D6E29" w14:textId="77777777" w:rsidR="000164F6" w:rsidRPr="002E3E4D" w:rsidRDefault="000164F6" w:rsidP="00452377">
      <w:pPr>
        <w:spacing w:before="100" w:beforeAutospacing="1"/>
      </w:pPr>
    </w:p>
    <w:p w14:paraId="2D8565BF" w14:textId="78FCABA4" w:rsidR="00452377" w:rsidRPr="002E3E4D" w:rsidRDefault="00452377" w:rsidP="00C366A0">
      <w:pPr>
        <w:numPr>
          <w:ilvl w:val="0"/>
          <w:numId w:val="25"/>
        </w:numPr>
        <w:spacing w:before="100" w:beforeAutospacing="1"/>
      </w:pPr>
      <w:r w:rsidRPr="002E3E4D">
        <w:t>¿Qué dificultades a encontrado a la hora de discipular a los creyentes? Explique:</w:t>
      </w:r>
    </w:p>
    <w:p w14:paraId="719D0F40" w14:textId="6F490977" w:rsidR="00452377" w:rsidRPr="002E3E4D" w:rsidRDefault="00452377" w:rsidP="00452377">
      <w:pPr>
        <w:spacing w:before="100" w:beforeAutospacing="1"/>
      </w:pPr>
      <w:r w:rsidRPr="002E3E4D">
        <w:rPr>
          <w:b/>
          <w:bCs/>
        </w:rPr>
        <w:t>Tiempo adecuado y Retirada</w:t>
      </w:r>
    </w:p>
    <w:p w14:paraId="315EF34D" w14:textId="77777777" w:rsidR="00452377" w:rsidRPr="002E3E4D" w:rsidRDefault="00452377" w:rsidP="00623E6D">
      <w:pPr>
        <w:numPr>
          <w:ilvl w:val="0"/>
          <w:numId w:val="26"/>
        </w:numPr>
        <w:spacing w:before="100" w:beforeAutospacing="1"/>
      </w:pPr>
      <w:r w:rsidRPr="002E3E4D">
        <w:lastRenderedPageBreak/>
        <w:t xml:space="preserve">¿Qué tiempo piensa ser pastor en la iglesia que plantó? </w:t>
      </w:r>
    </w:p>
    <w:p w14:paraId="22A89DED" w14:textId="77777777" w:rsidR="00452377" w:rsidRPr="002E3E4D" w:rsidRDefault="00452377" w:rsidP="00452377">
      <w:pPr>
        <w:spacing w:before="100" w:beforeAutospacing="1"/>
      </w:pPr>
    </w:p>
    <w:p w14:paraId="39BF557B" w14:textId="77777777" w:rsidR="00452377" w:rsidRPr="002E3E4D" w:rsidRDefault="00452377" w:rsidP="00452377">
      <w:pPr>
        <w:spacing w:before="100" w:beforeAutospacing="1"/>
      </w:pPr>
    </w:p>
    <w:p w14:paraId="7C3F14FD" w14:textId="77777777" w:rsidR="00452377" w:rsidRPr="002E3E4D" w:rsidRDefault="00452377" w:rsidP="00452377">
      <w:pPr>
        <w:spacing w:before="100" w:beforeAutospacing="1"/>
      </w:pPr>
    </w:p>
    <w:p w14:paraId="1B152ECA" w14:textId="77777777" w:rsidR="00452377" w:rsidRPr="002E3E4D" w:rsidRDefault="00452377" w:rsidP="00452377">
      <w:pPr>
        <w:spacing w:before="100" w:beforeAutospacing="1" w:after="240"/>
      </w:pPr>
    </w:p>
    <w:p w14:paraId="16B0BF0C" w14:textId="77777777" w:rsidR="00452377" w:rsidRPr="002E3E4D" w:rsidRDefault="00452377" w:rsidP="00623E6D">
      <w:pPr>
        <w:numPr>
          <w:ilvl w:val="0"/>
          <w:numId w:val="27"/>
        </w:numPr>
        <w:spacing w:before="100" w:beforeAutospacing="1"/>
      </w:pPr>
      <w:r w:rsidRPr="002E3E4D">
        <w:t>¿Después de plantar la iglesia, tienes planes de aperturar una nueva obra? Explique.</w:t>
      </w:r>
    </w:p>
    <w:p w14:paraId="159DE3AA" w14:textId="77777777" w:rsidR="00452377" w:rsidRPr="002E3E4D" w:rsidRDefault="00452377" w:rsidP="00452377">
      <w:pPr>
        <w:spacing w:before="100" w:beforeAutospacing="1"/>
      </w:pPr>
    </w:p>
    <w:p w14:paraId="65339BFD" w14:textId="77777777" w:rsidR="00452377" w:rsidRPr="002E3E4D" w:rsidRDefault="00452377" w:rsidP="00452377">
      <w:pPr>
        <w:spacing w:before="100" w:beforeAutospacing="1"/>
      </w:pPr>
    </w:p>
    <w:p w14:paraId="07F431B3" w14:textId="77777777" w:rsidR="00452377" w:rsidRPr="002E3E4D" w:rsidRDefault="00452377" w:rsidP="00452377">
      <w:pPr>
        <w:spacing w:before="100" w:beforeAutospacing="1"/>
      </w:pPr>
    </w:p>
    <w:p w14:paraId="72F4FD17" w14:textId="77777777" w:rsidR="00452377" w:rsidRPr="002E3E4D" w:rsidRDefault="00452377" w:rsidP="00B04C6E">
      <w:pPr>
        <w:spacing w:before="100" w:beforeAutospacing="1" w:after="240"/>
        <w:ind w:firstLine="0"/>
      </w:pPr>
    </w:p>
    <w:p w14:paraId="3B9E50EB" w14:textId="77777777" w:rsidR="00452377" w:rsidRPr="002E3E4D" w:rsidRDefault="00452377" w:rsidP="00623E6D">
      <w:pPr>
        <w:numPr>
          <w:ilvl w:val="0"/>
          <w:numId w:val="28"/>
        </w:numPr>
        <w:spacing w:before="100" w:beforeAutospacing="1"/>
      </w:pPr>
      <w:r w:rsidRPr="002E3E4D">
        <w:t xml:space="preserve">En base a su experiencia ¿Qué sugerencias tiene usted para alguien que tiene planes de plantar una iglesia hispana en Marshall? Puede detallarlos a continuación. </w:t>
      </w:r>
    </w:p>
    <w:p w14:paraId="631F1D23" w14:textId="558ABE8C" w:rsidR="00EB49AE" w:rsidRDefault="00EB49AE" w:rsidP="00F60568">
      <w:pPr>
        <w:ind w:firstLine="0"/>
        <w:rPr>
          <w:rFonts w:eastAsia="STCaiyun"/>
          <w:sz w:val="40"/>
          <w:szCs w:val="40"/>
          <w:lang w:val="es-ES_tradnl"/>
        </w:rPr>
      </w:pPr>
    </w:p>
    <w:p w14:paraId="46BCDC92" w14:textId="5666B377" w:rsidR="00B04C6E" w:rsidRDefault="00B04C6E" w:rsidP="00F60568">
      <w:pPr>
        <w:ind w:firstLine="0"/>
        <w:rPr>
          <w:rFonts w:eastAsia="STCaiyun"/>
          <w:sz w:val="40"/>
          <w:szCs w:val="40"/>
          <w:lang w:val="es-ES_tradnl"/>
        </w:rPr>
      </w:pPr>
    </w:p>
    <w:p w14:paraId="3CFFC1AF" w14:textId="1051A286" w:rsidR="00B04C6E" w:rsidRDefault="00B04C6E" w:rsidP="00F60568">
      <w:pPr>
        <w:ind w:firstLine="0"/>
        <w:rPr>
          <w:rFonts w:eastAsia="STCaiyun"/>
          <w:sz w:val="40"/>
          <w:szCs w:val="40"/>
          <w:lang w:val="es-ES_tradnl"/>
        </w:rPr>
      </w:pPr>
    </w:p>
    <w:p w14:paraId="0B818606" w14:textId="02FF4F74" w:rsidR="00834DAD" w:rsidRDefault="00834DAD">
      <w:pPr>
        <w:widowControl/>
        <w:spacing w:line="240" w:lineRule="auto"/>
        <w:ind w:firstLine="0"/>
        <w:rPr>
          <w:rFonts w:eastAsia="STCaiyun"/>
          <w:sz w:val="40"/>
          <w:szCs w:val="40"/>
          <w:lang w:val="es-ES_tradnl"/>
        </w:rPr>
      </w:pPr>
      <w:r>
        <w:rPr>
          <w:rFonts w:eastAsia="STCaiyun"/>
          <w:sz w:val="40"/>
          <w:szCs w:val="40"/>
          <w:lang w:val="es-ES_tradnl"/>
        </w:rPr>
        <w:br w:type="page"/>
      </w:r>
    </w:p>
    <w:p w14:paraId="1797BC42" w14:textId="39498189" w:rsidR="00834DAD" w:rsidRPr="00A50D37" w:rsidRDefault="00834DAD" w:rsidP="00834DAD">
      <w:pPr>
        <w:ind w:firstLine="0"/>
        <w:jc w:val="center"/>
        <w:rPr>
          <w:b/>
          <w:bCs/>
        </w:rPr>
      </w:pPr>
      <w:r w:rsidRPr="00A50D37">
        <w:rPr>
          <w:b/>
          <w:bCs/>
        </w:rPr>
        <w:lastRenderedPageBreak/>
        <w:t>Anexo 2</w:t>
      </w:r>
    </w:p>
    <w:p w14:paraId="53FB3A1D" w14:textId="21BBBB00" w:rsidR="00834DAD" w:rsidRPr="00A50D37" w:rsidRDefault="0068723D" w:rsidP="00834DAD">
      <w:pPr>
        <w:ind w:firstLine="0"/>
        <w:jc w:val="center"/>
        <w:rPr>
          <w:b/>
          <w:bCs/>
          <w:lang w:val="en-US"/>
        </w:rPr>
      </w:pPr>
      <w:r w:rsidRPr="00A50D37">
        <w:rPr>
          <w:b/>
          <w:bCs/>
          <w:lang w:val="en-US"/>
        </w:rPr>
        <w:t xml:space="preserve">Entrevista al Dr. Keven Wentworth Superintendente de Distrito North/East Texas </w:t>
      </w:r>
    </w:p>
    <w:p w14:paraId="21D51F0C" w14:textId="5492EF61" w:rsidR="00694DD0" w:rsidRDefault="0068723D" w:rsidP="00694DD0">
      <w:pPr>
        <w:pStyle w:val="ListParagraph"/>
        <w:numPr>
          <w:ilvl w:val="0"/>
          <w:numId w:val="47"/>
        </w:numPr>
        <w:spacing w:line="360" w:lineRule="auto"/>
        <w:rPr>
          <w:rFonts w:ascii="Times New Roman" w:hAnsi="Times New Roman" w:cs="Times New Roman"/>
          <w:i/>
          <w:iCs/>
          <w:lang w:val="en-US"/>
        </w:rPr>
      </w:pPr>
      <w:r w:rsidRPr="003707FE">
        <w:rPr>
          <w:rFonts w:ascii="Times New Roman" w:hAnsi="Times New Roman" w:cs="Times New Roman"/>
          <w:i/>
          <w:iCs/>
          <w:lang w:val="en-US"/>
        </w:rPr>
        <w:t>What church planting plans does the district have? Is there any distinction between church planting plans for different cultural groups?</w:t>
      </w:r>
    </w:p>
    <w:p w14:paraId="25FC2867" w14:textId="37570E87" w:rsidR="00694DD0" w:rsidRPr="00694DD0" w:rsidRDefault="00694DD0" w:rsidP="00694DD0">
      <w:pPr>
        <w:spacing w:line="360" w:lineRule="auto"/>
        <w:rPr>
          <w:i/>
          <w:iCs/>
          <w:lang w:val="en-US"/>
        </w:rPr>
      </w:pPr>
      <w:r w:rsidRPr="00694DD0">
        <w:rPr>
          <w:lang w:val="en-US"/>
        </w:rPr>
        <w:t>The district has no formal plans for church planting, but I have connected with a few of our pastors to begin having bible studies in areas outside their church location in the neighborhoods of their members. Start there to see what can develop. There is and is not a distinct plan for different cultural groups. It basically follows the same as the first part of my answer but with one difference. That difference is to begin planning for another service to English speaking Hispanic generation. They already have the foundation. They have a building. Begin there to see what can be developed from that unreached group of people.</w:t>
      </w:r>
    </w:p>
    <w:p w14:paraId="5D8CCECB" w14:textId="6D9DCE01" w:rsidR="00694DD0" w:rsidRPr="00694DD0" w:rsidRDefault="00694DD0" w:rsidP="00694DD0">
      <w:pPr>
        <w:spacing w:before="100" w:beforeAutospacing="1" w:after="100" w:afterAutospacing="1" w:line="360" w:lineRule="auto"/>
        <w:ind w:firstLine="0"/>
        <w:rPr>
          <w:i/>
          <w:iCs/>
        </w:rPr>
      </w:pPr>
      <w:r w:rsidRPr="00694DD0">
        <w:rPr>
          <w:i/>
          <w:iCs/>
        </w:rPr>
        <w:t xml:space="preserve">Traducción al español </w:t>
      </w:r>
    </w:p>
    <w:p w14:paraId="420A233E" w14:textId="63D5A610" w:rsidR="00694DD0" w:rsidRPr="003707FE" w:rsidRDefault="0068723D" w:rsidP="003707FE">
      <w:pPr>
        <w:spacing w:line="360" w:lineRule="auto"/>
        <w:ind w:left="706" w:firstLine="14"/>
        <w:rPr>
          <w:i/>
          <w:iCs/>
        </w:rPr>
      </w:pPr>
      <w:r w:rsidRPr="003707FE">
        <w:rPr>
          <w:i/>
          <w:iCs/>
          <w:lang w:val="es-ES"/>
        </w:rPr>
        <w:t>¿Qué planes de plantación de iglesias tiene el distrito? ¿Hay alguna distinción entre los planes de plantación de iglesias para diferentes grupos culturales?</w:t>
      </w:r>
      <w:r w:rsidRPr="003707FE">
        <w:rPr>
          <w:i/>
          <w:iCs/>
        </w:rPr>
        <w:t xml:space="preserve"> </w:t>
      </w:r>
    </w:p>
    <w:p w14:paraId="24EA9B2B" w14:textId="77777777" w:rsidR="003707FE" w:rsidRDefault="003707FE" w:rsidP="003707FE">
      <w:pPr>
        <w:spacing w:line="360" w:lineRule="auto"/>
        <w:ind w:firstLine="0"/>
        <w:rPr>
          <w:lang w:val="es-ES"/>
        </w:rPr>
      </w:pPr>
    </w:p>
    <w:p w14:paraId="490122E6" w14:textId="46256D9B" w:rsidR="00694DD0" w:rsidRPr="00D817B1" w:rsidRDefault="00694DD0" w:rsidP="003707FE">
      <w:pPr>
        <w:spacing w:line="360" w:lineRule="auto"/>
        <w:ind w:firstLine="706"/>
      </w:pPr>
      <w:r w:rsidRPr="00940F3B">
        <w:rPr>
          <w:lang w:val="es-ES"/>
        </w:rPr>
        <w:t>El distrito no tiene planes formales para la plantación de iglesias, pero me he conectado con algunos de nuestros pastores para comenzar a tener estudios bíblicos en áreas fuera de la ubicación de su iglesia en los vecindarios de sus miembros. Comience allí para ver qué se puede desarrollar. Hay y no hay un plan distinto para diferentes grupos culturales. Básicamente sigue lo mismo que la primera parte de mi respuesta, pero con una diferencia. Esa diferencia es comenzar a planificar otro servicio a la generación hispana de habla i</w:t>
      </w:r>
      <w:r>
        <w:rPr>
          <w:lang w:val="es-ES"/>
        </w:rPr>
        <w:t>n</w:t>
      </w:r>
      <w:r w:rsidRPr="00940F3B">
        <w:rPr>
          <w:lang w:val="es-ES"/>
        </w:rPr>
        <w:t>glés. Ya tienen la base. Tienen un edificio. Comience allí para ver qué se puede desarrollar de ese grupo de personas no alcanzadas.</w:t>
      </w:r>
      <w:r w:rsidRPr="00D817B1">
        <w:t xml:space="preserve"> </w:t>
      </w:r>
    </w:p>
    <w:p w14:paraId="420B8C67" w14:textId="3095BE22" w:rsidR="00694DD0" w:rsidRPr="003707FE" w:rsidRDefault="00694DD0" w:rsidP="003707FE">
      <w:pPr>
        <w:pStyle w:val="ListParagraph"/>
        <w:numPr>
          <w:ilvl w:val="0"/>
          <w:numId w:val="47"/>
        </w:numPr>
        <w:spacing w:before="100" w:beforeAutospacing="1" w:after="100" w:afterAutospacing="1" w:line="360" w:lineRule="auto"/>
        <w:rPr>
          <w:rFonts w:ascii="Times New Roman" w:hAnsi="Times New Roman" w:cs="Times New Roman"/>
          <w:i/>
          <w:iCs/>
          <w:lang w:val="en-US"/>
        </w:rPr>
      </w:pPr>
      <w:r w:rsidRPr="003707FE">
        <w:rPr>
          <w:rFonts w:ascii="Times New Roman" w:hAnsi="Times New Roman" w:cs="Times New Roman"/>
          <w:i/>
          <w:iCs/>
          <w:lang w:val="en-US"/>
        </w:rPr>
        <w:t>What difficulties or obstacles do you perceive to exist in the development of church planting ministries?</w:t>
      </w:r>
    </w:p>
    <w:p w14:paraId="5919BC4D" w14:textId="351AB632" w:rsidR="00694DD0" w:rsidRDefault="00694DD0" w:rsidP="00694DD0">
      <w:pPr>
        <w:spacing w:before="100" w:beforeAutospacing="1" w:after="100" w:afterAutospacing="1" w:line="360" w:lineRule="auto"/>
        <w:rPr>
          <w:lang w:val="en-US"/>
        </w:rPr>
      </w:pPr>
      <w:r w:rsidRPr="00694DD0">
        <w:rPr>
          <w:lang w:val="en-US"/>
        </w:rPr>
        <w:t>The success rate for church planting is very low. Few thrive from my 40 plus years of experience. To start a church is very costly and most districts or local churches don't have the financial resources to start a new church. If you already have a building let's focus how to use that resource to utilize it to a better function.</w:t>
      </w:r>
    </w:p>
    <w:p w14:paraId="5CCC59FA" w14:textId="027D9005" w:rsidR="00443182" w:rsidRPr="00C04F25" w:rsidRDefault="00443182" w:rsidP="00CA5DDA">
      <w:pPr>
        <w:spacing w:before="100" w:beforeAutospacing="1" w:after="100" w:afterAutospacing="1" w:line="360" w:lineRule="auto"/>
        <w:ind w:firstLine="0"/>
        <w:rPr>
          <w:i/>
          <w:iCs/>
        </w:rPr>
      </w:pPr>
      <w:r w:rsidRPr="00CA5DDA">
        <w:rPr>
          <w:i/>
          <w:iCs/>
        </w:rPr>
        <w:lastRenderedPageBreak/>
        <w:t>Traducción</w:t>
      </w:r>
      <w:r w:rsidRPr="00C04F25">
        <w:rPr>
          <w:i/>
          <w:iCs/>
        </w:rPr>
        <w:t xml:space="preserve"> al </w:t>
      </w:r>
      <w:r w:rsidRPr="00CA5DDA">
        <w:rPr>
          <w:i/>
          <w:iCs/>
        </w:rPr>
        <w:t>español</w:t>
      </w:r>
      <w:r w:rsidRPr="00C04F25">
        <w:rPr>
          <w:i/>
          <w:iCs/>
        </w:rPr>
        <w:t xml:space="preserve"> </w:t>
      </w:r>
    </w:p>
    <w:p w14:paraId="188C2840" w14:textId="213FF5D7" w:rsidR="00443182" w:rsidRPr="00443182" w:rsidRDefault="00443182" w:rsidP="003707FE">
      <w:pPr>
        <w:pStyle w:val="ListParagraph"/>
        <w:spacing w:before="100" w:beforeAutospacing="1" w:after="100" w:afterAutospacing="1" w:line="360" w:lineRule="auto"/>
        <w:ind w:firstLine="0"/>
        <w:rPr>
          <w:rFonts w:ascii="Times New Roman" w:hAnsi="Times New Roman" w:cs="Times New Roman"/>
          <w:i/>
          <w:iCs/>
          <w:lang w:val="es-US"/>
        </w:rPr>
      </w:pPr>
      <w:r w:rsidRPr="00443182">
        <w:rPr>
          <w:rFonts w:ascii="Times New Roman" w:hAnsi="Times New Roman" w:cs="Times New Roman"/>
          <w:i/>
          <w:iCs/>
          <w:lang w:val="es-US"/>
        </w:rPr>
        <w:t>¿</w:t>
      </w:r>
      <w:r w:rsidRPr="00443182">
        <w:rPr>
          <w:rFonts w:ascii="Times New Roman" w:hAnsi="Times New Roman" w:cs="Times New Roman"/>
          <w:i/>
          <w:iCs/>
          <w:lang w:val="es-ES"/>
        </w:rPr>
        <w:t>Qué dificultades u obstáculos percibe usted que existen en el desarrollo de los ministerios de plantación de iglesias?</w:t>
      </w:r>
    </w:p>
    <w:p w14:paraId="2FAC0B7E" w14:textId="30F094E0" w:rsidR="00443182" w:rsidRPr="00443182" w:rsidRDefault="00443182" w:rsidP="00443182">
      <w:pPr>
        <w:spacing w:before="100" w:beforeAutospacing="1" w:after="100" w:afterAutospacing="1" w:line="360" w:lineRule="auto"/>
        <w:rPr>
          <w:i/>
          <w:iCs/>
        </w:rPr>
      </w:pPr>
      <w:r w:rsidRPr="00443182">
        <w:rPr>
          <w:lang w:val="es-ES"/>
        </w:rPr>
        <w:t>La tasa de éxito para la plantación de iglesias es muy baja. Pocos prosperan con mis más de 40 años de experiencia. Comenzar una iglesia es muy costoso y la mayoría de los distritos o iglesias locales no tienen los recursos financieros para comenzar una nueva iglesia. Si ya tiene un edificio, centrémonos en cómo usar ese recurso para utilizarlo para una mejor función.</w:t>
      </w:r>
      <w:r w:rsidRPr="00443182">
        <w:t xml:space="preserve"> </w:t>
      </w:r>
    </w:p>
    <w:p w14:paraId="7B7C6ECF" w14:textId="3E9F9C24" w:rsidR="00443182" w:rsidRDefault="00443182" w:rsidP="00443182">
      <w:pPr>
        <w:pStyle w:val="ListParagraph"/>
        <w:numPr>
          <w:ilvl w:val="0"/>
          <w:numId w:val="47"/>
        </w:numPr>
        <w:spacing w:line="360" w:lineRule="auto"/>
        <w:rPr>
          <w:rFonts w:ascii="Times New Roman" w:hAnsi="Times New Roman" w:cs="Times New Roman"/>
          <w:i/>
          <w:iCs/>
          <w:lang w:val="en-US"/>
        </w:rPr>
      </w:pPr>
      <w:r w:rsidRPr="00443182">
        <w:rPr>
          <w:rFonts w:ascii="Times New Roman" w:hAnsi="Times New Roman" w:cs="Times New Roman"/>
          <w:i/>
          <w:iCs/>
          <w:lang w:val="en-US"/>
        </w:rPr>
        <w:t>What recommendations do you have for church planters in our district?</w:t>
      </w:r>
    </w:p>
    <w:p w14:paraId="247AB676" w14:textId="77777777" w:rsidR="003707FE" w:rsidRDefault="003707FE" w:rsidP="003707FE">
      <w:pPr>
        <w:spacing w:line="360" w:lineRule="auto"/>
        <w:ind w:firstLine="0"/>
        <w:rPr>
          <w:i/>
          <w:iCs/>
          <w:lang w:val="en-US"/>
        </w:rPr>
      </w:pPr>
    </w:p>
    <w:p w14:paraId="7E203887" w14:textId="2E1987C7" w:rsidR="00443182" w:rsidRDefault="00443182" w:rsidP="003707FE">
      <w:pPr>
        <w:spacing w:line="360" w:lineRule="auto"/>
        <w:ind w:firstLine="360"/>
        <w:rPr>
          <w:lang w:val="en-US"/>
        </w:rPr>
      </w:pPr>
      <w:r w:rsidRPr="00443182">
        <w:rPr>
          <w:lang w:val="en-US"/>
        </w:rPr>
        <w:t>Start where you live. Reach into your community and see what you might provide for a ministry to those entities already in place.</w:t>
      </w:r>
    </w:p>
    <w:p w14:paraId="71349D40" w14:textId="77777777" w:rsidR="00CA5DDA" w:rsidRPr="00C04F25" w:rsidRDefault="00CA5DDA" w:rsidP="00CA5DDA">
      <w:pPr>
        <w:spacing w:line="360" w:lineRule="auto"/>
        <w:ind w:firstLine="0"/>
        <w:rPr>
          <w:lang w:val="en-US"/>
        </w:rPr>
      </w:pPr>
    </w:p>
    <w:p w14:paraId="76E2FD28" w14:textId="7D16DAEB" w:rsidR="003707FE" w:rsidRPr="00C04F25" w:rsidRDefault="00CA5DDA" w:rsidP="00CA5DDA">
      <w:pPr>
        <w:spacing w:line="360" w:lineRule="auto"/>
        <w:ind w:firstLine="0"/>
        <w:rPr>
          <w:i/>
          <w:iCs/>
        </w:rPr>
      </w:pPr>
      <w:r w:rsidRPr="00CA5DDA">
        <w:rPr>
          <w:i/>
          <w:iCs/>
        </w:rPr>
        <w:t>Traducción</w:t>
      </w:r>
      <w:r w:rsidRPr="00C04F25">
        <w:rPr>
          <w:i/>
          <w:iCs/>
        </w:rPr>
        <w:t xml:space="preserve"> al </w:t>
      </w:r>
      <w:r w:rsidRPr="00CA5DDA">
        <w:rPr>
          <w:i/>
          <w:iCs/>
        </w:rPr>
        <w:t>español</w:t>
      </w:r>
      <w:r w:rsidRPr="00C04F25">
        <w:rPr>
          <w:i/>
          <w:iCs/>
        </w:rPr>
        <w:t xml:space="preserve"> </w:t>
      </w:r>
    </w:p>
    <w:p w14:paraId="234B274F" w14:textId="3FDCAA8C" w:rsidR="00443182" w:rsidRDefault="00443182" w:rsidP="003707FE">
      <w:pPr>
        <w:spacing w:line="360" w:lineRule="auto"/>
        <w:ind w:firstLine="706"/>
        <w:rPr>
          <w:i/>
          <w:iCs/>
          <w:lang w:val="es-ES"/>
        </w:rPr>
      </w:pPr>
      <w:r w:rsidRPr="003707FE">
        <w:rPr>
          <w:i/>
          <w:iCs/>
          <w:lang w:val="es-ES"/>
        </w:rPr>
        <w:t>¿Qué recomendaciones tiene para los plantadores de iglesias en nuestro distrito?</w:t>
      </w:r>
    </w:p>
    <w:p w14:paraId="0F87871E" w14:textId="77777777" w:rsidR="003707FE" w:rsidRPr="003707FE" w:rsidRDefault="003707FE" w:rsidP="003707FE">
      <w:pPr>
        <w:spacing w:line="360" w:lineRule="auto"/>
        <w:ind w:firstLine="706"/>
        <w:rPr>
          <w:i/>
          <w:iCs/>
          <w:sz w:val="20"/>
          <w:szCs w:val="20"/>
        </w:rPr>
      </w:pPr>
    </w:p>
    <w:p w14:paraId="657F27F5" w14:textId="77777777" w:rsidR="00443182" w:rsidRDefault="00443182" w:rsidP="00443182">
      <w:pPr>
        <w:spacing w:line="360" w:lineRule="auto"/>
      </w:pPr>
      <w:r w:rsidRPr="00443182">
        <w:rPr>
          <w:lang w:val="es-ES"/>
        </w:rPr>
        <w:t>Comienza donde vives. Acérquese a su comunidad y vea lo que podría proporcionar para un ministerio a aquellas entidades que ya existen.</w:t>
      </w:r>
      <w:r w:rsidRPr="00443182">
        <w:t xml:space="preserve"> </w:t>
      </w:r>
    </w:p>
    <w:p w14:paraId="05E948B3" w14:textId="77777777" w:rsidR="00443182" w:rsidRDefault="00443182" w:rsidP="00443182">
      <w:pPr>
        <w:spacing w:line="360" w:lineRule="auto"/>
        <w:ind w:firstLine="0"/>
      </w:pPr>
    </w:p>
    <w:p w14:paraId="5615B8C9" w14:textId="4BEFC063" w:rsidR="00443182" w:rsidRPr="00C04F25" w:rsidRDefault="00443182" w:rsidP="003707FE">
      <w:pPr>
        <w:pStyle w:val="ListParagraph"/>
        <w:numPr>
          <w:ilvl w:val="0"/>
          <w:numId w:val="47"/>
        </w:numPr>
        <w:spacing w:line="360" w:lineRule="auto"/>
        <w:rPr>
          <w:rFonts w:ascii="Times New Roman" w:hAnsi="Times New Roman" w:cs="Times New Roman"/>
          <w:lang w:val="en-US"/>
        </w:rPr>
      </w:pPr>
      <w:r w:rsidRPr="00443182">
        <w:rPr>
          <w:rFonts w:ascii="Times New Roman" w:hAnsi="Times New Roman" w:cs="Times New Roman"/>
          <w:i/>
          <w:iCs/>
          <w:lang w:val="en-US"/>
        </w:rPr>
        <w:t xml:space="preserve">Does the district have any projects that focus on planting Hispanic churches? If so, what methods or strategies is the district using? </w:t>
      </w:r>
    </w:p>
    <w:p w14:paraId="65A4BCFB" w14:textId="77777777" w:rsidR="00CA5DDA" w:rsidRPr="00CA5DDA" w:rsidRDefault="00CA5DDA" w:rsidP="00CA5DDA">
      <w:pPr>
        <w:spacing w:before="100" w:beforeAutospacing="1" w:after="100" w:afterAutospacing="1" w:line="360" w:lineRule="auto"/>
        <w:rPr>
          <w:lang w:val="en-US"/>
        </w:rPr>
      </w:pPr>
      <w:r w:rsidRPr="00CA5DDA">
        <w:rPr>
          <w:lang w:val="en-US"/>
        </w:rPr>
        <w:t>No. Except the challenge to begin English speaking congregation from the resources that most of them already have in their possession.</w:t>
      </w:r>
    </w:p>
    <w:p w14:paraId="20A59AC4" w14:textId="66D8DAC5" w:rsidR="00443182" w:rsidRPr="00CA5DDA" w:rsidRDefault="00CA5DDA" w:rsidP="00443182">
      <w:pPr>
        <w:spacing w:line="360" w:lineRule="auto"/>
        <w:ind w:firstLine="0"/>
        <w:rPr>
          <w:i/>
          <w:iCs/>
        </w:rPr>
      </w:pPr>
      <w:r w:rsidRPr="00CA5DDA">
        <w:rPr>
          <w:i/>
          <w:iCs/>
        </w:rPr>
        <w:t xml:space="preserve">Traducción al español </w:t>
      </w:r>
    </w:p>
    <w:p w14:paraId="61B408B0" w14:textId="6C54E512" w:rsidR="00443182" w:rsidRDefault="00CA5DDA" w:rsidP="003707FE">
      <w:pPr>
        <w:spacing w:line="360" w:lineRule="auto"/>
        <w:ind w:left="706" w:firstLine="14"/>
        <w:rPr>
          <w:i/>
          <w:iCs/>
          <w:lang w:val="es-ES"/>
        </w:rPr>
      </w:pPr>
      <w:r w:rsidRPr="003707FE">
        <w:rPr>
          <w:i/>
          <w:iCs/>
          <w:lang w:val="es-ES"/>
        </w:rPr>
        <w:t>¿Tiene el distrito algún proyecto que se enfoque en plantar iglesias hispanas? Si es así, ¿qué métodos o estrategias está usando el distrito?</w:t>
      </w:r>
    </w:p>
    <w:p w14:paraId="0FE4C27A" w14:textId="77777777" w:rsidR="003707FE" w:rsidRPr="003707FE" w:rsidRDefault="003707FE" w:rsidP="003707FE">
      <w:pPr>
        <w:spacing w:line="360" w:lineRule="auto"/>
        <w:ind w:left="706" w:firstLine="14"/>
        <w:rPr>
          <w:i/>
          <w:iCs/>
        </w:rPr>
      </w:pPr>
    </w:p>
    <w:p w14:paraId="5A4B5F93" w14:textId="77777777" w:rsidR="00CA5DDA" w:rsidRPr="00CA5DDA" w:rsidRDefault="00CA5DDA" w:rsidP="00CA5DDA">
      <w:pPr>
        <w:spacing w:line="360" w:lineRule="auto"/>
      </w:pPr>
      <w:r w:rsidRPr="00CA5DDA">
        <w:rPr>
          <w:lang w:val="es-ES"/>
        </w:rPr>
        <w:t>No. Excepto el desafío de comenzar una congregación de habla inglesa con los recursos que la mayoría de ellos ya tienen en su poder.</w:t>
      </w:r>
      <w:r w:rsidRPr="00CA5DDA">
        <w:t xml:space="preserve"> </w:t>
      </w:r>
    </w:p>
    <w:p w14:paraId="18C9C906" w14:textId="6F0A7219" w:rsidR="00694DD0" w:rsidRPr="00CA5DDA" w:rsidRDefault="00694DD0" w:rsidP="00694DD0">
      <w:pPr>
        <w:rPr>
          <w:rFonts w:eastAsia="STCaiyun"/>
        </w:rPr>
      </w:pPr>
    </w:p>
    <w:p w14:paraId="2F4208D4" w14:textId="50F9EBBE" w:rsidR="00834DAD" w:rsidRPr="00850A8C" w:rsidRDefault="00850A8C" w:rsidP="00850A8C">
      <w:pPr>
        <w:pStyle w:val="ListParagraph"/>
        <w:numPr>
          <w:ilvl w:val="0"/>
          <w:numId w:val="47"/>
        </w:numPr>
        <w:rPr>
          <w:rFonts w:ascii="Times New Roman" w:hAnsi="Times New Roman" w:cs="Times New Roman"/>
          <w:i/>
          <w:iCs/>
          <w:lang w:val="en-US"/>
        </w:rPr>
      </w:pPr>
      <w:r w:rsidRPr="00850A8C">
        <w:rPr>
          <w:rFonts w:ascii="Times New Roman" w:hAnsi="Times New Roman" w:cs="Times New Roman"/>
          <w:i/>
          <w:iCs/>
          <w:lang w:val="en-US"/>
        </w:rPr>
        <w:t>What is your vision for reaching Hispanic people in the northeast region of Texas?</w:t>
      </w:r>
    </w:p>
    <w:p w14:paraId="15632663" w14:textId="630EC645" w:rsidR="00850A8C" w:rsidRDefault="00850A8C" w:rsidP="003707FE">
      <w:pPr>
        <w:spacing w:before="100" w:beforeAutospacing="1" w:after="100" w:afterAutospacing="1" w:line="360" w:lineRule="auto"/>
        <w:rPr>
          <w:lang w:val="en-US"/>
        </w:rPr>
      </w:pPr>
      <w:r w:rsidRPr="00850A8C">
        <w:rPr>
          <w:lang w:val="en-US"/>
        </w:rPr>
        <w:t>English speaking congregation in already existing churches. Expense is low. Resources are available. Resistance is extensive but a change of thinking could produce huge results. Another item that will be helpful is to raise up our own team of Hispanic minister, so we don't have the expense of INS and all that goes with securing to come here.</w:t>
      </w:r>
    </w:p>
    <w:p w14:paraId="48D933E3" w14:textId="76E3D0D9" w:rsidR="00850A8C" w:rsidRPr="003707FE" w:rsidRDefault="003707FE" w:rsidP="00850A8C">
      <w:pPr>
        <w:spacing w:before="100" w:beforeAutospacing="1" w:after="100" w:afterAutospacing="1"/>
        <w:ind w:firstLine="0"/>
        <w:rPr>
          <w:i/>
          <w:iCs/>
        </w:rPr>
      </w:pPr>
      <w:r w:rsidRPr="003707FE">
        <w:rPr>
          <w:i/>
          <w:iCs/>
        </w:rPr>
        <w:t>Traducción</w:t>
      </w:r>
      <w:r w:rsidR="00850A8C" w:rsidRPr="003707FE">
        <w:rPr>
          <w:i/>
          <w:iCs/>
        </w:rPr>
        <w:t xml:space="preserve"> al español </w:t>
      </w:r>
    </w:p>
    <w:p w14:paraId="1B18299B" w14:textId="77777777" w:rsidR="00850A8C" w:rsidRPr="00850A8C" w:rsidRDefault="00850A8C" w:rsidP="00850A8C">
      <w:pPr>
        <w:rPr>
          <w:i/>
          <w:iCs/>
        </w:rPr>
      </w:pPr>
      <w:r w:rsidRPr="00850A8C">
        <w:rPr>
          <w:i/>
          <w:iCs/>
        </w:rPr>
        <w:t>¿Cuál es su visión para llegar a los hispanos en la región noreste de Texas?</w:t>
      </w:r>
    </w:p>
    <w:p w14:paraId="0BE6F8E9" w14:textId="77777777" w:rsidR="00850A8C" w:rsidRPr="00D817B1" w:rsidRDefault="00850A8C" w:rsidP="00850A8C">
      <w:pPr>
        <w:spacing w:line="360" w:lineRule="auto"/>
      </w:pPr>
      <w:r w:rsidRPr="009F1723">
        <w:rPr>
          <w:lang w:val="es-ES"/>
        </w:rPr>
        <w:t>Congregación de habla inglesa en iglesias ya existentes. El gasto es bajo. Los recursos están disponibles. La resistencia es amplia, pero un cambio de pensamiento podría producir grandes resultados. Otro elemento que será útil es formar nuestro propio equipo de ministros hispanos, para que no tengamos los gastos del INS y todo lo que implica asegurarnos de venir aquí.</w:t>
      </w:r>
      <w:r w:rsidRPr="00D817B1">
        <w:t xml:space="preserve"> </w:t>
      </w:r>
    </w:p>
    <w:p w14:paraId="1ED5BEC1" w14:textId="70D95F15" w:rsidR="00850A8C" w:rsidRDefault="00850A8C" w:rsidP="00850A8C">
      <w:pPr>
        <w:ind w:firstLine="0"/>
        <w:rPr>
          <w:rFonts w:ascii="Arial" w:eastAsiaTheme="minorHAnsi" w:hAnsi="Arial" w:cs="Arial"/>
          <w:sz w:val="20"/>
          <w:szCs w:val="20"/>
        </w:rPr>
      </w:pPr>
    </w:p>
    <w:p w14:paraId="666312A1" w14:textId="5E010EF5" w:rsidR="003707FE" w:rsidRDefault="003707FE" w:rsidP="003707FE">
      <w:pPr>
        <w:pStyle w:val="ListParagraph"/>
        <w:numPr>
          <w:ilvl w:val="0"/>
          <w:numId w:val="47"/>
        </w:numPr>
        <w:spacing w:line="360" w:lineRule="auto"/>
        <w:rPr>
          <w:rFonts w:ascii="Times New Roman" w:hAnsi="Times New Roman" w:cs="Times New Roman"/>
          <w:i/>
          <w:iCs/>
          <w:lang w:val="en-US"/>
        </w:rPr>
      </w:pPr>
      <w:r w:rsidRPr="003707FE">
        <w:rPr>
          <w:rFonts w:ascii="Times New Roman" w:hAnsi="Times New Roman" w:cs="Times New Roman"/>
          <w:i/>
          <w:iCs/>
          <w:lang w:val="en-US"/>
        </w:rPr>
        <w:t xml:space="preserve">Given that there are two Hispanic congregations in northeast Texas (Tyler and Mt. Pleasant), what outlook do you see for Hispanic church planting projects in northeast Texas? </w:t>
      </w:r>
    </w:p>
    <w:p w14:paraId="5E219041" w14:textId="6EC1B2B6" w:rsidR="003707FE" w:rsidRDefault="007948EE" w:rsidP="007948EE">
      <w:pPr>
        <w:spacing w:line="360" w:lineRule="auto"/>
        <w:ind w:firstLine="706"/>
        <w:rPr>
          <w:i/>
          <w:iCs/>
          <w:lang w:val="en-US"/>
        </w:rPr>
      </w:pPr>
      <w:r w:rsidRPr="007948EE">
        <w:rPr>
          <w:lang w:val="en-US"/>
        </w:rPr>
        <w:t>Not sure your question here. We have 10 Hispanic congregations in NE Texas district. The two you mentioned are outside the metroplex, but the others are also vital ministries within our district. Let's build on the ones we have. Encourage those churches to look outside their walls and become innovative to how one can utilize the building resource to expand to other locations.</w:t>
      </w:r>
    </w:p>
    <w:p w14:paraId="6B49F010" w14:textId="77777777" w:rsidR="001F1877" w:rsidRPr="00C04F25" w:rsidRDefault="001F1877" w:rsidP="001F1877">
      <w:pPr>
        <w:spacing w:line="360" w:lineRule="auto"/>
        <w:ind w:firstLine="0"/>
        <w:rPr>
          <w:i/>
          <w:iCs/>
          <w:lang w:val="en-US"/>
        </w:rPr>
      </w:pPr>
    </w:p>
    <w:p w14:paraId="4F8DC50B" w14:textId="0BE4202D" w:rsidR="001F1877" w:rsidRPr="001F1877" w:rsidRDefault="001F1877" w:rsidP="001F1877">
      <w:pPr>
        <w:spacing w:line="360" w:lineRule="auto"/>
        <w:ind w:firstLine="0"/>
        <w:rPr>
          <w:i/>
          <w:iCs/>
        </w:rPr>
      </w:pPr>
      <w:r w:rsidRPr="001F1877">
        <w:rPr>
          <w:i/>
          <w:iCs/>
        </w:rPr>
        <w:t>Traducción</w:t>
      </w:r>
      <w:r w:rsidR="007948EE" w:rsidRPr="001F1877">
        <w:rPr>
          <w:i/>
          <w:iCs/>
        </w:rPr>
        <w:t xml:space="preserve"> al español</w:t>
      </w:r>
    </w:p>
    <w:p w14:paraId="66FE3B96" w14:textId="462D366D" w:rsidR="001F1877" w:rsidRPr="001F1877" w:rsidRDefault="001F1877" w:rsidP="001F1877">
      <w:pPr>
        <w:spacing w:line="360" w:lineRule="auto"/>
        <w:rPr>
          <w:i/>
          <w:iCs/>
        </w:rPr>
      </w:pPr>
      <w:r w:rsidRPr="001F1877">
        <w:rPr>
          <w:i/>
          <w:iCs/>
        </w:rPr>
        <w:t>Dado</w:t>
      </w:r>
      <w:r w:rsidRPr="001F1877">
        <w:rPr>
          <w:i/>
          <w:iCs/>
          <w:lang w:val="es-ES"/>
        </w:rPr>
        <w:t xml:space="preserve"> que hay dos congregaciones hispanas en el noreste de Texas (Tyler y Mt. Pleasant), ¿qué perspectiva ve para los proyectos de plantación de iglesias hispanas en el noreste de Texas?</w:t>
      </w:r>
      <w:r w:rsidRPr="001F1877">
        <w:rPr>
          <w:i/>
          <w:iCs/>
        </w:rPr>
        <w:t xml:space="preserve"> </w:t>
      </w:r>
    </w:p>
    <w:p w14:paraId="3117FFB0" w14:textId="781A7B3F" w:rsidR="00834DAD" w:rsidRPr="001F1877" w:rsidRDefault="00834DAD" w:rsidP="00F60568">
      <w:pPr>
        <w:ind w:firstLine="0"/>
        <w:rPr>
          <w:rFonts w:eastAsia="STCaiyun"/>
        </w:rPr>
      </w:pPr>
    </w:p>
    <w:p w14:paraId="741BF034" w14:textId="77777777" w:rsidR="001F1877" w:rsidRPr="00D817B1" w:rsidRDefault="001F1877" w:rsidP="001F1877">
      <w:pPr>
        <w:spacing w:line="360" w:lineRule="auto"/>
      </w:pPr>
      <w:r w:rsidRPr="00BF221A">
        <w:rPr>
          <w:lang w:val="es-ES"/>
        </w:rPr>
        <w:lastRenderedPageBreak/>
        <w:t>No estoy seguro de su pregunta aquí. Tenemos 10 congregaciones hispanas en el distrito NE de Texas. Los dos que mencionó están fuera del área metropolitana, pero los otros también son ministerios vitales dentro de nuestro distrito. Construyamos sobre los que tenemos. Aliente a esas iglesias a mirar más allá de sus muros y ser innovadoras sobre cómo se puede utilizar el recurso de construcción para expandirse a otros lugares.</w:t>
      </w:r>
      <w:r w:rsidRPr="00D817B1">
        <w:t xml:space="preserve"> </w:t>
      </w:r>
    </w:p>
    <w:p w14:paraId="2AF72184" w14:textId="603E9BAE" w:rsidR="00834DAD" w:rsidRPr="001F1877" w:rsidRDefault="00834DAD" w:rsidP="00F60568">
      <w:pPr>
        <w:ind w:firstLine="0"/>
        <w:rPr>
          <w:rFonts w:eastAsia="STCaiyun"/>
        </w:rPr>
      </w:pPr>
    </w:p>
    <w:p w14:paraId="5CE75EE4" w14:textId="65F03E23" w:rsidR="00834DAD" w:rsidRPr="001F1877" w:rsidRDefault="00834DAD" w:rsidP="00F60568">
      <w:pPr>
        <w:ind w:firstLine="0"/>
        <w:rPr>
          <w:rFonts w:eastAsia="STCaiyun"/>
        </w:rPr>
      </w:pPr>
    </w:p>
    <w:p w14:paraId="4C8CC2E5" w14:textId="476936B7" w:rsidR="00834DAD" w:rsidRPr="001F1877" w:rsidRDefault="00834DAD" w:rsidP="00F60568">
      <w:pPr>
        <w:ind w:firstLine="0"/>
        <w:rPr>
          <w:rFonts w:eastAsia="STCaiyun"/>
          <w:sz w:val="40"/>
          <w:szCs w:val="40"/>
        </w:rPr>
      </w:pPr>
    </w:p>
    <w:p w14:paraId="2A64E898" w14:textId="40199CE9" w:rsidR="00834DAD" w:rsidRPr="001F1877" w:rsidRDefault="00834DAD" w:rsidP="00F60568">
      <w:pPr>
        <w:ind w:firstLine="0"/>
        <w:rPr>
          <w:rFonts w:eastAsia="STCaiyun"/>
          <w:sz w:val="40"/>
          <w:szCs w:val="40"/>
        </w:rPr>
      </w:pPr>
    </w:p>
    <w:p w14:paraId="31A5676B" w14:textId="056B657E" w:rsidR="00834DAD" w:rsidRPr="001F1877" w:rsidRDefault="00834DAD" w:rsidP="00F60568">
      <w:pPr>
        <w:ind w:firstLine="0"/>
        <w:rPr>
          <w:rFonts w:eastAsia="STCaiyun"/>
          <w:sz w:val="40"/>
          <w:szCs w:val="40"/>
        </w:rPr>
      </w:pPr>
    </w:p>
    <w:p w14:paraId="0AE3BC73" w14:textId="77777777" w:rsidR="00834DAD" w:rsidRPr="001F1877" w:rsidRDefault="00834DAD" w:rsidP="00F60568">
      <w:pPr>
        <w:ind w:firstLine="0"/>
        <w:rPr>
          <w:rFonts w:eastAsia="STCaiyun"/>
          <w:sz w:val="40"/>
          <w:szCs w:val="40"/>
        </w:rPr>
      </w:pPr>
    </w:p>
    <w:p w14:paraId="593284DF" w14:textId="60ECAB31" w:rsidR="00834DAD" w:rsidRDefault="00834DAD" w:rsidP="00F60568">
      <w:pPr>
        <w:ind w:firstLine="0"/>
        <w:rPr>
          <w:rFonts w:eastAsia="STCaiyun"/>
          <w:sz w:val="40"/>
          <w:szCs w:val="40"/>
        </w:rPr>
      </w:pPr>
    </w:p>
    <w:p w14:paraId="72705FEC" w14:textId="5C1CDADE" w:rsidR="00B94896" w:rsidRDefault="00B94896" w:rsidP="00F60568">
      <w:pPr>
        <w:ind w:firstLine="0"/>
        <w:rPr>
          <w:rFonts w:eastAsia="STCaiyun"/>
          <w:sz w:val="40"/>
          <w:szCs w:val="40"/>
        </w:rPr>
      </w:pPr>
    </w:p>
    <w:p w14:paraId="5A05537C" w14:textId="761CFE26" w:rsidR="00B94896" w:rsidRDefault="00B94896" w:rsidP="00F60568">
      <w:pPr>
        <w:ind w:firstLine="0"/>
        <w:rPr>
          <w:rFonts w:eastAsia="STCaiyun"/>
          <w:sz w:val="40"/>
          <w:szCs w:val="40"/>
        </w:rPr>
      </w:pPr>
    </w:p>
    <w:p w14:paraId="514EF682" w14:textId="4C6FC979" w:rsidR="00B94896" w:rsidRDefault="00B94896" w:rsidP="00F60568">
      <w:pPr>
        <w:ind w:firstLine="0"/>
        <w:rPr>
          <w:rFonts w:eastAsia="STCaiyun"/>
          <w:sz w:val="40"/>
          <w:szCs w:val="40"/>
        </w:rPr>
      </w:pPr>
    </w:p>
    <w:p w14:paraId="7791133A" w14:textId="581AB177" w:rsidR="00B94896" w:rsidRDefault="00B94896" w:rsidP="00F60568">
      <w:pPr>
        <w:ind w:firstLine="0"/>
        <w:rPr>
          <w:rFonts w:eastAsia="STCaiyun"/>
          <w:sz w:val="40"/>
          <w:szCs w:val="40"/>
        </w:rPr>
      </w:pPr>
    </w:p>
    <w:p w14:paraId="1316FE05" w14:textId="1B245D4D" w:rsidR="00B94896" w:rsidRDefault="00B94896" w:rsidP="00F60568">
      <w:pPr>
        <w:ind w:firstLine="0"/>
        <w:rPr>
          <w:rFonts w:eastAsia="STCaiyun"/>
          <w:sz w:val="40"/>
          <w:szCs w:val="40"/>
        </w:rPr>
      </w:pPr>
    </w:p>
    <w:p w14:paraId="5D1C16DB" w14:textId="77777777" w:rsidR="00B94896" w:rsidRPr="001F1877" w:rsidRDefault="00B94896" w:rsidP="00F60568">
      <w:pPr>
        <w:ind w:firstLine="0"/>
        <w:rPr>
          <w:rFonts w:eastAsia="STCaiyun"/>
          <w:sz w:val="40"/>
          <w:szCs w:val="40"/>
        </w:rPr>
      </w:pPr>
    </w:p>
    <w:p w14:paraId="605EEB70" w14:textId="66461564" w:rsidR="00B25C4D" w:rsidRPr="004D2A95" w:rsidRDefault="004D2A95" w:rsidP="004D2A95">
      <w:pPr>
        <w:pStyle w:val="Heading1"/>
      </w:pPr>
      <w:bookmarkStart w:id="98" w:name="_Toc78987252"/>
      <w:r w:rsidRPr="004D2A95">
        <w:lastRenderedPageBreak/>
        <w:t xml:space="preserve">Anexo </w:t>
      </w:r>
      <w:r w:rsidR="00B94896">
        <w:t>3</w:t>
      </w:r>
      <w:r w:rsidR="00652470">
        <w:br/>
      </w:r>
      <w:r w:rsidRPr="004D2A95">
        <w:t>Programa de Discipulado</w:t>
      </w:r>
      <w:bookmarkEnd w:id="98"/>
    </w:p>
    <w:p w14:paraId="18A90CFC" w14:textId="77777777" w:rsidR="00FE7BF5" w:rsidRPr="002E3E4D" w:rsidRDefault="00FE7BF5" w:rsidP="007A651A">
      <w:pPr>
        <w:pStyle w:val="Heading3"/>
        <w:rPr>
          <w:lang w:val="es-ES_tradnl"/>
        </w:rPr>
      </w:pPr>
      <w:r w:rsidRPr="002E3E4D">
        <w:rPr>
          <w:lang w:val="es-ES_tradnl"/>
        </w:rPr>
        <w:t>Introducción</w:t>
      </w:r>
    </w:p>
    <w:p w14:paraId="72FAA467" w14:textId="66F1D324" w:rsidR="0071655D" w:rsidRPr="002E3E4D" w:rsidRDefault="005422C2" w:rsidP="004D2A95">
      <w:pPr>
        <w:rPr>
          <w:lang w:val="es-ES_tradnl"/>
        </w:rPr>
      </w:pPr>
      <w:r w:rsidRPr="002E3E4D">
        <w:rPr>
          <w:lang w:val="es-ES_tradnl"/>
        </w:rPr>
        <w:t xml:space="preserve">Las </w:t>
      </w:r>
      <w:r w:rsidR="003306F3" w:rsidRPr="002E3E4D">
        <w:rPr>
          <w:lang w:val="es-ES_tradnl"/>
        </w:rPr>
        <w:t xml:space="preserve">iglesias </w:t>
      </w:r>
      <w:r w:rsidRPr="002E3E4D">
        <w:rPr>
          <w:lang w:val="es-ES_tradnl"/>
        </w:rPr>
        <w:t xml:space="preserve">que están iniciando, </w:t>
      </w:r>
      <w:r w:rsidR="00FE7BF5" w:rsidRPr="002E3E4D">
        <w:rPr>
          <w:lang w:val="es-ES_tradnl"/>
        </w:rPr>
        <w:t>como las que ya existen por años</w:t>
      </w:r>
      <w:r w:rsidR="003306F3" w:rsidRPr="002E3E4D">
        <w:rPr>
          <w:lang w:val="es-ES_tradnl"/>
        </w:rPr>
        <w:t xml:space="preserve"> tienen que ponerle atención al asunto del discipulado</w:t>
      </w:r>
      <w:r w:rsidR="00FE7BF5" w:rsidRPr="002E3E4D">
        <w:rPr>
          <w:lang w:val="es-ES_tradnl"/>
        </w:rPr>
        <w:t>. Cuando habl</w:t>
      </w:r>
      <w:r w:rsidR="00E95E2A" w:rsidRPr="002E3E4D">
        <w:rPr>
          <w:lang w:val="es-ES_tradnl"/>
        </w:rPr>
        <w:t>amos</w:t>
      </w:r>
      <w:r w:rsidR="00FE7BF5" w:rsidRPr="002E3E4D">
        <w:rPr>
          <w:lang w:val="es-ES_tradnl"/>
        </w:rPr>
        <w:t xml:space="preserve"> de</w:t>
      </w:r>
      <w:r w:rsidR="003306F3" w:rsidRPr="002E3E4D">
        <w:rPr>
          <w:lang w:val="es-ES_tradnl"/>
        </w:rPr>
        <w:t>l Discipulado</w:t>
      </w:r>
      <w:r w:rsidR="00FE7BF5" w:rsidRPr="002E3E4D">
        <w:rPr>
          <w:lang w:val="es-ES_tradnl"/>
        </w:rPr>
        <w:t xml:space="preserve"> no me estoy refiriendo a una actividad calendarizada en el plan general de la iglesia, sino </w:t>
      </w:r>
      <w:r w:rsidR="009345BD" w:rsidRPr="002E3E4D">
        <w:rPr>
          <w:lang w:val="es-ES_tradnl"/>
        </w:rPr>
        <w:t>más</w:t>
      </w:r>
      <w:r w:rsidR="00FE7BF5" w:rsidRPr="002E3E4D">
        <w:rPr>
          <w:lang w:val="es-ES_tradnl"/>
        </w:rPr>
        <w:t xml:space="preserve"> bien como parte del estilo de vida que debería de desarrollar la iglesia en su tiempo de existencia. Este estilo de vida del discipulado de</w:t>
      </w:r>
      <w:r w:rsidR="00DD7BDF" w:rsidRPr="002E3E4D">
        <w:rPr>
          <w:lang w:val="es-ES_tradnl"/>
        </w:rPr>
        <w:t>be</w:t>
      </w:r>
      <w:r w:rsidR="00FE7BF5" w:rsidRPr="002E3E4D">
        <w:rPr>
          <w:lang w:val="es-ES_tradnl"/>
        </w:rPr>
        <w:t xml:space="preserve"> ser </w:t>
      </w:r>
      <w:r w:rsidR="007F3199" w:rsidRPr="002E3E4D">
        <w:rPr>
          <w:lang w:val="es-ES_tradnl"/>
        </w:rPr>
        <w:t>la columna vertebral</w:t>
      </w:r>
      <w:r w:rsidR="00FE7BF5" w:rsidRPr="002E3E4D">
        <w:rPr>
          <w:lang w:val="es-ES_tradnl"/>
        </w:rPr>
        <w:t xml:space="preserve"> de la educación cristiana</w:t>
      </w:r>
      <w:r w:rsidR="00DD7BDF" w:rsidRPr="002E3E4D">
        <w:rPr>
          <w:lang w:val="es-ES_tradnl"/>
        </w:rPr>
        <w:t xml:space="preserve">. </w:t>
      </w:r>
      <w:r w:rsidR="0083376D" w:rsidRPr="002E3E4D">
        <w:rPr>
          <w:lang w:val="es-ES_tradnl"/>
        </w:rPr>
        <w:t>Como iglesia</w:t>
      </w:r>
      <w:r w:rsidR="00DD7BDF" w:rsidRPr="002E3E4D">
        <w:rPr>
          <w:lang w:val="es-ES_tradnl"/>
        </w:rPr>
        <w:t xml:space="preserve"> local</w:t>
      </w:r>
      <w:r w:rsidR="0083376D" w:rsidRPr="002E3E4D">
        <w:rPr>
          <w:lang w:val="es-ES_tradnl"/>
        </w:rPr>
        <w:t>,</w:t>
      </w:r>
      <w:r w:rsidR="00DD7BDF" w:rsidRPr="002E3E4D">
        <w:rPr>
          <w:lang w:val="es-ES_tradnl"/>
        </w:rPr>
        <w:t xml:space="preserve"> </w:t>
      </w:r>
      <w:r w:rsidR="0083376D" w:rsidRPr="002E3E4D">
        <w:rPr>
          <w:lang w:val="es-ES_tradnl"/>
        </w:rPr>
        <w:t>el desafío</w:t>
      </w:r>
      <w:r w:rsidR="00DD7BDF" w:rsidRPr="002E3E4D">
        <w:rPr>
          <w:lang w:val="es-ES_tradnl"/>
        </w:rPr>
        <w:t xml:space="preserve"> </w:t>
      </w:r>
      <w:r w:rsidR="0083376D" w:rsidRPr="002E3E4D">
        <w:rPr>
          <w:lang w:val="es-ES_tradnl"/>
        </w:rPr>
        <w:t xml:space="preserve">es </w:t>
      </w:r>
      <w:r w:rsidR="00DD7BDF" w:rsidRPr="002E3E4D">
        <w:rPr>
          <w:lang w:val="es-ES_tradnl"/>
        </w:rPr>
        <w:t>desarrollar un currículo de educación cristiana de acuerdo con sus necesidades y posibilidades.</w:t>
      </w:r>
      <w:r w:rsidR="00FE7BF5" w:rsidRPr="002E3E4D">
        <w:rPr>
          <w:lang w:val="es-ES_tradnl"/>
        </w:rPr>
        <w:t xml:space="preserve"> Para ello es importante que dentro del liderazgo de la iglesia exista una junta de educación cristiana que este preocupada en desarrollar </w:t>
      </w:r>
      <w:r w:rsidR="00DD7BB7" w:rsidRPr="002E3E4D">
        <w:rPr>
          <w:lang w:val="es-ES_tradnl"/>
        </w:rPr>
        <w:t>un</w:t>
      </w:r>
      <w:r w:rsidR="00FE7BF5" w:rsidRPr="002E3E4D">
        <w:rPr>
          <w:lang w:val="es-ES_tradnl"/>
        </w:rPr>
        <w:t xml:space="preserve"> currículo de </w:t>
      </w:r>
      <w:r w:rsidR="00DD7BDF" w:rsidRPr="002E3E4D">
        <w:rPr>
          <w:lang w:val="es-ES_tradnl"/>
        </w:rPr>
        <w:t>educación cristiana</w:t>
      </w:r>
      <w:r w:rsidR="007F3199" w:rsidRPr="002E3E4D">
        <w:rPr>
          <w:lang w:val="es-ES_tradnl"/>
        </w:rPr>
        <w:t xml:space="preserve"> con un énfasis en </w:t>
      </w:r>
      <w:r w:rsidR="00DD7BDF" w:rsidRPr="002E3E4D">
        <w:rPr>
          <w:lang w:val="es-ES_tradnl"/>
        </w:rPr>
        <w:t xml:space="preserve">la </w:t>
      </w:r>
      <w:r w:rsidR="00FE7BF5" w:rsidRPr="002E3E4D">
        <w:rPr>
          <w:lang w:val="es-ES_tradnl"/>
        </w:rPr>
        <w:t xml:space="preserve">formación </w:t>
      </w:r>
      <w:r w:rsidR="00DD7BDF" w:rsidRPr="002E3E4D">
        <w:rPr>
          <w:lang w:val="es-ES_tradnl"/>
        </w:rPr>
        <w:t>de discípulos</w:t>
      </w:r>
      <w:r w:rsidR="00E95E2A" w:rsidRPr="002E3E4D">
        <w:rPr>
          <w:lang w:val="es-ES_tradnl"/>
        </w:rPr>
        <w:t>,</w:t>
      </w:r>
      <w:r w:rsidR="00DD7BDF" w:rsidRPr="002E3E4D">
        <w:rPr>
          <w:lang w:val="es-ES_tradnl"/>
        </w:rPr>
        <w:t xml:space="preserve"> </w:t>
      </w:r>
      <w:r w:rsidR="00E95E2A" w:rsidRPr="002E3E4D">
        <w:rPr>
          <w:lang w:val="es-ES_tradnl"/>
        </w:rPr>
        <w:t>y c</w:t>
      </w:r>
      <w:r w:rsidR="00DD7BDF" w:rsidRPr="002E3E4D">
        <w:rPr>
          <w:lang w:val="es-ES_tradnl"/>
        </w:rPr>
        <w:t>uy</w:t>
      </w:r>
      <w:r w:rsidR="00E95E2A" w:rsidRPr="002E3E4D">
        <w:rPr>
          <w:lang w:val="es-ES_tradnl"/>
        </w:rPr>
        <w:t>a función</w:t>
      </w:r>
      <w:r w:rsidR="00DD7BDF" w:rsidRPr="002E3E4D">
        <w:rPr>
          <w:lang w:val="es-ES_tradnl"/>
        </w:rPr>
        <w:t xml:space="preserve"> sea ver </w:t>
      </w:r>
      <w:r w:rsidR="00E95E2A" w:rsidRPr="002E3E4D">
        <w:rPr>
          <w:lang w:val="es-ES_tradnl"/>
        </w:rPr>
        <w:t>objetivamente las</w:t>
      </w:r>
      <w:r w:rsidR="00DD7BDF" w:rsidRPr="002E3E4D">
        <w:rPr>
          <w:lang w:val="es-ES_tradnl"/>
        </w:rPr>
        <w:t xml:space="preserve"> necesidades </w:t>
      </w:r>
      <w:r w:rsidR="00E95E2A" w:rsidRPr="002E3E4D">
        <w:rPr>
          <w:lang w:val="es-ES_tradnl"/>
        </w:rPr>
        <w:t xml:space="preserve">espirituales, morales y éticas </w:t>
      </w:r>
      <w:r w:rsidR="00FE7BF5" w:rsidRPr="002E3E4D">
        <w:rPr>
          <w:lang w:val="es-ES_tradnl"/>
        </w:rPr>
        <w:t>de sus miembros</w:t>
      </w:r>
      <w:r w:rsidR="0071655D" w:rsidRPr="002E3E4D">
        <w:rPr>
          <w:lang w:val="es-ES_tradnl"/>
        </w:rPr>
        <w:t xml:space="preserve">. La formación de discípulos va a depender de la visión de los </w:t>
      </w:r>
      <w:r w:rsidR="004D2A95" w:rsidRPr="002E3E4D">
        <w:rPr>
          <w:lang w:val="es-ES_tradnl"/>
        </w:rPr>
        <w:t>líderes</w:t>
      </w:r>
      <w:r w:rsidR="0071655D" w:rsidRPr="002E3E4D">
        <w:rPr>
          <w:lang w:val="es-ES_tradnl"/>
        </w:rPr>
        <w:t xml:space="preserve"> de la iglesia</w:t>
      </w:r>
      <w:r w:rsidR="00DD7BDF" w:rsidRPr="002E3E4D">
        <w:rPr>
          <w:lang w:val="es-ES_tradnl"/>
        </w:rPr>
        <w:t xml:space="preserve"> local</w:t>
      </w:r>
      <w:r w:rsidR="0071655D" w:rsidRPr="002E3E4D">
        <w:rPr>
          <w:lang w:val="es-ES_tradnl"/>
        </w:rPr>
        <w:t xml:space="preserve"> y de tener</w:t>
      </w:r>
      <w:r w:rsidR="00DD7BDF" w:rsidRPr="002E3E4D">
        <w:rPr>
          <w:lang w:val="es-ES_tradnl"/>
        </w:rPr>
        <w:t xml:space="preserve"> e</w:t>
      </w:r>
      <w:r w:rsidR="00E95E2A" w:rsidRPr="002E3E4D">
        <w:rPr>
          <w:lang w:val="es-ES_tradnl"/>
        </w:rPr>
        <w:t>l entendimiento</w:t>
      </w:r>
      <w:r w:rsidR="00DD7BDF" w:rsidRPr="002E3E4D">
        <w:rPr>
          <w:lang w:val="es-ES_tradnl"/>
        </w:rPr>
        <w:t xml:space="preserve"> claro</w:t>
      </w:r>
      <w:r w:rsidR="00E95E2A" w:rsidRPr="002E3E4D">
        <w:rPr>
          <w:lang w:val="es-ES_tradnl"/>
        </w:rPr>
        <w:t xml:space="preserve"> </w:t>
      </w:r>
      <w:r w:rsidR="0071655D" w:rsidRPr="002E3E4D">
        <w:rPr>
          <w:lang w:val="es-ES_tradnl"/>
        </w:rPr>
        <w:t xml:space="preserve">de la misión de la iglesia. </w:t>
      </w:r>
    </w:p>
    <w:p w14:paraId="16873C02" w14:textId="5D4C8289" w:rsidR="0071655D" w:rsidRPr="002E3E4D" w:rsidRDefault="0071655D" w:rsidP="004D2A95">
      <w:pPr>
        <w:rPr>
          <w:lang w:val="es-ES_tradnl"/>
        </w:rPr>
      </w:pPr>
      <w:r w:rsidRPr="002E3E4D">
        <w:rPr>
          <w:lang w:val="es-ES_tradnl"/>
        </w:rPr>
        <w:t>Como pastor misionero y estudiante del que hacer de la iglesia</w:t>
      </w:r>
      <w:r w:rsidR="00806D3E" w:rsidRPr="002E3E4D">
        <w:rPr>
          <w:lang w:val="es-ES_tradnl"/>
        </w:rPr>
        <w:t>,</w:t>
      </w:r>
      <w:r w:rsidRPr="002E3E4D">
        <w:rPr>
          <w:lang w:val="es-ES_tradnl"/>
        </w:rPr>
        <w:t xml:space="preserve"> tengo en mente presentar est</w:t>
      </w:r>
      <w:r w:rsidR="00806D3E" w:rsidRPr="002E3E4D">
        <w:rPr>
          <w:lang w:val="es-ES_tradnl"/>
        </w:rPr>
        <w:t xml:space="preserve">e material </w:t>
      </w:r>
      <w:r w:rsidRPr="002E3E4D">
        <w:rPr>
          <w:lang w:val="es-ES_tradnl"/>
        </w:rPr>
        <w:t>de discipulado a la iglesia local</w:t>
      </w:r>
      <w:r w:rsidR="00DD7BDF" w:rsidRPr="002E3E4D">
        <w:rPr>
          <w:lang w:val="es-ES_tradnl"/>
        </w:rPr>
        <w:t xml:space="preserve">. </w:t>
      </w:r>
      <w:r w:rsidR="00806D3E" w:rsidRPr="002E3E4D">
        <w:rPr>
          <w:lang w:val="es-ES_tradnl"/>
        </w:rPr>
        <w:t>Lo</w:t>
      </w:r>
      <w:r w:rsidR="00453D04" w:rsidRPr="002E3E4D">
        <w:rPr>
          <w:lang w:val="es-ES_tradnl"/>
        </w:rPr>
        <w:t xml:space="preserve"> </w:t>
      </w:r>
      <w:r w:rsidRPr="002E3E4D">
        <w:rPr>
          <w:lang w:val="es-ES_tradnl"/>
        </w:rPr>
        <w:t>considera</w:t>
      </w:r>
      <w:r w:rsidR="00806D3E" w:rsidRPr="002E3E4D">
        <w:rPr>
          <w:lang w:val="es-ES_tradnl"/>
        </w:rPr>
        <w:t xml:space="preserve">mos </w:t>
      </w:r>
      <w:r w:rsidRPr="002E3E4D">
        <w:rPr>
          <w:lang w:val="es-ES_tradnl"/>
        </w:rPr>
        <w:t xml:space="preserve">como una </w:t>
      </w:r>
      <w:r w:rsidR="00DD7BB7" w:rsidRPr="002E3E4D">
        <w:rPr>
          <w:lang w:val="es-ES_tradnl"/>
        </w:rPr>
        <w:t xml:space="preserve">herramienta de las tantas que ya existen en el mercado, herramienta </w:t>
      </w:r>
      <w:r w:rsidRPr="002E3E4D">
        <w:rPr>
          <w:lang w:val="es-ES_tradnl"/>
        </w:rPr>
        <w:t xml:space="preserve">que </w:t>
      </w:r>
      <w:r w:rsidR="00E95E2A" w:rsidRPr="002E3E4D">
        <w:rPr>
          <w:lang w:val="es-ES_tradnl"/>
        </w:rPr>
        <w:t>ayudará</w:t>
      </w:r>
      <w:r w:rsidRPr="002E3E4D">
        <w:rPr>
          <w:lang w:val="es-ES_tradnl"/>
        </w:rPr>
        <w:t xml:space="preserve"> al desarrollo de discípulos comprometidos con el Señor Jesús y el extendimiento </w:t>
      </w:r>
      <w:r w:rsidR="00806D3E" w:rsidRPr="002E3E4D">
        <w:rPr>
          <w:lang w:val="es-ES_tradnl"/>
        </w:rPr>
        <w:t>de su</w:t>
      </w:r>
      <w:r w:rsidRPr="002E3E4D">
        <w:rPr>
          <w:lang w:val="es-ES_tradnl"/>
        </w:rPr>
        <w:t xml:space="preserve"> reino en la tierra.</w:t>
      </w:r>
    </w:p>
    <w:p w14:paraId="282CFE33" w14:textId="69F9F765" w:rsidR="00143945" w:rsidRPr="002E3E4D" w:rsidRDefault="00806D3E" w:rsidP="004D2A95">
      <w:pPr>
        <w:rPr>
          <w:rStyle w:val="highlight40729"/>
          <w:color w:val="202638"/>
          <w:lang w:val="es-ES_tradnl"/>
        </w:rPr>
      </w:pPr>
      <w:r w:rsidRPr="002E3E4D">
        <w:rPr>
          <w:lang w:val="es-ES_tradnl"/>
        </w:rPr>
        <w:t xml:space="preserve">La pregunta que </w:t>
      </w:r>
      <w:r w:rsidR="009345BD">
        <w:rPr>
          <w:lang w:val="es-ES_tradnl"/>
        </w:rPr>
        <w:t>surge</w:t>
      </w:r>
      <w:r w:rsidR="008371CC" w:rsidRPr="002E3E4D">
        <w:rPr>
          <w:lang w:val="es-ES_tradnl"/>
        </w:rPr>
        <w:t xml:space="preserve"> ¿</w:t>
      </w:r>
      <w:r w:rsidR="009345BD" w:rsidRPr="002E3E4D">
        <w:rPr>
          <w:lang w:val="es-ES_tradnl"/>
        </w:rPr>
        <w:t>cómo</w:t>
      </w:r>
      <w:r w:rsidR="008371CC" w:rsidRPr="002E3E4D">
        <w:rPr>
          <w:lang w:val="es-ES_tradnl"/>
        </w:rPr>
        <w:t xml:space="preserve"> estamos enseñando a nuestros hermanos</w:t>
      </w:r>
      <w:r w:rsidR="00E95E2A" w:rsidRPr="002E3E4D">
        <w:rPr>
          <w:lang w:val="es-ES_tradnl"/>
        </w:rPr>
        <w:t>?</w:t>
      </w:r>
      <w:r w:rsidR="008371CC" w:rsidRPr="002E3E4D">
        <w:rPr>
          <w:lang w:val="es-ES_tradnl"/>
        </w:rPr>
        <w:t xml:space="preserve"> </w:t>
      </w:r>
      <w:r w:rsidR="00E95E2A" w:rsidRPr="002E3E4D">
        <w:rPr>
          <w:lang w:val="es-ES_tradnl"/>
        </w:rPr>
        <w:t xml:space="preserve">Somos peregrinos en esta tierra y vamos hacia el objetivo final, </w:t>
      </w:r>
      <w:r w:rsidR="008371CC" w:rsidRPr="002E3E4D">
        <w:rPr>
          <w:lang w:val="es-ES_tradnl"/>
        </w:rPr>
        <w:t>la vida eterna</w:t>
      </w:r>
      <w:r w:rsidR="004D251C" w:rsidRPr="002E3E4D">
        <w:rPr>
          <w:lang w:val="es-ES_tradnl"/>
        </w:rPr>
        <w:t>, pero el camino no es fácil, tiene muchos obstáculos o dificultades, advertencias y señales de peligro que muchas de las veces no se los puede ver a simple vista, alguien tiene que ayudar</w:t>
      </w:r>
      <w:r w:rsidRPr="002E3E4D">
        <w:rPr>
          <w:lang w:val="es-ES_tradnl"/>
        </w:rPr>
        <w:t>nos</w:t>
      </w:r>
      <w:r w:rsidR="004D251C" w:rsidRPr="002E3E4D">
        <w:rPr>
          <w:lang w:val="es-ES_tradnl"/>
        </w:rPr>
        <w:t xml:space="preserve"> o advertir</w:t>
      </w:r>
      <w:r w:rsidRPr="002E3E4D">
        <w:rPr>
          <w:lang w:val="es-ES_tradnl"/>
        </w:rPr>
        <w:t>nos</w:t>
      </w:r>
      <w:r w:rsidR="004D251C" w:rsidRPr="002E3E4D">
        <w:rPr>
          <w:lang w:val="es-ES_tradnl"/>
        </w:rPr>
        <w:t xml:space="preserve"> del peligro que est</w:t>
      </w:r>
      <w:r w:rsidRPr="002E3E4D">
        <w:rPr>
          <w:lang w:val="es-ES_tradnl"/>
        </w:rPr>
        <w:t>amos</w:t>
      </w:r>
      <w:r w:rsidR="004D251C" w:rsidRPr="002E3E4D">
        <w:rPr>
          <w:lang w:val="es-ES_tradnl"/>
        </w:rPr>
        <w:t xml:space="preserve"> corriendo en </w:t>
      </w:r>
      <w:r w:rsidRPr="002E3E4D">
        <w:rPr>
          <w:lang w:val="es-ES_tradnl"/>
        </w:rPr>
        <w:t>la</w:t>
      </w:r>
      <w:r w:rsidR="004D251C" w:rsidRPr="002E3E4D">
        <w:rPr>
          <w:lang w:val="es-ES_tradnl"/>
        </w:rPr>
        <w:t xml:space="preserve"> vida. V</w:t>
      </w:r>
      <w:r w:rsidR="008371CC" w:rsidRPr="002E3E4D">
        <w:rPr>
          <w:lang w:val="es-ES_tradnl"/>
        </w:rPr>
        <w:t xml:space="preserve">iene a mi mente el pasaje de Mateo </w:t>
      </w:r>
      <w:r w:rsidR="00143945" w:rsidRPr="002E3E4D">
        <w:rPr>
          <w:lang w:val="es-ES_tradnl"/>
        </w:rPr>
        <w:t>7:28,29 “</w:t>
      </w:r>
      <w:r w:rsidR="00143945" w:rsidRPr="002E3E4D">
        <w:rPr>
          <w:rStyle w:val="highlight40728"/>
          <w:color w:val="202638"/>
          <w:lang w:val="es-ES_tradnl"/>
        </w:rPr>
        <w:t xml:space="preserve">Y sucedió que </w:t>
      </w:r>
      <w:r w:rsidR="00143945" w:rsidRPr="002E3E4D">
        <w:rPr>
          <w:rStyle w:val="highlight40728"/>
          <w:color w:val="202638"/>
          <w:lang w:val="es-ES_tradnl"/>
        </w:rPr>
        <w:lastRenderedPageBreak/>
        <w:t xml:space="preserve">cuando Jesús hubo acabado de decir estas palabras, </w:t>
      </w:r>
      <w:r w:rsidR="00143945" w:rsidRPr="00FA1B84">
        <w:rPr>
          <w:rStyle w:val="highlight40728"/>
          <w:i/>
          <w:iCs/>
          <w:color w:val="202638"/>
          <w:lang w:val="es-ES_tradnl"/>
        </w:rPr>
        <w:t>las multitudes quedaron asombradas de su enseñanza;</w:t>
      </w:r>
      <w:r w:rsidR="00143945" w:rsidRPr="00FA1B84">
        <w:rPr>
          <w:rStyle w:val="apple-converted-space"/>
          <w:i/>
          <w:iCs/>
          <w:color w:val="202638"/>
          <w:lang w:val="es-ES_tradnl"/>
        </w:rPr>
        <w:t> </w:t>
      </w:r>
      <w:r w:rsidR="00143945" w:rsidRPr="00FA1B84">
        <w:rPr>
          <w:rStyle w:val="highlight40729"/>
          <w:i/>
          <w:iCs/>
          <w:color w:val="202638"/>
          <w:lang w:val="es-ES_tradnl"/>
        </w:rPr>
        <w:t>porque les enseñaba como quien tiene autoridad, y no a la manera de los escribas de ellos</w:t>
      </w:r>
      <w:r w:rsidR="00143945" w:rsidRPr="002E3E4D">
        <w:rPr>
          <w:rStyle w:val="highlight40729"/>
          <w:color w:val="202638"/>
          <w:lang w:val="es-ES_tradnl"/>
        </w:rPr>
        <w:t>.”</w:t>
      </w:r>
      <w:r w:rsidR="00143945" w:rsidRPr="002E3E4D">
        <w:rPr>
          <w:rStyle w:val="FootnoteReference"/>
          <w:color w:val="202638"/>
          <w:lang w:val="es-ES_tradnl"/>
        </w:rPr>
        <w:footnoteReference w:id="231"/>
      </w:r>
      <w:r w:rsidR="006A5FA3" w:rsidRPr="002E3E4D">
        <w:rPr>
          <w:rStyle w:val="highlight40729"/>
          <w:color w:val="202638"/>
          <w:lang w:val="es-ES_tradnl"/>
        </w:rPr>
        <w:t xml:space="preserve"> Nuestra </w:t>
      </w:r>
      <w:r w:rsidR="00BA751D" w:rsidRPr="002E3E4D">
        <w:rPr>
          <w:rStyle w:val="highlight40729"/>
          <w:color w:val="202638"/>
          <w:lang w:val="es-ES_tradnl"/>
        </w:rPr>
        <w:t>enseñanza</w:t>
      </w:r>
      <w:r w:rsidR="006A5FA3" w:rsidRPr="002E3E4D">
        <w:rPr>
          <w:rStyle w:val="highlight40729"/>
          <w:color w:val="202638"/>
          <w:lang w:val="es-ES_tradnl"/>
        </w:rPr>
        <w:t xml:space="preserve"> </w:t>
      </w:r>
      <w:r w:rsidR="00FA1B84">
        <w:rPr>
          <w:rStyle w:val="highlight40729"/>
          <w:color w:val="202638"/>
          <w:lang w:val="es-ES_tradnl"/>
        </w:rPr>
        <w:t>debe ser</w:t>
      </w:r>
      <w:r w:rsidR="006A5FA3" w:rsidRPr="002E3E4D">
        <w:rPr>
          <w:rStyle w:val="highlight40729"/>
          <w:color w:val="202638"/>
          <w:lang w:val="es-ES_tradnl"/>
        </w:rPr>
        <w:t xml:space="preserve"> como l</w:t>
      </w:r>
      <w:r w:rsidR="00453D04" w:rsidRPr="002E3E4D">
        <w:rPr>
          <w:rStyle w:val="highlight40729"/>
          <w:color w:val="202638"/>
          <w:lang w:val="es-ES_tradnl"/>
        </w:rPr>
        <w:t xml:space="preserve">o </w:t>
      </w:r>
      <w:r w:rsidR="009345BD" w:rsidRPr="002E3E4D">
        <w:rPr>
          <w:rStyle w:val="highlight40729"/>
          <w:color w:val="202638"/>
          <w:lang w:val="es-ES_tradnl"/>
        </w:rPr>
        <w:t>hacía</w:t>
      </w:r>
      <w:r w:rsidR="00453D04" w:rsidRPr="002E3E4D">
        <w:rPr>
          <w:rStyle w:val="highlight40729"/>
          <w:color w:val="202638"/>
          <w:lang w:val="es-ES_tradnl"/>
        </w:rPr>
        <w:t xml:space="preserve"> nuestro </w:t>
      </w:r>
      <w:r w:rsidRPr="002E3E4D">
        <w:rPr>
          <w:rStyle w:val="highlight40729"/>
          <w:color w:val="202638"/>
          <w:lang w:val="es-ES_tradnl"/>
        </w:rPr>
        <w:t xml:space="preserve">Señor y </w:t>
      </w:r>
      <w:r w:rsidR="00453D04" w:rsidRPr="002E3E4D">
        <w:rPr>
          <w:rStyle w:val="highlight40729"/>
          <w:color w:val="202638"/>
          <w:lang w:val="es-ES_tradnl"/>
        </w:rPr>
        <w:t>Maestro</w:t>
      </w:r>
      <w:r w:rsidR="006A5FA3" w:rsidRPr="002E3E4D">
        <w:rPr>
          <w:rStyle w:val="highlight40729"/>
          <w:color w:val="202638"/>
          <w:lang w:val="es-ES_tradnl"/>
        </w:rPr>
        <w:t xml:space="preserve"> </w:t>
      </w:r>
      <w:r w:rsidR="00BA751D" w:rsidRPr="002E3E4D">
        <w:rPr>
          <w:rStyle w:val="highlight40729"/>
          <w:color w:val="202638"/>
          <w:lang w:val="es-ES_tradnl"/>
        </w:rPr>
        <w:t>Jesús</w:t>
      </w:r>
      <w:r w:rsidR="00453D04" w:rsidRPr="002E3E4D">
        <w:rPr>
          <w:rStyle w:val="highlight40729"/>
          <w:color w:val="202638"/>
          <w:lang w:val="es-ES_tradnl"/>
        </w:rPr>
        <w:t xml:space="preserve"> de Nazaret </w:t>
      </w:r>
      <w:r w:rsidR="006A5FA3" w:rsidRPr="002E3E4D">
        <w:rPr>
          <w:rStyle w:val="highlight40729"/>
          <w:color w:val="202638"/>
          <w:lang w:val="es-ES_tradnl"/>
        </w:rPr>
        <w:t>revestida de autoridad espiritual</w:t>
      </w:r>
      <w:r w:rsidR="00FA1B84">
        <w:rPr>
          <w:rStyle w:val="highlight40729"/>
          <w:color w:val="202638"/>
          <w:lang w:val="es-ES_tradnl"/>
        </w:rPr>
        <w:t xml:space="preserve"> y no como</w:t>
      </w:r>
      <w:r w:rsidR="009345BD">
        <w:rPr>
          <w:rStyle w:val="highlight40729"/>
          <w:color w:val="202638"/>
          <w:lang w:val="es-ES_tradnl"/>
        </w:rPr>
        <w:t xml:space="preserve"> la</w:t>
      </w:r>
      <w:r w:rsidR="00FA1B84">
        <w:rPr>
          <w:rStyle w:val="highlight40729"/>
          <w:color w:val="202638"/>
          <w:lang w:val="es-ES_tradnl"/>
        </w:rPr>
        <w:t xml:space="preserve"> enseñanza de</w:t>
      </w:r>
      <w:r w:rsidR="006A5FA3" w:rsidRPr="002E3E4D">
        <w:rPr>
          <w:rStyle w:val="highlight40729"/>
          <w:color w:val="202638"/>
          <w:lang w:val="es-ES_tradnl"/>
        </w:rPr>
        <w:t xml:space="preserve"> los escribas. No me corresponde juzgar, pero usted amigo lector sabe </w:t>
      </w:r>
      <w:r w:rsidR="009345BD" w:rsidRPr="002E3E4D">
        <w:rPr>
          <w:rStyle w:val="highlight40729"/>
          <w:color w:val="202638"/>
          <w:lang w:val="es-ES_tradnl"/>
        </w:rPr>
        <w:t>cómo</w:t>
      </w:r>
      <w:r w:rsidR="006A5FA3" w:rsidRPr="002E3E4D">
        <w:rPr>
          <w:rStyle w:val="highlight40729"/>
          <w:color w:val="202638"/>
          <w:lang w:val="es-ES_tradnl"/>
        </w:rPr>
        <w:t xml:space="preserve"> </w:t>
      </w:r>
      <w:r w:rsidR="009345BD" w:rsidRPr="002E3E4D">
        <w:rPr>
          <w:rStyle w:val="highlight40729"/>
          <w:color w:val="202638"/>
          <w:lang w:val="es-ES_tradnl"/>
        </w:rPr>
        <w:t>está</w:t>
      </w:r>
      <w:r w:rsidR="006A5FA3" w:rsidRPr="002E3E4D">
        <w:rPr>
          <w:rStyle w:val="highlight40729"/>
          <w:color w:val="202638"/>
          <w:lang w:val="es-ES_tradnl"/>
        </w:rPr>
        <w:t xml:space="preserve"> </w:t>
      </w:r>
      <w:r w:rsidR="00BA751D" w:rsidRPr="002E3E4D">
        <w:rPr>
          <w:rStyle w:val="highlight40729"/>
          <w:color w:val="202638"/>
          <w:lang w:val="es-ES_tradnl"/>
        </w:rPr>
        <w:t>ensañando</w:t>
      </w:r>
      <w:r w:rsidR="006A5FA3" w:rsidRPr="002E3E4D">
        <w:rPr>
          <w:rStyle w:val="highlight40729"/>
          <w:color w:val="202638"/>
          <w:lang w:val="es-ES_tradnl"/>
        </w:rPr>
        <w:t xml:space="preserve"> la Palabra de Dios a su </w:t>
      </w:r>
      <w:r w:rsidR="00BA751D" w:rsidRPr="002E3E4D">
        <w:rPr>
          <w:rStyle w:val="highlight40729"/>
          <w:color w:val="202638"/>
          <w:lang w:val="es-ES_tradnl"/>
        </w:rPr>
        <w:t>congregación</w:t>
      </w:r>
      <w:r w:rsidR="006A5FA3" w:rsidRPr="002E3E4D">
        <w:rPr>
          <w:rStyle w:val="highlight40729"/>
          <w:color w:val="202638"/>
          <w:lang w:val="es-ES_tradnl"/>
        </w:rPr>
        <w:t xml:space="preserve"> o a </w:t>
      </w:r>
      <w:r w:rsidRPr="002E3E4D">
        <w:rPr>
          <w:rStyle w:val="highlight40729"/>
          <w:color w:val="202638"/>
          <w:lang w:val="es-ES_tradnl"/>
        </w:rPr>
        <w:t xml:space="preserve">las </w:t>
      </w:r>
      <w:r w:rsidR="006A5FA3" w:rsidRPr="002E3E4D">
        <w:rPr>
          <w:rStyle w:val="highlight40729"/>
          <w:color w:val="202638"/>
          <w:lang w:val="es-ES_tradnl"/>
        </w:rPr>
        <w:t>alm</w:t>
      </w:r>
      <w:r w:rsidRPr="002E3E4D">
        <w:rPr>
          <w:rStyle w:val="highlight40729"/>
          <w:color w:val="202638"/>
          <w:lang w:val="es-ES_tradnl"/>
        </w:rPr>
        <w:t xml:space="preserve">as de su </w:t>
      </w:r>
      <w:r w:rsidR="006A5FA3" w:rsidRPr="002E3E4D">
        <w:rPr>
          <w:rStyle w:val="highlight40729"/>
          <w:color w:val="202638"/>
          <w:lang w:val="es-ES_tradnl"/>
        </w:rPr>
        <w:t xml:space="preserve">clase de discipulado en la escuela dominical. No perdamos de vista el objetivo del discipulado, no es solo </w:t>
      </w:r>
      <w:r w:rsidR="00BA751D" w:rsidRPr="002E3E4D">
        <w:rPr>
          <w:rStyle w:val="highlight40729"/>
          <w:color w:val="202638"/>
          <w:lang w:val="es-ES_tradnl"/>
        </w:rPr>
        <w:t>transmisión</w:t>
      </w:r>
      <w:r w:rsidR="006A5FA3" w:rsidRPr="002E3E4D">
        <w:rPr>
          <w:rStyle w:val="highlight40729"/>
          <w:color w:val="202638"/>
          <w:lang w:val="es-ES_tradnl"/>
        </w:rPr>
        <w:t xml:space="preserve"> de conocimientos </w:t>
      </w:r>
      <w:r w:rsidR="00BA751D" w:rsidRPr="002E3E4D">
        <w:rPr>
          <w:rStyle w:val="highlight40729"/>
          <w:color w:val="202638"/>
          <w:lang w:val="es-ES_tradnl"/>
        </w:rPr>
        <w:t>bíblicos</w:t>
      </w:r>
      <w:r w:rsidR="006A5FA3" w:rsidRPr="002E3E4D">
        <w:rPr>
          <w:rStyle w:val="highlight40729"/>
          <w:color w:val="202638"/>
          <w:lang w:val="es-ES_tradnl"/>
        </w:rPr>
        <w:t xml:space="preserve">, </w:t>
      </w:r>
      <w:r w:rsidR="00BA751D" w:rsidRPr="002E3E4D">
        <w:rPr>
          <w:rStyle w:val="highlight40729"/>
          <w:color w:val="202638"/>
          <w:lang w:val="es-ES_tradnl"/>
        </w:rPr>
        <w:t>históricos</w:t>
      </w:r>
      <w:r w:rsidR="006A5FA3" w:rsidRPr="002E3E4D">
        <w:rPr>
          <w:rStyle w:val="highlight40729"/>
          <w:color w:val="202638"/>
          <w:lang w:val="es-ES_tradnl"/>
        </w:rPr>
        <w:t xml:space="preserve"> o </w:t>
      </w:r>
      <w:r w:rsidR="00BA751D" w:rsidRPr="002E3E4D">
        <w:rPr>
          <w:rStyle w:val="highlight40729"/>
          <w:color w:val="202638"/>
          <w:lang w:val="es-ES_tradnl"/>
        </w:rPr>
        <w:t>teológicos</w:t>
      </w:r>
      <w:r w:rsidR="006A5FA3" w:rsidRPr="002E3E4D">
        <w:rPr>
          <w:rStyle w:val="highlight40729"/>
          <w:color w:val="202638"/>
          <w:lang w:val="es-ES_tradnl"/>
        </w:rPr>
        <w:t xml:space="preserve">. Es </w:t>
      </w:r>
      <w:r w:rsidR="00BA751D" w:rsidRPr="002E3E4D">
        <w:rPr>
          <w:rStyle w:val="highlight40729"/>
          <w:color w:val="202638"/>
          <w:lang w:val="es-ES_tradnl"/>
        </w:rPr>
        <w:t>transmisión</w:t>
      </w:r>
      <w:r w:rsidR="006A5FA3" w:rsidRPr="002E3E4D">
        <w:rPr>
          <w:rStyle w:val="highlight40729"/>
          <w:color w:val="202638"/>
          <w:lang w:val="es-ES_tradnl"/>
        </w:rPr>
        <w:t xml:space="preserve"> de valores eternos que </w:t>
      </w:r>
      <w:r w:rsidR="00453D04" w:rsidRPr="002E3E4D">
        <w:rPr>
          <w:rStyle w:val="highlight40729"/>
          <w:color w:val="202638"/>
          <w:lang w:val="es-ES_tradnl"/>
        </w:rPr>
        <w:t>deberían ser</w:t>
      </w:r>
      <w:r w:rsidR="006A5FA3" w:rsidRPr="002E3E4D">
        <w:rPr>
          <w:rStyle w:val="highlight40729"/>
          <w:color w:val="202638"/>
          <w:lang w:val="es-ES_tradnl"/>
        </w:rPr>
        <w:t xml:space="preserve"> modelados </w:t>
      </w:r>
      <w:r w:rsidRPr="002E3E4D">
        <w:rPr>
          <w:rStyle w:val="highlight40729"/>
          <w:color w:val="202638"/>
          <w:lang w:val="es-ES_tradnl"/>
        </w:rPr>
        <w:t>por nosotros mismos y</w:t>
      </w:r>
      <w:r w:rsidR="006A5FA3" w:rsidRPr="002E3E4D">
        <w:rPr>
          <w:rStyle w:val="highlight40729"/>
          <w:color w:val="202638"/>
          <w:lang w:val="es-ES_tradnl"/>
        </w:rPr>
        <w:t xml:space="preserve"> vivir</w:t>
      </w:r>
      <w:r w:rsidRPr="002E3E4D">
        <w:rPr>
          <w:rStyle w:val="highlight40729"/>
          <w:color w:val="202638"/>
          <w:lang w:val="es-ES_tradnl"/>
        </w:rPr>
        <w:t>lo</w:t>
      </w:r>
      <w:r w:rsidR="006A5FA3" w:rsidRPr="002E3E4D">
        <w:rPr>
          <w:rStyle w:val="highlight40729"/>
          <w:color w:val="202638"/>
          <w:lang w:val="es-ES_tradnl"/>
        </w:rPr>
        <w:t xml:space="preserve"> cotidia</w:t>
      </w:r>
      <w:r w:rsidRPr="002E3E4D">
        <w:rPr>
          <w:rStyle w:val="highlight40729"/>
          <w:color w:val="202638"/>
          <w:lang w:val="es-ES_tradnl"/>
        </w:rPr>
        <w:t>namente</w:t>
      </w:r>
      <w:r w:rsidR="006A5FA3" w:rsidRPr="002E3E4D">
        <w:rPr>
          <w:rStyle w:val="highlight40729"/>
          <w:color w:val="202638"/>
          <w:lang w:val="es-ES_tradnl"/>
        </w:rPr>
        <w:t xml:space="preserve">, nuestras acciones, palabras y pensamientos deben reflejar de lo decimos creer. Una fe viva, una vida trasformada por el poder de su Presencia, su Palabra y su </w:t>
      </w:r>
      <w:r w:rsidR="00BA751D" w:rsidRPr="002E3E4D">
        <w:rPr>
          <w:rStyle w:val="highlight40729"/>
          <w:color w:val="202638"/>
          <w:lang w:val="es-ES_tradnl"/>
        </w:rPr>
        <w:t>Espíritu</w:t>
      </w:r>
      <w:r w:rsidR="006A5FA3" w:rsidRPr="002E3E4D">
        <w:rPr>
          <w:rStyle w:val="highlight40729"/>
          <w:color w:val="202638"/>
          <w:lang w:val="es-ES_tradnl"/>
        </w:rPr>
        <w:t xml:space="preserve">. </w:t>
      </w:r>
    </w:p>
    <w:p w14:paraId="5029F814" w14:textId="786C9341" w:rsidR="00453D04" w:rsidRPr="002E3E4D" w:rsidRDefault="00197B1B" w:rsidP="004D2A95">
      <w:pPr>
        <w:rPr>
          <w:rStyle w:val="highlight40729"/>
          <w:color w:val="202638"/>
          <w:lang w:val="es-ES_tradnl"/>
        </w:rPr>
      </w:pPr>
      <w:r w:rsidRPr="002E3E4D">
        <w:rPr>
          <w:rStyle w:val="highlight40729"/>
          <w:color w:val="202638"/>
          <w:lang w:val="es-ES_tradnl"/>
        </w:rPr>
        <w:t xml:space="preserve">Es mi anhelo </w:t>
      </w:r>
      <w:r w:rsidR="009345BD" w:rsidRPr="002E3E4D">
        <w:rPr>
          <w:rStyle w:val="highlight40729"/>
          <w:color w:val="202638"/>
          <w:lang w:val="es-ES_tradnl"/>
        </w:rPr>
        <w:t>que,</w:t>
      </w:r>
      <w:r w:rsidRPr="002E3E4D">
        <w:rPr>
          <w:rStyle w:val="highlight40729"/>
          <w:color w:val="202638"/>
          <w:lang w:val="es-ES_tradnl"/>
        </w:rPr>
        <w:t xml:space="preserve"> al ser </w:t>
      </w:r>
      <w:r w:rsidR="004D2A95" w:rsidRPr="002E3E4D">
        <w:rPr>
          <w:rStyle w:val="highlight40729"/>
          <w:color w:val="202638"/>
          <w:lang w:val="es-ES_tradnl"/>
        </w:rPr>
        <w:t>partícipe</w:t>
      </w:r>
      <w:r w:rsidRPr="002E3E4D">
        <w:rPr>
          <w:rStyle w:val="highlight40729"/>
          <w:color w:val="202638"/>
          <w:lang w:val="es-ES_tradnl"/>
        </w:rPr>
        <w:t xml:space="preserve"> de esta aventura de </w:t>
      </w:r>
      <w:r w:rsidR="00BA751D" w:rsidRPr="002E3E4D">
        <w:rPr>
          <w:rStyle w:val="highlight40729"/>
          <w:color w:val="202638"/>
          <w:lang w:val="es-ES_tradnl"/>
        </w:rPr>
        <w:t>discipulado</w:t>
      </w:r>
      <w:r w:rsidRPr="002E3E4D">
        <w:rPr>
          <w:rStyle w:val="highlight40729"/>
          <w:color w:val="202638"/>
          <w:lang w:val="es-ES_tradnl"/>
        </w:rPr>
        <w:t xml:space="preserve">, encuentre usted en esta sencilla herramienta, pero </w:t>
      </w:r>
      <w:r w:rsidR="00BA751D" w:rsidRPr="002E3E4D">
        <w:rPr>
          <w:rStyle w:val="highlight40729"/>
          <w:color w:val="202638"/>
          <w:lang w:val="es-ES_tradnl"/>
        </w:rPr>
        <w:t>útil</w:t>
      </w:r>
      <w:r w:rsidRPr="002E3E4D">
        <w:rPr>
          <w:rStyle w:val="highlight40729"/>
          <w:color w:val="202638"/>
          <w:lang w:val="es-ES_tradnl"/>
        </w:rPr>
        <w:t xml:space="preserve">; una ayuda para ayudar a quienes han confiado en Dios y en usted para su </w:t>
      </w:r>
      <w:r w:rsidR="00BA751D" w:rsidRPr="002E3E4D">
        <w:rPr>
          <w:rStyle w:val="highlight40729"/>
          <w:color w:val="202638"/>
          <w:lang w:val="es-ES_tradnl"/>
        </w:rPr>
        <w:t>edificación</w:t>
      </w:r>
      <w:r w:rsidRPr="002E3E4D">
        <w:rPr>
          <w:rStyle w:val="highlight40729"/>
          <w:color w:val="202638"/>
          <w:lang w:val="es-ES_tradnl"/>
        </w:rPr>
        <w:t xml:space="preserve"> espiritual.</w:t>
      </w:r>
      <w:r w:rsidR="00E15D04" w:rsidRPr="002E3E4D">
        <w:rPr>
          <w:rStyle w:val="highlight40729"/>
          <w:color w:val="202638"/>
          <w:lang w:val="es-ES_tradnl"/>
        </w:rPr>
        <w:t xml:space="preserve"> </w:t>
      </w:r>
      <w:r w:rsidRPr="002E3E4D">
        <w:rPr>
          <w:rStyle w:val="highlight40729"/>
          <w:color w:val="202638"/>
          <w:lang w:val="es-ES_tradnl"/>
        </w:rPr>
        <w:t xml:space="preserve">Es mi </w:t>
      </w:r>
      <w:r w:rsidR="00BA751D" w:rsidRPr="002E3E4D">
        <w:rPr>
          <w:rStyle w:val="highlight40729"/>
          <w:color w:val="202638"/>
          <w:lang w:val="es-ES_tradnl"/>
        </w:rPr>
        <w:t>oración</w:t>
      </w:r>
      <w:r w:rsidRPr="002E3E4D">
        <w:rPr>
          <w:rStyle w:val="highlight40729"/>
          <w:color w:val="202638"/>
          <w:lang w:val="es-ES_tradnl"/>
        </w:rPr>
        <w:t xml:space="preserve"> que Dios a </w:t>
      </w:r>
      <w:r w:rsidR="00BA751D" w:rsidRPr="002E3E4D">
        <w:rPr>
          <w:rStyle w:val="highlight40729"/>
          <w:color w:val="202638"/>
          <w:lang w:val="es-ES_tradnl"/>
        </w:rPr>
        <w:t>través</w:t>
      </w:r>
      <w:r w:rsidRPr="002E3E4D">
        <w:rPr>
          <w:rStyle w:val="highlight40729"/>
          <w:color w:val="202638"/>
          <w:lang w:val="es-ES_tradnl"/>
        </w:rPr>
        <w:t xml:space="preserve"> de su </w:t>
      </w:r>
      <w:r w:rsidR="00BA751D" w:rsidRPr="002E3E4D">
        <w:rPr>
          <w:rStyle w:val="highlight40729"/>
          <w:color w:val="202638"/>
          <w:lang w:val="es-ES_tradnl"/>
        </w:rPr>
        <w:t>Espíritu</w:t>
      </w:r>
      <w:r w:rsidRPr="002E3E4D">
        <w:rPr>
          <w:rStyle w:val="highlight40729"/>
          <w:color w:val="202638"/>
          <w:lang w:val="es-ES_tradnl"/>
        </w:rPr>
        <w:t xml:space="preserve"> Santo le inquiete a ser un maestro inspirador, un </w:t>
      </w:r>
      <w:r w:rsidR="00BA751D" w:rsidRPr="002E3E4D">
        <w:rPr>
          <w:rStyle w:val="highlight40729"/>
          <w:color w:val="202638"/>
          <w:lang w:val="es-ES_tradnl"/>
        </w:rPr>
        <w:t>guía</w:t>
      </w:r>
      <w:r w:rsidRPr="002E3E4D">
        <w:rPr>
          <w:rStyle w:val="highlight40729"/>
          <w:color w:val="202638"/>
          <w:lang w:val="es-ES_tradnl"/>
        </w:rPr>
        <w:t xml:space="preserve"> espiritual, que ayude a sus hermanos a crecer en la gracia y a madurar como</w:t>
      </w:r>
      <w:r w:rsidR="00453D04" w:rsidRPr="002E3E4D">
        <w:rPr>
          <w:rStyle w:val="highlight40729"/>
          <w:color w:val="202638"/>
          <w:lang w:val="es-ES_tradnl"/>
        </w:rPr>
        <w:t xml:space="preserve"> discípulo</w:t>
      </w:r>
      <w:r w:rsidRPr="002E3E4D">
        <w:rPr>
          <w:rStyle w:val="highlight40729"/>
          <w:color w:val="202638"/>
          <w:lang w:val="es-ES_tradnl"/>
        </w:rPr>
        <w:t xml:space="preserve"> cristiano. </w:t>
      </w:r>
    </w:p>
    <w:p w14:paraId="2D6A3021" w14:textId="450DC6C7" w:rsidR="00997C74" w:rsidRPr="002E3E4D" w:rsidRDefault="00D74764" w:rsidP="004D2A95">
      <w:pPr>
        <w:rPr>
          <w:rStyle w:val="highlight40729"/>
          <w:color w:val="202638"/>
          <w:lang w:val="es-ES_tradnl"/>
        </w:rPr>
      </w:pPr>
      <w:r>
        <w:rPr>
          <w:rStyle w:val="highlight40729"/>
          <w:color w:val="202638"/>
          <w:lang w:val="es-ES_tradnl"/>
        </w:rPr>
        <w:t>E</w:t>
      </w:r>
      <w:r w:rsidR="00197B1B" w:rsidRPr="002E3E4D">
        <w:rPr>
          <w:rStyle w:val="highlight40729"/>
          <w:color w:val="202638"/>
          <w:lang w:val="es-ES_tradnl"/>
        </w:rPr>
        <w:t xml:space="preserve">l discipulado no es solo para nuevos creyentes, es para todo aquel que quiere seguir creciendo espiritualmente. </w:t>
      </w:r>
      <w:r w:rsidR="00453D04" w:rsidRPr="002E3E4D">
        <w:rPr>
          <w:rStyle w:val="highlight40729"/>
          <w:color w:val="202638"/>
          <w:lang w:val="es-ES_tradnl"/>
        </w:rPr>
        <w:t xml:space="preserve"> </w:t>
      </w:r>
      <w:r w:rsidR="00197B1B" w:rsidRPr="002E3E4D">
        <w:rPr>
          <w:rStyle w:val="highlight40729"/>
          <w:color w:val="202638"/>
          <w:lang w:val="es-ES_tradnl"/>
        </w:rPr>
        <w:t xml:space="preserve">Amen… </w:t>
      </w:r>
    </w:p>
    <w:p w14:paraId="4F0BA406" w14:textId="77777777" w:rsidR="004D2A95" w:rsidRDefault="004D2A95">
      <w:pPr>
        <w:widowControl/>
        <w:spacing w:line="240" w:lineRule="auto"/>
        <w:ind w:firstLine="0"/>
        <w:rPr>
          <w:rStyle w:val="highlight40729"/>
          <w:rFonts w:eastAsiaTheme="majorEastAsia" w:cstheme="majorBidi"/>
          <w:b/>
          <w:bCs/>
          <w:i/>
          <w:color w:val="202638"/>
          <w:szCs w:val="26"/>
          <w:lang w:val="es-ES_tradnl"/>
        </w:rPr>
      </w:pPr>
      <w:r>
        <w:rPr>
          <w:rStyle w:val="highlight40729"/>
          <w:b/>
          <w:bCs/>
          <w:color w:val="202638"/>
          <w:lang w:val="es-ES_tradnl"/>
        </w:rPr>
        <w:br w:type="page"/>
      </w:r>
    </w:p>
    <w:p w14:paraId="7E5FEF59" w14:textId="7359973B" w:rsidR="00997C74" w:rsidRPr="00272C2B" w:rsidRDefault="00997C74" w:rsidP="007A651A">
      <w:pPr>
        <w:pStyle w:val="Heading3"/>
        <w:rPr>
          <w:rStyle w:val="highlight40729"/>
        </w:rPr>
      </w:pPr>
      <w:r w:rsidRPr="00272C2B">
        <w:rPr>
          <w:rStyle w:val="highlight40729"/>
        </w:rPr>
        <w:lastRenderedPageBreak/>
        <w:t xml:space="preserve">Fase I </w:t>
      </w:r>
      <w:r w:rsidR="00E15D04" w:rsidRPr="00272C2B">
        <w:rPr>
          <w:rStyle w:val="highlight40729"/>
        </w:rPr>
        <w:t>del Discipulado</w:t>
      </w:r>
      <w:r w:rsidR="004A14D3" w:rsidRPr="00272C2B">
        <w:rPr>
          <w:rStyle w:val="highlight40729"/>
        </w:rPr>
        <w:t xml:space="preserve"> “Lecciones </w:t>
      </w:r>
      <w:r w:rsidR="00C95403" w:rsidRPr="00272C2B">
        <w:rPr>
          <w:rStyle w:val="highlight40729"/>
        </w:rPr>
        <w:t>Básicas</w:t>
      </w:r>
      <w:r w:rsidR="004A14D3" w:rsidRPr="00272C2B">
        <w:rPr>
          <w:rStyle w:val="highlight40729"/>
        </w:rPr>
        <w:t>”</w:t>
      </w:r>
    </w:p>
    <w:p w14:paraId="252CB068" w14:textId="02CA43A4" w:rsidR="00997C74" w:rsidRPr="002E3E4D" w:rsidRDefault="00997C74" w:rsidP="004D2A95">
      <w:pPr>
        <w:rPr>
          <w:rStyle w:val="highlight40729"/>
          <w:color w:val="202638"/>
          <w:lang w:val="es-ES_tradnl"/>
        </w:rPr>
      </w:pPr>
      <w:r w:rsidRPr="002E3E4D">
        <w:rPr>
          <w:rStyle w:val="highlight40729"/>
          <w:color w:val="202638"/>
          <w:lang w:val="es-ES_tradnl"/>
        </w:rPr>
        <w:t>Esta</w:t>
      </w:r>
      <w:r w:rsidR="00E84256" w:rsidRPr="002E3E4D">
        <w:rPr>
          <w:rStyle w:val="highlight40729"/>
          <w:color w:val="202638"/>
          <w:lang w:val="es-ES_tradnl"/>
        </w:rPr>
        <w:t xml:space="preserve"> </w:t>
      </w:r>
      <w:r w:rsidR="00E15D04" w:rsidRPr="002E3E4D">
        <w:rPr>
          <w:rStyle w:val="highlight40729"/>
          <w:color w:val="202638"/>
          <w:lang w:val="es-ES_tradnl"/>
        </w:rPr>
        <w:t>primera fase</w:t>
      </w:r>
      <w:r w:rsidR="00C622DE" w:rsidRPr="002E3E4D">
        <w:rPr>
          <w:rStyle w:val="highlight40729"/>
          <w:color w:val="202638"/>
          <w:lang w:val="es-ES_tradnl"/>
        </w:rPr>
        <w:t>,</w:t>
      </w:r>
      <w:r w:rsidRPr="002E3E4D">
        <w:rPr>
          <w:rStyle w:val="highlight40729"/>
          <w:color w:val="202638"/>
          <w:lang w:val="es-ES_tradnl"/>
        </w:rPr>
        <w:t xml:space="preserve"> dirigida a aquellas personas que han decidido seguir la</w:t>
      </w:r>
      <w:r w:rsidR="00066AE9" w:rsidRPr="002E3E4D">
        <w:rPr>
          <w:rStyle w:val="highlight40729"/>
          <w:color w:val="202638"/>
          <w:lang w:val="es-ES_tradnl"/>
        </w:rPr>
        <w:t>s</w:t>
      </w:r>
      <w:r w:rsidRPr="002E3E4D">
        <w:rPr>
          <w:rStyle w:val="highlight40729"/>
          <w:color w:val="202638"/>
          <w:lang w:val="es-ES_tradnl"/>
        </w:rPr>
        <w:t xml:space="preserve"> pisadas del Maestro. </w:t>
      </w:r>
      <w:r w:rsidR="00E84256" w:rsidRPr="002E3E4D">
        <w:rPr>
          <w:rStyle w:val="highlight40729"/>
          <w:color w:val="202638"/>
          <w:lang w:val="es-ES_tradnl"/>
        </w:rPr>
        <w:t xml:space="preserve">Es un tiempo para introducirlo al nuevo creyente al ambiente cristiano </w:t>
      </w:r>
      <w:r w:rsidR="00066AE9" w:rsidRPr="002E3E4D">
        <w:rPr>
          <w:rStyle w:val="highlight40729"/>
          <w:color w:val="202638"/>
          <w:lang w:val="es-ES_tradnl"/>
        </w:rPr>
        <w:t>evangélico</w:t>
      </w:r>
      <w:r w:rsidR="00E84256" w:rsidRPr="002E3E4D">
        <w:rPr>
          <w:rStyle w:val="highlight40729"/>
          <w:color w:val="202638"/>
          <w:lang w:val="es-ES_tradnl"/>
        </w:rPr>
        <w:t xml:space="preserve">. Es tiempo de despejar algunas dudas acerca de su </w:t>
      </w:r>
      <w:r w:rsidR="00066AE9" w:rsidRPr="002E3E4D">
        <w:rPr>
          <w:rStyle w:val="highlight40729"/>
          <w:color w:val="202638"/>
          <w:lang w:val="es-ES_tradnl"/>
        </w:rPr>
        <w:t>decisión</w:t>
      </w:r>
      <w:r w:rsidR="00E84256" w:rsidRPr="002E3E4D">
        <w:rPr>
          <w:rStyle w:val="highlight40729"/>
          <w:color w:val="202638"/>
          <w:lang w:val="es-ES_tradnl"/>
        </w:rPr>
        <w:t xml:space="preserve"> por Cristo. El material esta desarrollado con la finalidad que lo pueda entender </w:t>
      </w:r>
      <w:r w:rsidR="00066AE9" w:rsidRPr="002E3E4D">
        <w:rPr>
          <w:rStyle w:val="highlight40729"/>
          <w:color w:val="202638"/>
          <w:lang w:val="es-ES_tradnl"/>
        </w:rPr>
        <w:t xml:space="preserve">el niño, el joven como el adulto.  </w:t>
      </w:r>
    </w:p>
    <w:p w14:paraId="3D2F1FF6" w14:textId="7AC36BB4" w:rsidR="00CD2B77" w:rsidRPr="00272C2B" w:rsidRDefault="00CD2B77" w:rsidP="00272C2B">
      <w:pPr>
        <w:rPr>
          <w:rStyle w:val="highlight40729"/>
          <w:color w:val="202638"/>
          <w:lang w:val="es-ES_tradnl"/>
        </w:rPr>
      </w:pPr>
      <w:r w:rsidRPr="002E3E4D">
        <w:rPr>
          <w:rStyle w:val="highlight40729"/>
          <w:color w:val="202638"/>
          <w:lang w:val="es-ES_tradnl"/>
        </w:rPr>
        <w:t>Las lecciones</w:t>
      </w:r>
      <w:r w:rsidR="00C622DE" w:rsidRPr="002E3E4D">
        <w:rPr>
          <w:rStyle w:val="highlight40729"/>
          <w:color w:val="202638"/>
          <w:lang w:val="es-ES_tradnl"/>
        </w:rPr>
        <w:t xml:space="preserve"> </w:t>
      </w:r>
      <w:r w:rsidRPr="002E3E4D">
        <w:rPr>
          <w:rStyle w:val="highlight40729"/>
          <w:color w:val="202638"/>
          <w:lang w:val="es-ES_tradnl"/>
        </w:rPr>
        <w:t xml:space="preserve">consideradas en esta etapa de discipulado se darán con el objetivo de introducir al nuevo creyente a su nueva realidad espiritual, moral y ética. </w:t>
      </w:r>
      <w:r w:rsidR="00595F48" w:rsidRPr="002E3E4D">
        <w:rPr>
          <w:lang w:val="es-ES_tradnl"/>
        </w:rPr>
        <w:t xml:space="preserve">Esta </w:t>
      </w:r>
      <w:r w:rsidR="00C622DE" w:rsidRPr="002E3E4D">
        <w:rPr>
          <w:lang w:val="es-ES_tradnl"/>
        </w:rPr>
        <w:t xml:space="preserve">primera </w:t>
      </w:r>
      <w:r w:rsidR="00595F48" w:rsidRPr="002E3E4D">
        <w:rPr>
          <w:lang w:val="es-ES_tradnl"/>
        </w:rPr>
        <w:t xml:space="preserve">etapa de discipulado comprende un </w:t>
      </w:r>
      <w:r w:rsidR="00C622DE" w:rsidRPr="002E3E4D">
        <w:rPr>
          <w:lang w:val="es-ES_tradnl"/>
        </w:rPr>
        <w:t>periodo</w:t>
      </w:r>
      <w:r w:rsidR="00595F48" w:rsidRPr="002E3E4D">
        <w:rPr>
          <w:lang w:val="es-ES_tradnl"/>
        </w:rPr>
        <w:t xml:space="preserve"> de tres a seis meses, o el tiempo que </w:t>
      </w:r>
      <w:r w:rsidR="00C622DE" w:rsidRPr="002E3E4D">
        <w:rPr>
          <w:lang w:val="es-ES_tradnl"/>
        </w:rPr>
        <w:t xml:space="preserve">se </w:t>
      </w:r>
      <w:r w:rsidR="00595F48" w:rsidRPr="002E3E4D">
        <w:rPr>
          <w:lang w:val="es-ES_tradnl"/>
        </w:rPr>
        <w:t>crea conveniente</w:t>
      </w:r>
      <w:r w:rsidR="00C622DE" w:rsidRPr="002E3E4D">
        <w:rPr>
          <w:lang w:val="es-ES_tradnl"/>
        </w:rPr>
        <w:t xml:space="preserve">, según como haya avanzado con la exposición del material y la comprensión </w:t>
      </w:r>
      <w:r w:rsidR="009345BD" w:rsidRPr="002E3E4D">
        <w:rPr>
          <w:lang w:val="es-ES_tradnl"/>
        </w:rPr>
        <w:t>de parte</w:t>
      </w:r>
      <w:r w:rsidR="00C622DE" w:rsidRPr="002E3E4D">
        <w:rPr>
          <w:lang w:val="es-ES_tradnl"/>
        </w:rPr>
        <w:t xml:space="preserve"> de los alumnos de la clase de discipulado. </w:t>
      </w:r>
      <w:r w:rsidR="00595F48" w:rsidRPr="002E3E4D">
        <w:rPr>
          <w:lang w:val="es-ES_tradnl"/>
        </w:rPr>
        <w:t xml:space="preserve"> Al finalizar esta etapa, el nuevo creyente tendrá la oportunidad de decidir si quiere </w:t>
      </w:r>
      <w:r w:rsidR="00C622DE" w:rsidRPr="002E3E4D">
        <w:rPr>
          <w:lang w:val="es-ES_tradnl"/>
        </w:rPr>
        <w:t xml:space="preserve">o no </w:t>
      </w:r>
      <w:r w:rsidR="00595F48" w:rsidRPr="002E3E4D">
        <w:rPr>
          <w:lang w:val="es-ES_tradnl"/>
        </w:rPr>
        <w:t xml:space="preserve">ser bautizado. </w:t>
      </w:r>
      <w:r w:rsidR="00272C2B">
        <w:rPr>
          <w:lang w:val="es-ES_tradnl"/>
        </w:rPr>
        <w:t>Las lecciones son las siguientes:</w:t>
      </w:r>
    </w:p>
    <w:p w14:paraId="0F86C3BE" w14:textId="77777777" w:rsidR="00595F48" w:rsidRPr="002E3E4D" w:rsidRDefault="00595F48" w:rsidP="00272C2B">
      <w:pPr>
        <w:pStyle w:val="ListNumber3"/>
        <w:rPr>
          <w:lang w:val="es-ES_tradnl"/>
        </w:rPr>
      </w:pPr>
      <w:r w:rsidRPr="002E3E4D">
        <w:rPr>
          <w:lang w:val="es-ES_tradnl"/>
        </w:rPr>
        <w:t>Arrepentimiento y perdón de pecados</w:t>
      </w:r>
    </w:p>
    <w:p w14:paraId="78293368" w14:textId="77777777" w:rsidR="00595F48" w:rsidRPr="002E3E4D" w:rsidRDefault="00595F48" w:rsidP="00272C2B">
      <w:pPr>
        <w:pStyle w:val="ListNumber3"/>
        <w:rPr>
          <w:lang w:val="es-ES_tradnl"/>
        </w:rPr>
      </w:pPr>
      <w:r w:rsidRPr="002E3E4D">
        <w:rPr>
          <w:lang w:val="es-ES_tradnl"/>
        </w:rPr>
        <w:t>El nuevo nacimiento</w:t>
      </w:r>
    </w:p>
    <w:p w14:paraId="1C667316" w14:textId="77777777" w:rsidR="00595F48" w:rsidRPr="002E3E4D" w:rsidRDefault="00595F48" w:rsidP="00272C2B">
      <w:pPr>
        <w:pStyle w:val="ListNumber3"/>
        <w:rPr>
          <w:lang w:val="es-ES_tradnl"/>
        </w:rPr>
      </w:pPr>
      <w:r w:rsidRPr="002E3E4D">
        <w:rPr>
          <w:lang w:val="es-ES_tradnl"/>
        </w:rPr>
        <w:t>La presencia del Espíritu Santo</w:t>
      </w:r>
    </w:p>
    <w:p w14:paraId="07B1B9DD" w14:textId="77777777" w:rsidR="00595F48" w:rsidRPr="002E3E4D" w:rsidRDefault="00595F48" w:rsidP="00272C2B">
      <w:pPr>
        <w:pStyle w:val="ListNumber3"/>
        <w:rPr>
          <w:lang w:val="es-ES_tradnl"/>
        </w:rPr>
      </w:pPr>
      <w:r w:rsidRPr="002E3E4D">
        <w:rPr>
          <w:lang w:val="es-ES_tradnl"/>
        </w:rPr>
        <w:t xml:space="preserve">La Biblia y la Oración </w:t>
      </w:r>
    </w:p>
    <w:p w14:paraId="72BC99EE" w14:textId="77777777" w:rsidR="00595F48" w:rsidRPr="002E3E4D" w:rsidRDefault="00595F48" w:rsidP="00272C2B">
      <w:pPr>
        <w:pStyle w:val="ListNumber3"/>
        <w:rPr>
          <w:lang w:val="es-ES_tradnl"/>
        </w:rPr>
      </w:pPr>
      <w:r w:rsidRPr="002E3E4D">
        <w:rPr>
          <w:lang w:val="es-ES_tradnl"/>
        </w:rPr>
        <w:t>La casa de Oración</w:t>
      </w:r>
    </w:p>
    <w:p w14:paraId="7F2BC304" w14:textId="77777777" w:rsidR="00595F48" w:rsidRPr="002E3E4D" w:rsidRDefault="00595F48" w:rsidP="00272C2B">
      <w:pPr>
        <w:pStyle w:val="ListNumber3"/>
        <w:rPr>
          <w:lang w:val="es-ES_tradnl"/>
        </w:rPr>
      </w:pPr>
      <w:r w:rsidRPr="002E3E4D">
        <w:rPr>
          <w:lang w:val="es-ES_tradnl"/>
        </w:rPr>
        <w:t>La membresía en la Iglesia</w:t>
      </w:r>
    </w:p>
    <w:p w14:paraId="486C4EB4" w14:textId="77777777" w:rsidR="00595F48" w:rsidRPr="002E3E4D" w:rsidRDefault="00595F48" w:rsidP="00272C2B">
      <w:pPr>
        <w:pStyle w:val="ListNumber3"/>
        <w:rPr>
          <w:lang w:val="es-ES_tradnl"/>
        </w:rPr>
      </w:pPr>
      <w:r w:rsidRPr="002E3E4D">
        <w:rPr>
          <w:lang w:val="es-ES_tradnl"/>
        </w:rPr>
        <w:t>Plan financiero para la Iglesia</w:t>
      </w:r>
    </w:p>
    <w:p w14:paraId="6DF426C2" w14:textId="27649E24" w:rsidR="00806959" w:rsidRPr="002E3E4D" w:rsidRDefault="00806959" w:rsidP="00272C2B">
      <w:pPr>
        <w:pStyle w:val="ListNumber3"/>
        <w:rPr>
          <w:lang w:val="es-ES_tradnl"/>
        </w:rPr>
      </w:pPr>
      <w:r w:rsidRPr="002E3E4D">
        <w:rPr>
          <w:lang w:val="es-ES_tradnl"/>
        </w:rPr>
        <w:t xml:space="preserve">¿Por qué somos </w:t>
      </w:r>
      <w:r w:rsidR="00CD2B77" w:rsidRPr="002E3E4D">
        <w:rPr>
          <w:lang w:val="es-ES_tradnl"/>
        </w:rPr>
        <w:t>evangélicos</w:t>
      </w:r>
      <w:r w:rsidRPr="002E3E4D">
        <w:rPr>
          <w:lang w:val="es-ES_tradnl"/>
        </w:rPr>
        <w:t>?</w:t>
      </w:r>
    </w:p>
    <w:p w14:paraId="78FEEFA6" w14:textId="1013F17C" w:rsidR="00806959" w:rsidRPr="002E3E4D" w:rsidRDefault="00806959" w:rsidP="00272C2B">
      <w:pPr>
        <w:pStyle w:val="ListNumber3"/>
        <w:rPr>
          <w:lang w:val="es-ES_tradnl"/>
        </w:rPr>
      </w:pPr>
      <w:r w:rsidRPr="002E3E4D">
        <w:rPr>
          <w:lang w:val="es-ES_tradnl"/>
        </w:rPr>
        <w:t>¿Por qué somos Iglesia del Nazareno?</w:t>
      </w:r>
    </w:p>
    <w:p w14:paraId="3D65E0D3" w14:textId="73AFB9B8" w:rsidR="00806959" w:rsidRPr="002E3E4D" w:rsidRDefault="00806959" w:rsidP="00272C2B">
      <w:pPr>
        <w:pStyle w:val="ListNumber3"/>
        <w:rPr>
          <w:lang w:val="es-ES_tradnl"/>
        </w:rPr>
      </w:pPr>
      <w:r w:rsidRPr="002E3E4D">
        <w:rPr>
          <w:lang w:val="es-ES_tradnl"/>
        </w:rPr>
        <w:t xml:space="preserve">¿Por qué guardamos el domingo? </w:t>
      </w:r>
    </w:p>
    <w:p w14:paraId="4DF76CDC" w14:textId="77777777" w:rsidR="00595F48" w:rsidRPr="002E3E4D" w:rsidRDefault="00595F48" w:rsidP="00272C2B">
      <w:pPr>
        <w:pStyle w:val="ListNumber3"/>
        <w:rPr>
          <w:lang w:val="es-ES_tradnl"/>
        </w:rPr>
      </w:pPr>
      <w:r w:rsidRPr="002E3E4D">
        <w:rPr>
          <w:lang w:val="es-ES_tradnl"/>
        </w:rPr>
        <w:t>Santa Cena</w:t>
      </w:r>
    </w:p>
    <w:p w14:paraId="587CE66F" w14:textId="77777777" w:rsidR="00595F48" w:rsidRPr="002E3E4D" w:rsidRDefault="00595F48" w:rsidP="00272C2B">
      <w:pPr>
        <w:pStyle w:val="ListNumber3"/>
        <w:rPr>
          <w:lang w:val="es-ES_tradnl"/>
        </w:rPr>
      </w:pPr>
      <w:r w:rsidRPr="002E3E4D">
        <w:rPr>
          <w:lang w:val="es-ES_tradnl"/>
        </w:rPr>
        <w:t>El bautismo</w:t>
      </w:r>
    </w:p>
    <w:p w14:paraId="7DD0964C" w14:textId="55F3B265" w:rsidR="00F35551" w:rsidRPr="002E3E4D" w:rsidRDefault="00F35551" w:rsidP="007A651A">
      <w:pPr>
        <w:pStyle w:val="Heading3"/>
        <w:rPr>
          <w:lang w:val="es-ES_tradnl"/>
        </w:rPr>
      </w:pPr>
      <w:r w:rsidRPr="002E3E4D">
        <w:rPr>
          <w:lang w:val="es-ES_tradnl"/>
        </w:rPr>
        <w:lastRenderedPageBreak/>
        <w:t>Fase II</w:t>
      </w:r>
      <w:r w:rsidR="004A14D3" w:rsidRPr="002E3E4D">
        <w:rPr>
          <w:lang w:val="es-ES_tradnl"/>
        </w:rPr>
        <w:t xml:space="preserve"> del Discipulado “Lo que Creemos”</w:t>
      </w:r>
    </w:p>
    <w:p w14:paraId="408CD1AC" w14:textId="77777777" w:rsidR="00272C2B" w:rsidRPr="00272C2B" w:rsidRDefault="00F35551" w:rsidP="00272C2B">
      <w:pPr>
        <w:rPr>
          <w:rStyle w:val="highlight40729"/>
          <w:color w:val="202638"/>
          <w:lang w:val="es-ES_tradnl"/>
        </w:rPr>
      </w:pPr>
      <w:r w:rsidRPr="002E3E4D">
        <w:rPr>
          <w:lang w:val="es-ES_tradnl"/>
        </w:rPr>
        <w:t xml:space="preserve">En esta </w:t>
      </w:r>
      <w:r w:rsidR="00595F48" w:rsidRPr="002E3E4D">
        <w:rPr>
          <w:lang w:val="es-ES_tradnl"/>
        </w:rPr>
        <w:t xml:space="preserve">segunda </w:t>
      </w:r>
      <w:r w:rsidR="00162795" w:rsidRPr="002E3E4D">
        <w:rPr>
          <w:lang w:val="es-ES_tradnl"/>
        </w:rPr>
        <w:t xml:space="preserve">fase de discipulado el propósito es ayudarle al </w:t>
      </w:r>
      <w:r w:rsidR="00536617" w:rsidRPr="002E3E4D">
        <w:rPr>
          <w:lang w:val="es-ES_tradnl"/>
        </w:rPr>
        <w:t>discípulo</w:t>
      </w:r>
      <w:r w:rsidR="00162795" w:rsidRPr="002E3E4D">
        <w:rPr>
          <w:lang w:val="es-ES_tradnl"/>
        </w:rPr>
        <w:t xml:space="preserve"> a conocer las creencias o doctrinas bíblicas que la organización </w:t>
      </w:r>
      <w:r w:rsidR="00C622DE" w:rsidRPr="002E3E4D">
        <w:rPr>
          <w:lang w:val="es-ES_tradnl"/>
        </w:rPr>
        <w:t xml:space="preserve">nazarena </w:t>
      </w:r>
      <w:r w:rsidR="00595F48" w:rsidRPr="002E3E4D">
        <w:rPr>
          <w:lang w:val="es-ES_tradnl"/>
        </w:rPr>
        <w:t>sostiene en</w:t>
      </w:r>
      <w:r w:rsidR="00162795" w:rsidRPr="002E3E4D">
        <w:rPr>
          <w:lang w:val="es-ES_tradnl"/>
        </w:rPr>
        <w:t xml:space="preserve"> sus artículos de fe. Los artículos de fe </w:t>
      </w:r>
      <w:r w:rsidR="00C622DE" w:rsidRPr="002E3E4D">
        <w:rPr>
          <w:lang w:val="es-ES_tradnl"/>
        </w:rPr>
        <w:t xml:space="preserve">serán </w:t>
      </w:r>
      <w:r w:rsidR="00162795" w:rsidRPr="002E3E4D">
        <w:rPr>
          <w:lang w:val="es-ES_tradnl"/>
        </w:rPr>
        <w:t xml:space="preserve">desarrollados de una manera entendible y asequible a la vida del nuevo creyente o </w:t>
      </w:r>
      <w:r w:rsidR="00536617" w:rsidRPr="002E3E4D">
        <w:rPr>
          <w:lang w:val="es-ES_tradnl"/>
        </w:rPr>
        <w:t xml:space="preserve">a </w:t>
      </w:r>
      <w:r w:rsidR="00162795" w:rsidRPr="002E3E4D">
        <w:rPr>
          <w:lang w:val="es-ES_tradnl"/>
        </w:rPr>
        <w:t xml:space="preserve">alguien que recién se incorpora a la </w:t>
      </w:r>
      <w:r w:rsidR="00E15D04" w:rsidRPr="002E3E4D">
        <w:rPr>
          <w:lang w:val="es-ES_tradnl"/>
        </w:rPr>
        <w:t>denominación</w:t>
      </w:r>
      <w:r w:rsidR="00162795" w:rsidRPr="002E3E4D">
        <w:rPr>
          <w:lang w:val="es-ES_tradnl"/>
        </w:rPr>
        <w:t xml:space="preserve"> </w:t>
      </w:r>
      <w:r w:rsidR="00595F48" w:rsidRPr="002E3E4D">
        <w:rPr>
          <w:lang w:val="es-ES_tradnl"/>
        </w:rPr>
        <w:t>I</w:t>
      </w:r>
      <w:r w:rsidR="00162795" w:rsidRPr="002E3E4D">
        <w:rPr>
          <w:lang w:val="es-ES_tradnl"/>
        </w:rPr>
        <w:t xml:space="preserve">glesia del </w:t>
      </w:r>
      <w:r w:rsidR="00595F48" w:rsidRPr="002E3E4D">
        <w:rPr>
          <w:lang w:val="es-ES_tradnl"/>
        </w:rPr>
        <w:t>N</w:t>
      </w:r>
      <w:r w:rsidR="00162795" w:rsidRPr="002E3E4D">
        <w:rPr>
          <w:lang w:val="es-ES_tradnl"/>
        </w:rPr>
        <w:t xml:space="preserve">azareno. </w:t>
      </w:r>
      <w:r w:rsidR="00272C2B">
        <w:rPr>
          <w:lang w:val="es-ES_tradnl"/>
        </w:rPr>
        <w:t>Las lecciones son las siguientes:</w:t>
      </w:r>
    </w:p>
    <w:p w14:paraId="63E3306A" w14:textId="76632D71" w:rsidR="00162795" w:rsidRPr="002E3E4D" w:rsidRDefault="00162795" w:rsidP="00623E6D">
      <w:pPr>
        <w:pStyle w:val="ListNumber3"/>
        <w:numPr>
          <w:ilvl w:val="0"/>
          <w:numId w:val="35"/>
        </w:numPr>
      </w:pPr>
      <w:r w:rsidRPr="002E3E4D">
        <w:t>El Dios Trino</w:t>
      </w:r>
    </w:p>
    <w:p w14:paraId="55D3457B" w14:textId="317F65F1" w:rsidR="00162795" w:rsidRPr="002E3E4D" w:rsidRDefault="00162795" w:rsidP="00272C2B">
      <w:pPr>
        <w:pStyle w:val="ListNumber3"/>
      </w:pPr>
      <w:r w:rsidRPr="002E3E4D">
        <w:t>Jesucristo</w:t>
      </w:r>
    </w:p>
    <w:p w14:paraId="7F76AAEF" w14:textId="7FD94CB5" w:rsidR="00162795" w:rsidRPr="002E3E4D" w:rsidRDefault="00A008FE" w:rsidP="00272C2B">
      <w:pPr>
        <w:pStyle w:val="ListNumber3"/>
      </w:pPr>
      <w:r w:rsidRPr="002E3E4D">
        <w:t>E</w:t>
      </w:r>
      <w:r w:rsidR="00E00CF0" w:rsidRPr="002E3E4D">
        <w:t>l</w:t>
      </w:r>
      <w:r w:rsidRPr="002E3E4D">
        <w:t xml:space="preserve"> Espíritu Santo</w:t>
      </w:r>
    </w:p>
    <w:p w14:paraId="51B094CD" w14:textId="5D2949DA" w:rsidR="00A008FE" w:rsidRPr="002E3E4D" w:rsidRDefault="00A008FE" w:rsidP="00272C2B">
      <w:pPr>
        <w:pStyle w:val="ListNumber3"/>
      </w:pPr>
      <w:r w:rsidRPr="002E3E4D">
        <w:t>Las Sagradas Escrituras</w:t>
      </w:r>
    </w:p>
    <w:p w14:paraId="5D404FB8" w14:textId="77777777" w:rsidR="00A008FE" w:rsidRPr="002E3E4D" w:rsidRDefault="00A008FE" w:rsidP="00272C2B">
      <w:pPr>
        <w:pStyle w:val="ListNumber3"/>
      </w:pPr>
      <w:r w:rsidRPr="002E3E4D">
        <w:t>El Pecado Original y Persona</w:t>
      </w:r>
    </w:p>
    <w:p w14:paraId="1E94ECE2" w14:textId="177B9996" w:rsidR="00A008FE" w:rsidRPr="002E3E4D" w:rsidRDefault="00A008FE" w:rsidP="00272C2B">
      <w:pPr>
        <w:pStyle w:val="ListNumber3"/>
      </w:pPr>
      <w:r w:rsidRPr="002E3E4D">
        <w:t>La Expiación</w:t>
      </w:r>
    </w:p>
    <w:p w14:paraId="6A9B9911" w14:textId="327066F8" w:rsidR="00A008FE" w:rsidRPr="002E3E4D" w:rsidRDefault="00A008FE" w:rsidP="00272C2B">
      <w:pPr>
        <w:pStyle w:val="ListNumber3"/>
      </w:pPr>
      <w:r w:rsidRPr="002E3E4D">
        <w:t xml:space="preserve">La Gracia Preveniente – Libre Albedrio </w:t>
      </w:r>
    </w:p>
    <w:p w14:paraId="6F4F6654" w14:textId="46B44F8A" w:rsidR="00A008FE" w:rsidRPr="002E3E4D" w:rsidRDefault="00CA463F" w:rsidP="00272C2B">
      <w:pPr>
        <w:pStyle w:val="ListNumber3"/>
      </w:pPr>
      <w:r w:rsidRPr="002E3E4D">
        <w:t>El Arrepentimiento</w:t>
      </w:r>
    </w:p>
    <w:p w14:paraId="5D123BF4" w14:textId="5B0C5117" w:rsidR="00A008FE" w:rsidRPr="002E3E4D" w:rsidRDefault="00CA463F" w:rsidP="00272C2B">
      <w:pPr>
        <w:pStyle w:val="ListNumber3"/>
      </w:pPr>
      <w:r w:rsidRPr="002E3E4D">
        <w:t xml:space="preserve">La Justificación, la Regeneración y la Adopción </w:t>
      </w:r>
    </w:p>
    <w:p w14:paraId="5F7777D0" w14:textId="7D5D7D2A" w:rsidR="00A008FE" w:rsidRPr="002E3E4D" w:rsidRDefault="00CA463F" w:rsidP="00272C2B">
      <w:pPr>
        <w:pStyle w:val="ListNumber3"/>
      </w:pPr>
      <w:r w:rsidRPr="002E3E4D">
        <w:t xml:space="preserve">La Entera Santificación – Santidad cristiana </w:t>
      </w:r>
    </w:p>
    <w:p w14:paraId="73AA9F26" w14:textId="39B16822" w:rsidR="00A008FE" w:rsidRPr="002E3E4D" w:rsidRDefault="00CA463F" w:rsidP="00272C2B">
      <w:pPr>
        <w:pStyle w:val="ListNumber3"/>
      </w:pPr>
      <w:r w:rsidRPr="002E3E4D">
        <w:t>La Iglesia</w:t>
      </w:r>
    </w:p>
    <w:p w14:paraId="65F4B6BE" w14:textId="6B68F9E2" w:rsidR="00CA463F" w:rsidRPr="002E3E4D" w:rsidRDefault="00CA463F" w:rsidP="00272C2B">
      <w:pPr>
        <w:pStyle w:val="ListNumber3"/>
      </w:pPr>
      <w:r w:rsidRPr="002E3E4D">
        <w:t>El Bautismo</w:t>
      </w:r>
    </w:p>
    <w:p w14:paraId="354736D5" w14:textId="05B37C07" w:rsidR="00CA463F" w:rsidRPr="002E3E4D" w:rsidRDefault="00CA463F" w:rsidP="00272C2B">
      <w:pPr>
        <w:pStyle w:val="ListNumber3"/>
      </w:pPr>
      <w:r w:rsidRPr="002E3E4D">
        <w:t>La Santa Cena del Señor</w:t>
      </w:r>
    </w:p>
    <w:p w14:paraId="51976ABB" w14:textId="2F6644FD" w:rsidR="00CA463F" w:rsidRPr="002E3E4D" w:rsidRDefault="00CA463F" w:rsidP="00272C2B">
      <w:pPr>
        <w:pStyle w:val="ListNumber3"/>
      </w:pPr>
      <w:r w:rsidRPr="002E3E4D">
        <w:t>La Sanidad Divina</w:t>
      </w:r>
    </w:p>
    <w:p w14:paraId="0171640D" w14:textId="6FD4F2BD" w:rsidR="00CA463F" w:rsidRPr="002E3E4D" w:rsidRDefault="00CA463F" w:rsidP="00272C2B">
      <w:pPr>
        <w:pStyle w:val="ListNumber3"/>
      </w:pPr>
      <w:r w:rsidRPr="002E3E4D">
        <w:t>La. Segunda Venida de Cristo</w:t>
      </w:r>
    </w:p>
    <w:p w14:paraId="57712BED" w14:textId="283B1B2A" w:rsidR="00CA463F" w:rsidRPr="002E3E4D" w:rsidRDefault="00CA463F" w:rsidP="00272C2B">
      <w:pPr>
        <w:pStyle w:val="ListNumber3"/>
      </w:pPr>
      <w:r w:rsidRPr="002E3E4D">
        <w:t xml:space="preserve">La Resurrección, el Juicio, y el Destino. </w:t>
      </w:r>
    </w:p>
    <w:p w14:paraId="588ECAB2" w14:textId="77777777" w:rsidR="00272C2B" w:rsidRDefault="00272C2B">
      <w:pPr>
        <w:widowControl/>
        <w:spacing w:line="240" w:lineRule="auto"/>
        <w:ind w:firstLine="0"/>
        <w:rPr>
          <w:b/>
          <w:bCs/>
        </w:rPr>
      </w:pPr>
      <w:r>
        <w:rPr>
          <w:b/>
          <w:bCs/>
        </w:rPr>
        <w:br w:type="page"/>
      </w:r>
    </w:p>
    <w:p w14:paraId="20EF100F" w14:textId="7F4D0269" w:rsidR="002C2175" w:rsidRPr="002E3E4D" w:rsidRDefault="002C2175" w:rsidP="007A651A">
      <w:pPr>
        <w:pStyle w:val="Heading3"/>
      </w:pPr>
      <w:r w:rsidRPr="002E3E4D">
        <w:lastRenderedPageBreak/>
        <w:t>Fase III</w:t>
      </w:r>
      <w:r w:rsidR="004A14D3" w:rsidRPr="002E3E4D">
        <w:t xml:space="preserve"> del Discipulado “Sal y Luz”</w:t>
      </w:r>
    </w:p>
    <w:p w14:paraId="503161FF" w14:textId="63BFCB8D" w:rsidR="002C2175" w:rsidRPr="002E3E4D" w:rsidRDefault="002C2175" w:rsidP="00272C2B">
      <w:r w:rsidRPr="002E3E4D">
        <w:t xml:space="preserve">En esta </w:t>
      </w:r>
      <w:r w:rsidR="00536617" w:rsidRPr="002E3E4D">
        <w:t xml:space="preserve">tercera </w:t>
      </w:r>
      <w:r w:rsidRPr="002E3E4D">
        <w:t xml:space="preserve">fase </w:t>
      </w:r>
      <w:r w:rsidR="00E00CF0" w:rsidRPr="002E3E4D">
        <w:t xml:space="preserve">de discipulado </w:t>
      </w:r>
      <w:r w:rsidRPr="002E3E4D">
        <w:t xml:space="preserve">participan todos aquellos que tienen </w:t>
      </w:r>
      <w:r w:rsidR="00E00CF0" w:rsidRPr="002E3E4D">
        <w:t>interés</w:t>
      </w:r>
      <w:r w:rsidRPr="002E3E4D">
        <w:t xml:space="preserve"> de conocer</w:t>
      </w:r>
      <w:r w:rsidR="00E00CF0" w:rsidRPr="002E3E4D">
        <w:t xml:space="preserve"> </w:t>
      </w:r>
      <w:r w:rsidR="009345BD" w:rsidRPr="002E3E4D">
        <w:t>más</w:t>
      </w:r>
      <w:r w:rsidR="00C622DE" w:rsidRPr="002E3E4D">
        <w:t xml:space="preserve"> de cerca </w:t>
      </w:r>
      <w:r w:rsidRPr="002E3E4D">
        <w:t xml:space="preserve">las </w:t>
      </w:r>
      <w:r w:rsidR="00536617" w:rsidRPr="002E3E4D">
        <w:t>enseñanzas</w:t>
      </w:r>
      <w:r w:rsidRPr="002E3E4D">
        <w:t xml:space="preserve"> de </w:t>
      </w:r>
      <w:r w:rsidR="00536617" w:rsidRPr="002E3E4D">
        <w:t>Jesús</w:t>
      </w:r>
      <w:r w:rsidR="00E00CF0" w:rsidRPr="002E3E4D">
        <w:t>, interés de crecer espiritualmente y aprender a vivir la cristiana de una manera practica y sencilla, aprendiendo a obedecer sus enseñanzas</w:t>
      </w:r>
      <w:r w:rsidRPr="002E3E4D">
        <w:t>.</w:t>
      </w:r>
      <w:r w:rsidR="00E00CF0" w:rsidRPr="002E3E4D">
        <w:t xml:space="preserve"> Se requiere que el candidato haya</w:t>
      </w:r>
      <w:r w:rsidR="00536617" w:rsidRPr="002E3E4D">
        <w:t xml:space="preserve"> pasado la fase I y II. </w:t>
      </w:r>
      <w:r w:rsidRPr="002E3E4D">
        <w:t xml:space="preserve"> </w:t>
      </w:r>
    </w:p>
    <w:p w14:paraId="24B0DA66" w14:textId="4FF0C85F" w:rsidR="00AC4BD4" w:rsidRPr="002E3E4D" w:rsidRDefault="00E65816" w:rsidP="00272C2B">
      <w:r w:rsidRPr="002E3E4D">
        <w:t xml:space="preserve">En esta sección tendremos como material de estudio el pasaje </w:t>
      </w:r>
      <w:r w:rsidR="00E00CF0" w:rsidRPr="002E3E4D">
        <w:t xml:space="preserve">bíblico </w:t>
      </w:r>
      <w:r w:rsidRPr="002E3E4D">
        <w:t xml:space="preserve">de </w:t>
      </w:r>
      <w:r w:rsidR="00512AEC" w:rsidRPr="002E3E4D">
        <w:t xml:space="preserve">Mateo </w:t>
      </w:r>
      <w:r w:rsidR="00E00CF0" w:rsidRPr="002E3E4D">
        <w:t>capítulos</w:t>
      </w:r>
      <w:r w:rsidRPr="002E3E4D">
        <w:t xml:space="preserve"> </w:t>
      </w:r>
      <w:r w:rsidR="00512AEC" w:rsidRPr="002E3E4D">
        <w:t xml:space="preserve">5: 13 al </w:t>
      </w:r>
      <w:r w:rsidR="00E00CF0" w:rsidRPr="002E3E4D">
        <w:t xml:space="preserve">capítulo </w:t>
      </w:r>
      <w:r w:rsidRPr="002E3E4D">
        <w:t xml:space="preserve">7:28. </w:t>
      </w:r>
      <w:r w:rsidR="00E00CF0" w:rsidRPr="002E3E4D">
        <w:t xml:space="preserve"> </w:t>
      </w:r>
      <w:r w:rsidR="00512AEC" w:rsidRPr="002E3E4D">
        <w:t xml:space="preserve"> </w:t>
      </w:r>
      <w:r w:rsidRPr="002E3E4D">
        <w:t>P</w:t>
      </w:r>
      <w:r w:rsidR="00512AEC" w:rsidRPr="002E3E4D">
        <w:t>asaje consider</w:t>
      </w:r>
      <w:r w:rsidR="00E00CF0" w:rsidRPr="002E3E4D">
        <w:t>ado</w:t>
      </w:r>
      <w:r w:rsidR="00512AEC" w:rsidRPr="002E3E4D">
        <w:t xml:space="preserve"> clave para el inicio de</w:t>
      </w:r>
      <w:r w:rsidR="00FC0B10" w:rsidRPr="002E3E4D">
        <w:t xml:space="preserve"> </w:t>
      </w:r>
      <w:r w:rsidR="00E00CF0" w:rsidRPr="002E3E4D">
        <w:t xml:space="preserve">capacitación de discípulos obedientes al mandato de </w:t>
      </w:r>
      <w:r w:rsidR="00AC4BD4" w:rsidRPr="002E3E4D">
        <w:t>Jesús</w:t>
      </w:r>
      <w:r w:rsidR="00FC0B10" w:rsidRPr="002E3E4D">
        <w:t xml:space="preserve">. </w:t>
      </w:r>
    </w:p>
    <w:p w14:paraId="02CBCB50" w14:textId="4A9D988C" w:rsidR="00E65816" w:rsidRPr="002E3E4D" w:rsidRDefault="00E00CF0" w:rsidP="00272C2B">
      <w:r w:rsidRPr="002E3E4D">
        <w:t>Jesús</w:t>
      </w:r>
      <w:r w:rsidR="00FC0B10" w:rsidRPr="002E3E4D">
        <w:t xml:space="preserve"> </w:t>
      </w:r>
      <w:r w:rsidRPr="002E3E4D">
        <w:t>dirigiéndose</w:t>
      </w:r>
      <w:r w:rsidR="00FC0B10" w:rsidRPr="002E3E4D">
        <w:t xml:space="preserve"> a sus </w:t>
      </w:r>
      <w:r w:rsidRPr="002E3E4D">
        <w:t>discípulos</w:t>
      </w:r>
      <w:r w:rsidR="00FC0B10" w:rsidRPr="002E3E4D">
        <w:t xml:space="preserve"> les dice “vosotros sois la sal de la tierra” </w:t>
      </w:r>
      <w:r w:rsidR="00AC4BD4" w:rsidRPr="002E3E4D">
        <w:t>Jesús</w:t>
      </w:r>
      <w:r w:rsidR="00FC0B10" w:rsidRPr="002E3E4D">
        <w:t xml:space="preserve"> </w:t>
      </w:r>
      <w:r w:rsidR="009345BD" w:rsidRPr="002E3E4D">
        <w:t>está</w:t>
      </w:r>
      <w:r w:rsidR="00FC0B10" w:rsidRPr="002E3E4D">
        <w:t xml:space="preserve"> usando un elemento </w:t>
      </w:r>
      <w:r w:rsidR="00AC4BD4" w:rsidRPr="002E3E4D">
        <w:t>esencial</w:t>
      </w:r>
      <w:r w:rsidR="00FC0B10" w:rsidRPr="002E3E4D">
        <w:t xml:space="preserve"> en la vida de la gente, ingrediente </w:t>
      </w:r>
      <w:r w:rsidR="00AC4BD4" w:rsidRPr="002E3E4D">
        <w:t>sazonador</w:t>
      </w:r>
      <w:r w:rsidR="00FC0B10" w:rsidRPr="002E3E4D">
        <w:t xml:space="preserve"> que le </w:t>
      </w:r>
      <w:r w:rsidR="007877CC" w:rsidRPr="002E3E4D">
        <w:t xml:space="preserve">da </w:t>
      </w:r>
      <w:r w:rsidR="00FC0B10" w:rsidRPr="002E3E4D">
        <w:t>gusto</w:t>
      </w:r>
      <w:r w:rsidR="00AC4BD4" w:rsidRPr="002E3E4D">
        <w:t xml:space="preserve"> y sabor</w:t>
      </w:r>
      <w:r w:rsidR="00FC0B10" w:rsidRPr="002E3E4D">
        <w:t xml:space="preserve"> a la comida, elemento usado como figura comparativa con los </w:t>
      </w:r>
      <w:r w:rsidR="00AC4BD4" w:rsidRPr="002E3E4D">
        <w:t>discípulos</w:t>
      </w:r>
      <w:r w:rsidR="00FC0B10" w:rsidRPr="002E3E4D">
        <w:t xml:space="preserve"> de </w:t>
      </w:r>
      <w:r w:rsidR="00AC4BD4" w:rsidRPr="002E3E4D">
        <w:t>Jesús</w:t>
      </w:r>
      <w:r w:rsidR="00FC0B10" w:rsidRPr="002E3E4D">
        <w:t xml:space="preserve">. Si la sal pierde su sabor no sirve para nada dice el </w:t>
      </w:r>
      <w:r w:rsidR="009345BD" w:rsidRPr="002E3E4D">
        <w:t>Señor, es</w:t>
      </w:r>
      <w:r w:rsidR="00FC0B10" w:rsidRPr="002E3E4D">
        <w:t xml:space="preserve"> </w:t>
      </w:r>
      <w:r w:rsidR="00AC4BD4" w:rsidRPr="002E3E4D">
        <w:t>echada</w:t>
      </w:r>
      <w:r w:rsidR="00FC0B10" w:rsidRPr="002E3E4D">
        <w:t xml:space="preserve"> fuera para ser pisoteada. Si el </w:t>
      </w:r>
      <w:r w:rsidR="00AC4BD4" w:rsidRPr="002E3E4D">
        <w:t>discípulo</w:t>
      </w:r>
      <w:r w:rsidR="00FC0B10" w:rsidRPr="002E3E4D">
        <w:t xml:space="preserve"> pierde su sabor de cristiandad </w:t>
      </w:r>
      <w:r w:rsidR="00AC4BD4" w:rsidRPr="002E3E4D">
        <w:t>será</w:t>
      </w:r>
      <w:r w:rsidR="007877CC" w:rsidRPr="002E3E4D">
        <w:t xml:space="preserve"> como la sal que ha perdido su salinidad, en la cultura oriental la sal estaba mezclada con yerbas y si en </w:t>
      </w:r>
      <w:r w:rsidR="00AC4BD4" w:rsidRPr="002E3E4D">
        <w:t>algún</w:t>
      </w:r>
      <w:r w:rsidR="007877CC" w:rsidRPr="002E3E4D">
        <w:t xml:space="preserve"> momento </w:t>
      </w:r>
      <w:r w:rsidR="009345BD" w:rsidRPr="002E3E4D">
        <w:t>perdía</w:t>
      </w:r>
      <w:r w:rsidR="007877CC" w:rsidRPr="002E3E4D">
        <w:t xml:space="preserve"> su sabor no </w:t>
      </w:r>
      <w:r w:rsidR="009345BD" w:rsidRPr="002E3E4D">
        <w:t>sería</w:t>
      </w:r>
      <w:r w:rsidR="007877CC" w:rsidRPr="002E3E4D">
        <w:t xml:space="preserve"> </w:t>
      </w:r>
      <w:r w:rsidR="009345BD" w:rsidRPr="002E3E4D">
        <w:t>más</w:t>
      </w:r>
      <w:r w:rsidR="007877CC" w:rsidRPr="002E3E4D">
        <w:t xml:space="preserve"> tomada en cuenta</w:t>
      </w:r>
      <w:r w:rsidR="00E65816" w:rsidRPr="002E3E4D">
        <w:t xml:space="preserve">, será pisoteada por los hombres. </w:t>
      </w:r>
    </w:p>
    <w:p w14:paraId="4DC110EB" w14:textId="448ADA61" w:rsidR="001A6C39" w:rsidRPr="002E3E4D" w:rsidRDefault="007877CC" w:rsidP="00272C2B">
      <w:r w:rsidRPr="002E3E4D">
        <w:t xml:space="preserve"> </w:t>
      </w:r>
      <w:r w:rsidR="00E65816" w:rsidRPr="002E3E4D">
        <w:t>Jesús</w:t>
      </w:r>
      <w:r w:rsidR="001A6C39" w:rsidRPr="002E3E4D">
        <w:t xml:space="preserve"> </w:t>
      </w:r>
      <w:r w:rsidR="00E65816" w:rsidRPr="002E3E4D">
        <w:t>también</w:t>
      </w:r>
      <w:r w:rsidR="001A6C39" w:rsidRPr="002E3E4D">
        <w:t xml:space="preserve"> le dice “vosotros sois la luz del mundo”</w:t>
      </w:r>
      <w:r w:rsidR="005F61FB" w:rsidRPr="002E3E4D">
        <w:t xml:space="preserve"> y usa dos imágenes para explicar a la </w:t>
      </w:r>
      <w:r w:rsidR="00AC4BD4" w:rsidRPr="002E3E4D">
        <w:t>misión</w:t>
      </w:r>
      <w:r w:rsidR="005F61FB" w:rsidRPr="002E3E4D">
        <w:t xml:space="preserve"> que han sido llamados a ser en la tierra; les dice que una ciudad edificada en una colina </w:t>
      </w:r>
      <w:r w:rsidR="009345BD" w:rsidRPr="002E3E4D">
        <w:t>no</w:t>
      </w:r>
      <w:r w:rsidR="005F61FB" w:rsidRPr="002E3E4D">
        <w:t xml:space="preserve"> se puede ocultar y prender un candil o vela no es para ponerlo debajo de la cama, sino en la parte alta, en el candelero para que alumbre. </w:t>
      </w:r>
      <w:r w:rsidR="00AC4BD4" w:rsidRPr="002E3E4D">
        <w:t>Jesús</w:t>
      </w:r>
      <w:r w:rsidR="005F61FB" w:rsidRPr="002E3E4D">
        <w:t xml:space="preserve"> dice </w:t>
      </w:r>
      <w:r w:rsidR="00AC4BD4" w:rsidRPr="002E3E4D">
        <w:t>así</w:t>
      </w:r>
      <w:r w:rsidR="005F61FB" w:rsidRPr="002E3E4D">
        <w:t xml:space="preserve"> alumbre vuestra luz delante de los hombres para que vean vuestras buenas obras, y glorifique</w:t>
      </w:r>
      <w:r w:rsidR="009345BD">
        <w:t>n</w:t>
      </w:r>
      <w:r w:rsidR="005F61FB" w:rsidRPr="002E3E4D">
        <w:t xml:space="preserve"> a vuestro Padre. </w:t>
      </w:r>
    </w:p>
    <w:p w14:paraId="6C8EF404" w14:textId="3B60A553" w:rsidR="00142CF2" w:rsidRPr="002E3E4D" w:rsidRDefault="00AC4BD4" w:rsidP="00272C2B">
      <w:r w:rsidRPr="002E3E4D">
        <w:t>Jesús</w:t>
      </w:r>
      <w:r w:rsidR="00142CF2" w:rsidRPr="002E3E4D">
        <w:t xml:space="preserve"> hablo de </w:t>
      </w:r>
      <w:r w:rsidR="009345BD" w:rsidRPr="002E3E4D">
        <w:t>sí</w:t>
      </w:r>
      <w:r w:rsidR="00142CF2" w:rsidRPr="002E3E4D">
        <w:t xml:space="preserve"> mismo como la luz, </w:t>
      </w:r>
      <w:r w:rsidR="009345BD" w:rsidRPr="002E3E4D">
        <w:t>Él</w:t>
      </w:r>
      <w:r w:rsidRPr="002E3E4D">
        <w:t xml:space="preserve"> </w:t>
      </w:r>
      <w:r w:rsidR="00142CF2" w:rsidRPr="002E3E4D">
        <w:t xml:space="preserve">es la fuente de luz; los </w:t>
      </w:r>
      <w:r w:rsidRPr="002E3E4D">
        <w:t>discípulos</w:t>
      </w:r>
      <w:r w:rsidR="00142CF2" w:rsidRPr="002E3E4D">
        <w:t xml:space="preserve"> son el reflejo de su Luz. Su </w:t>
      </w:r>
      <w:r w:rsidRPr="002E3E4D">
        <w:t>función</w:t>
      </w:r>
      <w:r w:rsidR="009345BD">
        <w:t xml:space="preserve"> del discípulo</w:t>
      </w:r>
      <w:r w:rsidR="00142CF2" w:rsidRPr="002E3E4D">
        <w:t xml:space="preserve"> es brillar para </w:t>
      </w:r>
      <w:r w:rsidRPr="002E3E4D">
        <w:t>E</w:t>
      </w:r>
      <w:r w:rsidR="00142CF2" w:rsidRPr="002E3E4D">
        <w:t xml:space="preserve">l, </w:t>
      </w:r>
      <w:r w:rsidRPr="002E3E4D">
        <w:t>así</w:t>
      </w:r>
      <w:r w:rsidR="00142CF2" w:rsidRPr="002E3E4D">
        <w:t xml:space="preserve"> como la luna refleja la gloria del sol. </w:t>
      </w:r>
      <w:r w:rsidR="00BD0F8B" w:rsidRPr="002E3E4D">
        <w:t xml:space="preserve">El carácter cristiano debe ser la evidencia que hemos </w:t>
      </w:r>
      <w:r w:rsidRPr="002E3E4D">
        <w:t>creído</w:t>
      </w:r>
      <w:r w:rsidR="00BD0F8B" w:rsidRPr="002E3E4D">
        <w:t xml:space="preserve"> en </w:t>
      </w:r>
      <w:r w:rsidR="009345BD" w:rsidRPr="002E3E4D">
        <w:t>él</w:t>
      </w:r>
      <w:r w:rsidR="00BD0F8B" w:rsidRPr="002E3E4D">
        <w:t xml:space="preserve">, y que nuestras acciones hablan </w:t>
      </w:r>
      <w:r w:rsidR="009345BD" w:rsidRPr="002E3E4D">
        <w:lastRenderedPageBreak/>
        <w:t>más</w:t>
      </w:r>
      <w:r w:rsidR="00BD0F8B" w:rsidRPr="002E3E4D">
        <w:t xml:space="preserve"> que mil palabras. </w:t>
      </w:r>
      <w:r w:rsidRPr="002E3E4D">
        <w:t xml:space="preserve">El discípulo debe reflejar la gloria de Dios en su vida. </w:t>
      </w:r>
    </w:p>
    <w:p w14:paraId="5039EC31" w14:textId="77777777" w:rsidR="00272C2B" w:rsidRPr="00272C2B" w:rsidRDefault="00AC4BD4" w:rsidP="00272C2B">
      <w:pPr>
        <w:rPr>
          <w:color w:val="202638"/>
          <w:lang w:val="es-ES_tradnl"/>
        </w:rPr>
      </w:pPr>
      <w:r w:rsidRPr="002E3E4D">
        <w:t xml:space="preserve">Se considera de importancia básica el estudio de estos aspectos que Jesús enseñó a sus discípulos antes de enviarles a proclamar el evangelio. </w:t>
      </w:r>
      <w:r w:rsidR="00272C2B" w:rsidRPr="00272C2B">
        <w:rPr>
          <w:lang w:val="es-ES_tradnl"/>
        </w:rPr>
        <w:t>Las lecciones son las siguientes:</w:t>
      </w:r>
    </w:p>
    <w:p w14:paraId="1FBFDCA3" w14:textId="05B322F1" w:rsidR="00512AEC" w:rsidRPr="002E3E4D" w:rsidRDefault="00EC3EEF" w:rsidP="00623E6D">
      <w:pPr>
        <w:pStyle w:val="ListNumber3"/>
        <w:numPr>
          <w:ilvl w:val="0"/>
          <w:numId w:val="36"/>
        </w:numPr>
      </w:pPr>
      <w:r w:rsidRPr="002E3E4D">
        <w:t xml:space="preserve">Comprensión y </w:t>
      </w:r>
      <w:r w:rsidR="00BD0F8B" w:rsidRPr="002E3E4D">
        <w:t xml:space="preserve">Obediencia a la Palabra de Dios. </w:t>
      </w:r>
      <w:r w:rsidR="00CA7FEA" w:rsidRPr="002E3E4D">
        <w:t>(M</w:t>
      </w:r>
      <w:r w:rsidR="009345BD">
        <w:t>a</w:t>
      </w:r>
      <w:r w:rsidR="00CA7FEA" w:rsidRPr="002E3E4D">
        <w:t>t. 5:17-20)</w:t>
      </w:r>
    </w:p>
    <w:p w14:paraId="7CDC36BD" w14:textId="55529D66" w:rsidR="00CA7FEA" w:rsidRPr="002E3E4D" w:rsidRDefault="00EC3EEF" w:rsidP="00272C2B">
      <w:pPr>
        <w:pStyle w:val="ListNumber3"/>
      </w:pPr>
      <w:r w:rsidRPr="002E3E4D">
        <w:t xml:space="preserve">Carácter y Personalidad </w:t>
      </w:r>
      <w:r w:rsidR="00A02CA1" w:rsidRPr="002E3E4D">
        <w:t xml:space="preserve">del discípulo </w:t>
      </w:r>
      <w:r w:rsidRPr="002E3E4D">
        <w:t>(Enojo e Ira)</w:t>
      </w:r>
      <w:r w:rsidR="00A02CA1" w:rsidRPr="002E3E4D">
        <w:t xml:space="preserve"> (M</w:t>
      </w:r>
      <w:r w:rsidR="009345BD">
        <w:t>a</w:t>
      </w:r>
      <w:r w:rsidR="00A02CA1" w:rsidRPr="002E3E4D">
        <w:t>t. 5:21-26; L</w:t>
      </w:r>
      <w:r w:rsidR="009345BD">
        <w:t>u</w:t>
      </w:r>
      <w:r w:rsidR="00A02CA1" w:rsidRPr="002E3E4D">
        <w:t>c. 12:57-59)</w:t>
      </w:r>
    </w:p>
    <w:p w14:paraId="70130F6B" w14:textId="40778E18" w:rsidR="00EC3EEF" w:rsidRPr="002E3E4D" w:rsidRDefault="00EC3EEF" w:rsidP="00272C2B">
      <w:pPr>
        <w:pStyle w:val="ListNumber3"/>
      </w:pPr>
      <w:r w:rsidRPr="002E3E4D">
        <w:t>Pureza Sexual en el Matrimonio</w:t>
      </w:r>
      <w:r w:rsidR="00A02CA1" w:rsidRPr="002E3E4D">
        <w:t xml:space="preserve"> del discípulo</w:t>
      </w:r>
      <w:r w:rsidRPr="002E3E4D">
        <w:t xml:space="preserve"> – No al adulterio. </w:t>
      </w:r>
      <w:r w:rsidR="00A02CA1" w:rsidRPr="002E3E4D">
        <w:t>(M</w:t>
      </w:r>
      <w:r w:rsidR="0030755A">
        <w:t>a</w:t>
      </w:r>
      <w:r w:rsidR="00A02CA1" w:rsidRPr="002E3E4D">
        <w:t>t. 5:27-30)</w:t>
      </w:r>
    </w:p>
    <w:p w14:paraId="343F38EB" w14:textId="4592FC1F" w:rsidR="00EC3EEF" w:rsidRPr="002E3E4D" w:rsidRDefault="00EC3EEF" w:rsidP="00272C2B">
      <w:pPr>
        <w:pStyle w:val="ListNumber3"/>
      </w:pPr>
      <w:r w:rsidRPr="002E3E4D">
        <w:t xml:space="preserve">Fidelidad Matrimonial – No al divorcio. </w:t>
      </w:r>
      <w:r w:rsidR="00A02CA1" w:rsidRPr="002E3E4D">
        <w:t>(M</w:t>
      </w:r>
      <w:r w:rsidR="0030755A">
        <w:t>a</w:t>
      </w:r>
      <w:r w:rsidR="00A02CA1" w:rsidRPr="002E3E4D">
        <w:t>t. 5:31-32)</w:t>
      </w:r>
    </w:p>
    <w:p w14:paraId="547E2955" w14:textId="32DEFD17" w:rsidR="00EC3EEF" w:rsidRPr="002E3E4D" w:rsidRDefault="00EC3EEF" w:rsidP="00272C2B">
      <w:pPr>
        <w:pStyle w:val="ListNumber3"/>
      </w:pPr>
      <w:r w:rsidRPr="002E3E4D">
        <w:t xml:space="preserve">La Expresión Verbal – No jurar por nada. </w:t>
      </w:r>
      <w:r w:rsidR="00A02CA1" w:rsidRPr="002E3E4D">
        <w:t>(M</w:t>
      </w:r>
      <w:r w:rsidR="0030755A">
        <w:t>a</w:t>
      </w:r>
      <w:r w:rsidR="00A02CA1" w:rsidRPr="002E3E4D">
        <w:t>t. 5:33-37)</w:t>
      </w:r>
    </w:p>
    <w:p w14:paraId="202744FA" w14:textId="2F1D1CBC" w:rsidR="00EC3EEF" w:rsidRPr="002E3E4D" w:rsidRDefault="00EC3EEF" w:rsidP="00272C2B">
      <w:pPr>
        <w:pStyle w:val="ListNumber3"/>
      </w:pPr>
      <w:r w:rsidRPr="002E3E4D">
        <w:t>La Misericordia – Amor hacia los Enemigos</w:t>
      </w:r>
      <w:r w:rsidR="00A02CA1" w:rsidRPr="002E3E4D">
        <w:t xml:space="preserve"> (M</w:t>
      </w:r>
      <w:r w:rsidR="0030755A">
        <w:t>a</w:t>
      </w:r>
      <w:r w:rsidR="00A02CA1" w:rsidRPr="002E3E4D">
        <w:t>t. 5:38-48; L</w:t>
      </w:r>
      <w:r w:rsidR="0030755A">
        <w:t>u</w:t>
      </w:r>
      <w:r w:rsidR="00A02CA1" w:rsidRPr="002E3E4D">
        <w:t>c. 6:27-36)</w:t>
      </w:r>
    </w:p>
    <w:p w14:paraId="07C79DEE" w14:textId="0AE42D32" w:rsidR="00EC3EEF" w:rsidRPr="002E3E4D" w:rsidRDefault="00EC3EEF" w:rsidP="00272C2B">
      <w:pPr>
        <w:pStyle w:val="ListNumber3"/>
      </w:pPr>
      <w:r w:rsidRPr="002E3E4D">
        <w:t>La Mayordomía – Ofrendas acción de expresión de amor al Padre Eterno</w:t>
      </w:r>
      <w:r w:rsidR="00A02CA1" w:rsidRPr="002E3E4D">
        <w:t xml:space="preserve"> (M</w:t>
      </w:r>
      <w:r w:rsidR="0030755A">
        <w:t>a</w:t>
      </w:r>
      <w:r w:rsidR="00A02CA1" w:rsidRPr="002E3E4D">
        <w:t>t. 6:1-4)</w:t>
      </w:r>
    </w:p>
    <w:p w14:paraId="688B1290" w14:textId="04F97493" w:rsidR="00EC3EEF" w:rsidRPr="002E3E4D" w:rsidRDefault="00EC3EEF" w:rsidP="00272C2B">
      <w:pPr>
        <w:pStyle w:val="ListNumber3"/>
      </w:pPr>
      <w:r w:rsidRPr="002E3E4D">
        <w:t xml:space="preserve">Oración – Medio de comunicación con Dios. </w:t>
      </w:r>
      <w:r w:rsidR="00A02CA1" w:rsidRPr="002E3E4D">
        <w:t>(M</w:t>
      </w:r>
      <w:r w:rsidR="0030755A">
        <w:t>a</w:t>
      </w:r>
      <w:r w:rsidR="00A02CA1" w:rsidRPr="002E3E4D">
        <w:t>t. 6:5-15; L</w:t>
      </w:r>
      <w:r w:rsidR="0030755A">
        <w:t>u</w:t>
      </w:r>
      <w:r w:rsidR="00A02CA1" w:rsidRPr="002E3E4D">
        <w:t>c.11:2-4)</w:t>
      </w:r>
    </w:p>
    <w:p w14:paraId="6965D882" w14:textId="70F9E0F9" w:rsidR="00EC3EEF" w:rsidRPr="002E3E4D" w:rsidRDefault="00EC3EEF" w:rsidP="00272C2B">
      <w:pPr>
        <w:pStyle w:val="ListNumber3"/>
      </w:pPr>
      <w:r w:rsidRPr="002E3E4D">
        <w:t xml:space="preserve">Ayuno Sincero. </w:t>
      </w:r>
      <w:r w:rsidR="00A02CA1" w:rsidRPr="002E3E4D">
        <w:t>(M</w:t>
      </w:r>
      <w:r w:rsidR="0030755A">
        <w:t>a</w:t>
      </w:r>
      <w:r w:rsidR="00A02CA1" w:rsidRPr="002E3E4D">
        <w:t>t. 6:16-18)</w:t>
      </w:r>
    </w:p>
    <w:p w14:paraId="7F23F965" w14:textId="5FC42D80" w:rsidR="00EC3EEF" w:rsidRPr="002E3E4D" w:rsidRDefault="00EC3EEF" w:rsidP="00272C2B">
      <w:pPr>
        <w:pStyle w:val="ListNumber3"/>
      </w:pPr>
      <w:r w:rsidRPr="002E3E4D">
        <w:t xml:space="preserve">Tesoros en el cielo – Inversión de nuestra vida, tiempo, profesión u oficio. </w:t>
      </w:r>
      <w:r w:rsidR="00A02CA1" w:rsidRPr="002E3E4D">
        <w:t>(M</w:t>
      </w:r>
      <w:r w:rsidR="0030755A">
        <w:t>a</w:t>
      </w:r>
      <w:r w:rsidR="00A02CA1" w:rsidRPr="002E3E4D">
        <w:t>t. 6:19-21; L</w:t>
      </w:r>
      <w:r w:rsidR="0030755A">
        <w:t>u</w:t>
      </w:r>
      <w:r w:rsidR="00A02CA1" w:rsidRPr="002E3E4D">
        <w:t>c.12:32-34)</w:t>
      </w:r>
      <w:r w:rsidR="00804F06" w:rsidRPr="002E3E4D">
        <w:t xml:space="preserve"> Riquezas (M</w:t>
      </w:r>
      <w:r w:rsidR="0030755A">
        <w:t>a</w:t>
      </w:r>
      <w:r w:rsidR="00804F06" w:rsidRPr="002E3E4D">
        <w:t>t. 6:24; L</w:t>
      </w:r>
      <w:r w:rsidR="0030755A">
        <w:t>u</w:t>
      </w:r>
      <w:r w:rsidR="00804F06" w:rsidRPr="002E3E4D">
        <w:t>c. 16:13)</w:t>
      </w:r>
    </w:p>
    <w:p w14:paraId="460B1123" w14:textId="53BC4F48" w:rsidR="00EC3EEF" w:rsidRPr="002E3E4D" w:rsidRDefault="00EC3EEF" w:rsidP="00272C2B">
      <w:pPr>
        <w:pStyle w:val="ListNumber3"/>
      </w:pPr>
      <w:r w:rsidRPr="002E3E4D">
        <w:t>El cuidado de lo que miramos: los Ojos</w:t>
      </w:r>
      <w:r w:rsidR="00A02CA1" w:rsidRPr="002E3E4D">
        <w:t xml:space="preserve"> (M</w:t>
      </w:r>
      <w:r w:rsidR="0030755A">
        <w:t>a</w:t>
      </w:r>
      <w:r w:rsidR="00A02CA1" w:rsidRPr="002E3E4D">
        <w:t>t. 6:19-21; L</w:t>
      </w:r>
      <w:r w:rsidR="0030755A">
        <w:t>u</w:t>
      </w:r>
      <w:r w:rsidR="00A02CA1" w:rsidRPr="002E3E4D">
        <w:t>c. 11:33-36)</w:t>
      </w:r>
    </w:p>
    <w:p w14:paraId="50CF620C" w14:textId="2AC96A94" w:rsidR="00804F06" w:rsidRPr="002E3E4D" w:rsidRDefault="00A00C00" w:rsidP="00272C2B">
      <w:pPr>
        <w:pStyle w:val="ListNumber3"/>
      </w:pPr>
      <w:r w:rsidRPr="002E3E4D">
        <w:t xml:space="preserve">El Afán y la Ansiedad. </w:t>
      </w:r>
      <w:r w:rsidR="00356775" w:rsidRPr="002E3E4D">
        <w:t xml:space="preserve">Afanes de la vida cotidiana. </w:t>
      </w:r>
      <w:r w:rsidR="00A02CA1" w:rsidRPr="002E3E4D">
        <w:t>(</w:t>
      </w:r>
      <w:r w:rsidR="00804F06" w:rsidRPr="002E3E4D">
        <w:t>M</w:t>
      </w:r>
      <w:r w:rsidR="0030755A">
        <w:t>a</w:t>
      </w:r>
      <w:r w:rsidR="00804F06" w:rsidRPr="002E3E4D">
        <w:t>t. 6:25-34; L</w:t>
      </w:r>
      <w:r w:rsidR="0030755A">
        <w:t>u</w:t>
      </w:r>
      <w:r w:rsidR="00804F06" w:rsidRPr="002E3E4D">
        <w:t>c. 12:22-31)</w:t>
      </w:r>
    </w:p>
    <w:p w14:paraId="369E9171" w14:textId="6EC291AD" w:rsidR="00A00C00" w:rsidRPr="002E3E4D" w:rsidRDefault="00A00C00" w:rsidP="00272C2B">
      <w:pPr>
        <w:pStyle w:val="ListNumber3"/>
      </w:pPr>
      <w:r w:rsidRPr="002E3E4D">
        <w:t>El juzgar a los demás.</w:t>
      </w:r>
      <w:r w:rsidR="00356775" w:rsidRPr="002E3E4D">
        <w:t xml:space="preserve"> N</w:t>
      </w:r>
      <w:r w:rsidR="000A75F3" w:rsidRPr="002E3E4D">
        <w:t>o</w:t>
      </w:r>
      <w:r w:rsidR="00356775" w:rsidRPr="002E3E4D">
        <w:t xml:space="preserve"> somos jueces. </w:t>
      </w:r>
      <w:r w:rsidR="00804F06" w:rsidRPr="002E3E4D">
        <w:t>(M</w:t>
      </w:r>
      <w:r w:rsidR="00756407">
        <w:t>a</w:t>
      </w:r>
      <w:r w:rsidR="00804F06" w:rsidRPr="002E3E4D">
        <w:t>t. 7:1-6; L</w:t>
      </w:r>
      <w:r w:rsidR="00756407">
        <w:t>u</w:t>
      </w:r>
      <w:r w:rsidR="00804F06" w:rsidRPr="002E3E4D">
        <w:t xml:space="preserve">c. 6:37-38,41-42) </w:t>
      </w:r>
    </w:p>
    <w:p w14:paraId="0B6BA3D8" w14:textId="080CC62D" w:rsidR="00A00C00" w:rsidRPr="002E3E4D" w:rsidRDefault="00A00C00" w:rsidP="00272C2B">
      <w:pPr>
        <w:pStyle w:val="ListNumber3"/>
      </w:pPr>
      <w:r w:rsidRPr="002E3E4D">
        <w:t xml:space="preserve">La confianza en Dios – El que pide recibe. </w:t>
      </w:r>
      <w:r w:rsidR="00DA13C5" w:rsidRPr="002E3E4D">
        <w:t>(M</w:t>
      </w:r>
      <w:r w:rsidR="00756407">
        <w:t>a</w:t>
      </w:r>
      <w:r w:rsidR="00DA13C5" w:rsidRPr="002E3E4D">
        <w:t>t. 7:7-12; L</w:t>
      </w:r>
      <w:r w:rsidR="00756407">
        <w:t>u</w:t>
      </w:r>
      <w:r w:rsidR="00DA13C5" w:rsidRPr="002E3E4D">
        <w:t>c. 11:9-13; 6:31)</w:t>
      </w:r>
    </w:p>
    <w:p w14:paraId="7BA3271F" w14:textId="3CF25D13" w:rsidR="00A00C00" w:rsidRPr="002E3E4D" w:rsidRDefault="00A00C00" w:rsidP="00272C2B">
      <w:pPr>
        <w:pStyle w:val="ListNumber3"/>
      </w:pPr>
      <w:r w:rsidRPr="002E3E4D">
        <w:t>La vida Eterna</w:t>
      </w:r>
      <w:r w:rsidR="00DA13C5" w:rsidRPr="002E3E4D">
        <w:t xml:space="preserve"> - </w:t>
      </w:r>
      <w:r w:rsidRPr="002E3E4D">
        <w:t xml:space="preserve">Puerta Estrecha. </w:t>
      </w:r>
      <w:r w:rsidR="00356775" w:rsidRPr="002E3E4D">
        <w:t xml:space="preserve"> </w:t>
      </w:r>
      <w:r w:rsidR="00756407">
        <w:t>L</w:t>
      </w:r>
      <w:r w:rsidR="00356775" w:rsidRPr="002E3E4D">
        <w:t>a eternidad</w:t>
      </w:r>
      <w:r w:rsidR="00DA13C5" w:rsidRPr="002E3E4D">
        <w:t xml:space="preserve"> (M</w:t>
      </w:r>
      <w:r w:rsidR="00756407">
        <w:t>a</w:t>
      </w:r>
      <w:r w:rsidR="00DA13C5" w:rsidRPr="002E3E4D">
        <w:t>t. 7:13-14; L</w:t>
      </w:r>
      <w:r w:rsidR="00756407">
        <w:t>u</w:t>
      </w:r>
      <w:r w:rsidR="00DA13C5" w:rsidRPr="002E3E4D">
        <w:t>c. 13:24)</w:t>
      </w:r>
    </w:p>
    <w:p w14:paraId="2A2E2FEC" w14:textId="6DB356EC" w:rsidR="00A00C00" w:rsidRPr="002E3E4D" w:rsidRDefault="00A00C00" w:rsidP="00272C2B">
      <w:pPr>
        <w:pStyle w:val="ListNumber3"/>
      </w:pPr>
      <w:r w:rsidRPr="002E3E4D">
        <w:t>Por sus frutos los conoceréis.</w:t>
      </w:r>
      <w:r w:rsidR="00F8169B" w:rsidRPr="002E3E4D">
        <w:t xml:space="preserve"> (Modo o estilo de vida)</w:t>
      </w:r>
      <w:r w:rsidRPr="002E3E4D">
        <w:t xml:space="preserve"> </w:t>
      </w:r>
      <w:r w:rsidR="00DA13C5" w:rsidRPr="002E3E4D">
        <w:t>(M</w:t>
      </w:r>
      <w:r w:rsidR="00756407">
        <w:t>a</w:t>
      </w:r>
      <w:r w:rsidR="00DA13C5" w:rsidRPr="002E3E4D">
        <w:t>t. 7:15-20; L</w:t>
      </w:r>
      <w:r w:rsidR="00756407">
        <w:t>u</w:t>
      </w:r>
      <w:r w:rsidR="00DA13C5" w:rsidRPr="002E3E4D">
        <w:t>c. 6:43-44)</w:t>
      </w:r>
    </w:p>
    <w:p w14:paraId="417F3741" w14:textId="57A4488F" w:rsidR="00DA13C5" w:rsidRPr="002E3E4D" w:rsidRDefault="00DA13C5" w:rsidP="00272C2B">
      <w:pPr>
        <w:pStyle w:val="ListNumber3"/>
      </w:pPr>
      <w:r w:rsidRPr="002E3E4D">
        <w:t>Nunca os Conocí</w:t>
      </w:r>
      <w:r w:rsidR="00647416" w:rsidRPr="002E3E4D">
        <w:t xml:space="preserve"> – </w:t>
      </w:r>
      <w:r w:rsidR="00F8169B" w:rsidRPr="002E3E4D">
        <w:t xml:space="preserve">Peligro de la </w:t>
      </w:r>
      <w:r w:rsidR="00647416" w:rsidRPr="002E3E4D">
        <w:t>religiosidad (M</w:t>
      </w:r>
      <w:r w:rsidR="00756407">
        <w:t>a</w:t>
      </w:r>
      <w:r w:rsidR="00647416" w:rsidRPr="002E3E4D">
        <w:t>t. 7:21-23; L</w:t>
      </w:r>
      <w:r w:rsidR="00756407">
        <w:t>u</w:t>
      </w:r>
      <w:r w:rsidR="00647416" w:rsidRPr="002E3E4D">
        <w:t>c. 13:25-27)</w:t>
      </w:r>
      <w:r w:rsidRPr="002E3E4D">
        <w:t xml:space="preserve"> </w:t>
      </w:r>
    </w:p>
    <w:p w14:paraId="6E1798D7" w14:textId="618664F0" w:rsidR="00A00C00" w:rsidRPr="002E3E4D" w:rsidRDefault="00647416" w:rsidP="00272C2B">
      <w:pPr>
        <w:pStyle w:val="ListNumber3"/>
      </w:pPr>
      <w:r w:rsidRPr="002E3E4D">
        <w:t xml:space="preserve">Los dos cimientos - </w:t>
      </w:r>
      <w:r w:rsidR="00A00C00" w:rsidRPr="002E3E4D">
        <w:t xml:space="preserve">El que Oye estas palabras y las hace - Conclusión: Hombre prudente y hombre Insensato.  </w:t>
      </w:r>
      <w:r w:rsidRPr="002E3E4D">
        <w:t>(M</w:t>
      </w:r>
      <w:r w:rsidR="00756407">
        <w:t>a</w:t>
      </w:r>
      <w:r w:rsidRPr="002E3E4D">
        <w:t>t. 7:24-29; L</w:t>
      </w:r>
      <w:r w:rsidR="00756407">
        <w:t>u</w:t>
      </w:r>
      <w:r w:rsidRPr="002E3E4D">
        <w:t>c. 6:46-49)</w:t>
      </w:r>
    </w:p>
    <w:p w14:paraId="0D4AD834" w14:textId="22113342" w:rsidR="00F80097" w:rsidRPr="00272C2B" w:rsidRDefault="00074551" w:rsidP="007A651A">
      <w:pPr>
        <w:pStyle w:val="Heading3"/>
      </w:pPr>
      <w:r w:rsidRPr="00272C2B">
        <w:lastRenderedPageBreak/>
        <w:t>Fase I</w:t>
      </w:r>
      <w:r w:rsidR="004006B1" w:rsidRPr="00272C2B">
        <w:t>V</w:t>
      </w:r>
      <w:r w:rsidRPr="00272C2B">
        <w:t xml:space="preserve"> </w:t>
      </w:r>
      <w:r w:rsidR="004A14D3" w:rsidRPr="00272C2B">
        <w:t xml:space="preserve">del Discipulado </w:t>
      </w:r>
      <w:r w:rsidRPr="00272C2B">
        <w:t>“</w:t>
      </w:r>
      <w:r w:rsidR="004006B1" w:rsidRPr="00272C2B">
        <w:t>Los Dones del Espíritu</w:t>
      </w:r>
      <w:r w:rsidRPr="00272C2B">
        <w:t>”</w:t>
      </w:r>
      <w:r w:rsidR="00160E2A" w:rsidRPr="00272C2B">
        <w:t xml:space="preserve"> </w:t>
      </w:r>
      <w:r w:rsidR="007A651A">
        <w:br/>
      </w:r>
      <w:r w:rsidR="00160E2A" w:rsidRPr="00272C2B">
        <w:t>(Ro. 12:6-8; 1 Cor 12:4-</w:t>
      </w:r>
      <w:r w:rsidR="006A12B0" w:rsidRPr="00272C2B">
        <w:t>11,28</w:t>
      </w:r>
      <w:r w:rsidR="00160E2A" w:rsidRPr="00272C2B">
        <w:t>; Efes 4:11)</w:t>
      </w:r>
    </w:p>
    <w:p w14:paraId="022635F4" w14:textId="77777777" w:rsidR="00AA628A" w:rsidRPr="002E3E4D" w:rsidRDefault="004E0A31" w:rsidP="00C95403">
      <w:pPr>
        <w:spacing w:line="360" w:lineRule="auto"/>
        <w:ind w:firstLine="708"/>
      </w:pPr>
      <w:r w:rsidRPr="002E3E4D">
        <w:t>En esta cuarta fase de discipulado se ensenará al discípulo acerca de los dones espirituales</w:t>
      </w:r>
      <w:r w:rsidR="008F5A8A" w:rsidRPr="002E3E4D">
        <w:t xml:space="preserve"> impartidos por el Espíritu Santo. El apóstol Pablo dice: “No quiero, hermanos, que ignoréis acerca de los dones espirituales</w:t>
      </w:r>
      <w:r w:rsidR="00AA628A" w:rsidRPr="002E3E4D">
        <w:t>.</w:t>
      </w:r>
      <w:r w:rsidR="008F5A8A" w:rsidRPr="002E3E4D">
        <w:t>”</w:t>
      </w:r>
      <w:r w:rsidR="008F5A8A" w:rsidRPr="002E3E4D">
        <w:rPr>
          <w:rStyle w:val="FootnoteReference"/>
        </w:rPr>
        <w:footnoteReference w:id="232"/>
      </w:r>
      <w:r w:rsidR="008F5A8A" w:rsidRPr="002E3E4D">
        <w:t xml:space="preserve"> </w:t>
      </w:r>
    </w:p>
    <w:p w14:paraId="334495CC" w14:textId="77777777" w:rsidR="00AA628A" w:rsidRPr="002E3E4D" w:rsidRDefault="007A6C4B" w:rsidP="00C95403">
      <w:pPr>
        <w:spacing w:line="360" w:lineRule="auto"/>
        <w:ind w:firstLine="708"/>
      </w:pPr>
      <w:r w:rsidRPr="002E3E4D">
        <w:t>En esta etapa de capacitación el discípulo debe entender el concepto o</w:t>
      </w:r>
      <w:r w:rsidR="008F5A8A" w:rsidRPr="002E3E4D">
        <w:t xml:space="preserve"> </w:t>
      </w:r>
      <w:r w:rsidRPr="002E3E4D">
        <w:t>la definición de un “don”, ¿Qué es un don? Es “la manifestación del Espíritu” en otras palabras diríamos que “un don es el Espíritu Santo haciendo algo a través del creyente y usando al creyente para hacerlo</w:t>
      </w:r>
      <w:r w:rsidR="00AA628A" w:rsidRPr="002E3E4D">
        <w:t>.</w:t>
      </w:r>
      <w:r w:rsidRPr="002E3E4D">
        <w:t>”</w:t>
      </w:r>
      <w:r w:rsidRPr="002E3E4D">
        <w:rPr>
          <w:rStyle w:val="FootnoteReference"/>
        </w:rPr>
        <w:footnoteReference w:id="233"/>
      </w:r>
      <w:r w:rsidRPr="002E3E4D">
        <w:t xml:space="preserve"> </w:t>
      </w:r>
    </w:p>
    <w:p w14:paraId="34D07526" w14:textId="6CABE180" w:rsidR="004A14D3" w:rsidRPr="002E3E4D" w:rsidRDefault="002C2747" w:rsidP="00C95403">
      <w:pPr>
        <w:spacing w:line="360" w:lineRule="auto"/>
        <w:ind w:firstLine="708"/>
      </w:pPr>
      <w:r w:rsidRPr="002E3E4D">
        <w:t>También</w:t>
      </w:r>
      <w:r w:rsidR="007A6C4B" w:rsidRPr="002E3E4D">
        <w:t xml:space="preserve"> el </w:t>
      </w:r>
      <w:r w:rsidRPr="002E3E4D">
        <w:t>discípulo</w:t>
      </w:r>
      <w:r w:rsidR="007A6C4B" w:rsidRPr="002E3E4D">
        <w:t xml:space="preserve"> debe saber que cada creyente </w:t>
      </w:r>
      <w:r w:rsidR="00160E2A" w:rsidRPr="002E3E4D">
        <w:t xml:space="preserve">por lo menos </w:t>
      </w:r>
      <w:r w:rsidR="007A6C4B" w:rsidRPr="002E3E4D">
        <w:t>tiene un don</w:t>
      </w:r>
      <w:r w:rsidR="00160E2A" w:rsidRPr="002E3E4D">
        <w:t xml:space="preserve"> (1 P. 4:10)</w:t>
      </w:r>
      <w:r w:rsidR="007A6C4B" w:rsidRPr="002E3E4D">
        <w:t>,</w:t>
      </w:r>
      <w:r w:rsidRPr="002E3E4D">
        <w:t xml:space="preserve"> pues</w:t>
      </w:r>
      <w:r w:rsidR="007A6C4B" w:rsidRPr="002E3E4D">
        <w:t xml:space="preserve"> </w:t>
      </w:r>
      <w:r w:rsidRPr="002E3E4D">
        <w:t>“</w:t>
      </w:r>
      <w:r w:rsidR="007A6C4B" w:rsidRPr="002E3E4D">
        <w:t xml:space="preserve">a cada uno le es dada la manifestación del </w:t>
      </w:r>
      <w:r w:rsidRPr="002E3E4D">
        <w:t xml:space="preserve">Espíritu”. </w:t>
      </w:r>
      <w:r w:rsidR="00F90844" w:rsidRPr="002E3E4D">
        <w:t>A</w:t>
      </w:r>
      <w:r w:rsidRPr="002E3E4D">
        <w:t xml:space="preserve">l ser receptores de un don </w:t>
      </w:r>
      <w:r w:rsidR="00F90844" w:rsidRPr="002E3E4D">
        <w:t>hay</w:t>
      </w:r>
      <w:r w:rsidRPr="002E3E4D">
        <w:t xml:space="preserve"> un propósito</w:t>
      </w:r>
      <w:r w:rsidR="00F90844" w:rsidRPr="002E3E4D">
        <w:t xml:space="preserve"> por el cual fue dado</w:t>
      </w:r>
      <w:r w:rsidRPr="002E3E4D">
        <w:t xml:space="preserve">, el don “es dado a cada uno para provecho” en el cuerpo de Cristo para funcionar. </w:t>
      </w:r>
      <w:r w:rsidR="00F90844" w:rsidRPr="002E3E4D">
        <w:t xml:space="preserve">El </w:t>
      </w:r>
      <w:r w:rsidRPr="002E3E4D">
        <w:t xml:space="preserve">don </w:t>
      </w:r>
      <w:r w:rsidR="00F90844" w:rsidRPr="002E3E4D">
        <w:t xml:space="preserve">que fue dado </w:t>
      </w:r>
      <w:r w:rsidRPr="002E3E4D">
        <w:t xml:space="preserve">debe ser usado en la iglesia para edificarla, </w:t>
      </w:r>
      <w:r w:rsidR="009C7D26" w:rsidRPr="002E3E4D">
        <w:t xml:space="preserve">y </w:t>
      </w:r>
      <w:r w:rsidRPr="002E3E4D">
        <w:t xml:space="preserve">para ayudarla. </w:t>
      </w:r>
    </w:p>
    <w:p w14:paraId="619147D0" w14:textId="4F5791AF" w:rsidR="000466A0" w:rsidRPr="002E3E4D" w:rsidRDefault="000466A0" w:rsidP="00C95403">
      <w:pPr>
        <w:spacing w:line="360" w:lineRule="auto"/>
        <w:ind w:firstLine="708"/>
      </w:pPr>
      <w:r w:rsidRPr="002E3E4D">
        <w:t>El discípulo debe saber que el don o dones dado por el Espíritu Santo es la capacidad para desarrollar un servicio dentr</w:t>
      </w:r>
      <w:r w:rsidR="00D57241" w:rsidRPr="002E3E4D">
        <w:t>o y fuera de la iglesia</w:t>
      </w:r>
      <w:r w:rsidRPr="002E3E4D">
        <w:t>.</w:t>
      </w:r>
      <w:r w:rsidR="00852C67" w:rsidRPr="002E3E4D">
        <w:t xml:space="preserve"> </w:t>
      </w:r>
    </w:p>
    <w:p w14:paraId="66285952" w14:textId="77777777" w:rsidR="00272C2B" w:rsidRPr="00272C2B" w:rsidRDefault="001D130A" w:rsidP="00272C2B">
      <w:pPr>
        <w:rPr>
          <w:color w:val="202638"/>
          <w:lang w:val="es-ES_tradnl"/>
        </w:rPr>
      </w:pPr>
      <w:r w:rsidRPr="002E3E4D">
        <w:t xml:space="preserve">El discípulo debe entender que los cristianos deben anhelar los mejores dones (1 Cor. 12:31). </w:t>
      </w:r>
      <w:r w:rsidR="00272C2B" w:rsidRPr="00272C2B">
        <w:rPr>
          <w:lang w:val="es-ES_tradnl"/>
        </w:rPr>
        <w:t>Las lecciones son las siguientes:</w:t>
      </w:r>
    </w:p>
    <w:p w14:paraId="4B566C8A" w14:textId="2CF4DB7E" w:rsidR="002C2175" w:rsidRPr="002E3E4D" w:rsidRDefault="00272C2B" w:rsidP="00623E6D">
      <w:pPr>
        <w:pStyle w:val="ListNumber3"/>
        <w:numPr>
          <w:ilvl w:val="0"/>
          <w:numId w:val="37"/>
        </w:numPr>
      </w:pPr>
      <w:r>
        <w:t>E</w:t>
      </w:r>
      <w:r w:rsidR="00D57241" w:rsidRPr="002E3E4D">
        <w:t xml:space="preserve">l </w:t>
      </w:r>
      <w:r w:rsidR="00852C67" w:rsidRPr="002E3E4D">
        <w:t xml:space="preserve">don del </w:t>
      </w:r>
      <w:r w:rsidR="00D57241" w:rsidRPr="002E3E4D">
        <w:t>apostolado o Misionero (Efe</w:t>
      </w:r>
      <w:r w:rsidR="00CD6A65">
        <w:t>s</w:t>
      </w:r>
      <w:r w:rsidR="00D57241" w:rsidRPr="002E3E4D">
        <w:t xml:space="preserve"> 4:11; 1 Cor 12:28) </w:t>
      </w:r>
    </w:p>
    <w:p w14:paraId="79DDC8F4" w14:textId="11D22A08" w:rsidR="00D57241" w:rsidRPr="002E3E4D" w:rsidRDefault="00D57241" w:rsidP="00272C2B">
      <w:pPr>
        <w:pStyle w:val="ListNumber3"/>
      </w:pPr>
      <w:r w:rsidRPr="002E3E4D">
        <w:t xml:space="preserve">La </w:t>
      </w:r>
      <w:r w:rsidR="006D0231" w:rsidRPr="002E3E4D">
        <w:t>p</w:t>
      </w:r>
      <w:r w:rsidRPr="002E3E4D">
        <w:t>rofecía</w:t>
      </w:r>
      <w:r w:rsidR="00D95E2C" w:rsidRPr="002E3E4D">
        <w:t xml:space="preserve"> – (predicación, declaración inspirada)</w:t>
      </w:r>
      <w:r w:rsidRPr="002E3E4D">
        <w:t xml:space="preserve"> (Ro 12:6; 1 Cor 12:10; 14:1-10; Efes 4:11) </w:t>
      </w:r>
    </w:p>
    <w:p w14:paraId="016D9061" w14:textId="46A33F4F" w:rsidR="00D10F8C" w:rsidRPr="002E3E4D" w:rsidRDefault="00D10F8C" w:rsidP="00272C2B">
      <w:pPr>
        <w:pStyle w:val="ListNumber3"/>
      </w:pPr>
      <w:r w:rsidRPr="002E3E4D">
        <w:t>El don de hacer milagros (1 Cor 12:28)</w:t>
      </w:r>
    </w:p>
    <w:p w14:paraId="3E026FFF" w14:textId="5795A4BF" w:rsidR="00D10F8C" w:rsidRPr="002E3E4D" w:rsidRDefault="00D57241" w:rsidP="00272C2B">
      <w:pPr>
        <w:pStyle w:val="ListNumber3"/>
      </w:pPr>
      <w:r w:rsidRPr="002E3E4D">
        <w:t>El don de Sanidad</w:t>
      </w:r>
      <w:r w:rsidR="00D95E2C" w:rsidRPr="002E3E4D">
        <w:t xml:space="preserve"> (curación)</w:t>
      </w:r>
      <w:r w:rsidRPr="002E3E4D">
        <w:t xml:space="preserve"> (1 Cor 12:9,28,30)  </w:t>
      </w:r>
      <w:r w:rsidR="00D10F8C" w:rsidRPr="002E3E4D">
        <w:t xml:space="preserve"> </w:t>
      </w:r>
    </w:p>
    <w:p w14:paraId="4FC4C53B" w14:textId="22DE1180" w:rsidR="00D57241" w:rsidRPr="002E3E4D" w:rsidRDefault="00D57241" w:rsidP="00272C2B">
      <w:pPr>
        <w:pStyle w:val="ListNumber3"/>
      </w:pPr>
      <w:r w:rsidRPr="002E3E4D">
        <w:t>El don de lenguas</w:t>
      </w:r>
      <w:r w:rsidR="00D95E2C" w:rsidRPr="002E3E4D">
        <w:t xml:space="preserve"> (hablar lenguas no aprendidas, expresión extática)</w:t>
      </w:r>
      <w:r w:rsidRPr="002E3E4D">
        <w:t xml:space="preserve"> (1 Cor 12:10)</w:t>
      </w:r>
    </w:p>
    <w:p w14:paraId="7AD1A805" w14:textId="3C52145F" w:rsidR="00D10F8C" w:rsidRPr="002E3E4D" w:rsidRDefault="00D10F8C" w:rsidP="00272C2B">
      <w:pPr>
        <w:pStyle w:val="ListNumber3"/>
      </w:pPr>
      <w:r w:rsidRPr="002E3E4D">
        <w:t>El don de interpretación de lenguas (1 Cor 12:10)</w:t>
      </w:r>
    </w:p>
    <w:p w14:paraId="21775C89" w14:textId="33E4552F" w:rsidR="00D10F8C" w:rsidRPr="002E3E4D" w:rsidRDefault="00D10F8C" w:rsidP="00272C2B">
      <w:pPr>
        <w:pStyle w:val="ListNumber3"/>
      </w:pPr>
      <w:r w:rsidRPr="002E3E4D">
        <w:t xml:space="preserve">El don de ciencia </w:t>
      </w:r>
      <w:r w:rsidR="00D95E2C" w:rsidRPr="002E3E4D">
        <w:t xml:space="preserve">(estudio, </w:t>
      </w:r>
      <w:r w:rsidR="004A14D2" w:rsidRPr="002E3E4D">
        <w:t xml:space="preserve">palabra de conocimiento) </w:t>
      </w:r>
      <w:r w:rsidRPr="002E3E4D">
        <w:t>(1 Cor 12:8)</w:t>
      </w:r>
    </w:p>
    <w:p w14:paraId="55132B2A" w14:textId="0CD5B15F" w:rsidR="00B100C0" w:rsidRPr="002E3E4D" w:rsidRDefault="00852C67" w:rsidP="00272C2B">
      <w:pPr>
        <w:pStyle w:val="ListNumber3"/>
      </w:pPr>
      <w:r w:rsidRPr="002E3E4D">
        <w:t xml:space="preserve">El don de </w:t>
      </w:r>
      <w:r w:rsidR="00B100C0" w:rsidRPr="002E3E4D">
        <w:t>Sabiduría</w:t>
      </w:r>
      <w:r w:rsidR="00D95E2C" w:rsidRPr="002E3E4D">
        <w:t xml:space="preserve"> (buen consejo, palabras sabias)</w:t>
      </w:r>
      <w:r w:rsidR="00B100C0" w:rsidRPr="002E3E4D">
        <w:t xml:space="preserve"> (1 Co</w:t>
      </w:r>
      <w:r w:rsidR="00CD6A65">
        <w:t>r</w:t>
      </w:r>
      <w:r w:rsidR="00B100C0" w:rsidRPr="002E3E4D">
        <w:t xml:space="preserve"> 12:8)</w:t>
      </w:r>
    </w:p>
    <w:p w14:paraId="5C0113EF" w14:textId="4F0CF5ED" w:rsidR="00B100C0" w:rsidRPr="002E3E4D" w:rsidRDefault="00B100C0" w:rsidP="00272C2B">
      <w:pPr>
        <w:pStyle w:val="ListNumber3"/>
      </w:pPr>
      <w:r w:rsidRPr="002E3E4D">
        <w:lastRenderedPageBreak/>
        <w:t>El don del discernimiento de espíritus (1 Cor 12:10)</w:t>
      </w:r>
    </w:p>
    <w:p w14:paraId="2C91816D" w14:textId="3F436D06" w:rsidR="00B100C0" w:rsidRPr="002E3E4D" w:rsidRDefault="00B100C0" w:rsidP="00272C2B">
      <w:pPr>
        <w:pStyle w:val="ListNumber3"/>
      </w:pPr>
      <w:r w:rsidRPr="002E3E4D">
        <w:t>El don de dar o repartir</w:t>
      </w:r>
      <w:r w:rsidR="00D95E2C" w:rsidRPr="002E3E4D">
        <w:t xml:space="preserve"> (ofrendas, contribuir, generosidad, compartir)</w:t>
      </w:r>
      <w:r w:rsidRPr="002E3E4D">
        <w:t xml:space="preserve"> (Ro 12:8)</w:t>
      </w:r>
    </w:p>
    <w:p w14:paraId="573D9F84" w14:textId="18BA568C" w:rsidR="00B100C0" w:rsidRPr="002E3E4D" w:rsidRDefault="00B100C0" w:rsidP="00272C2B">
      <w:pPr>
        <w:pStyle w:val="ListNumber3"/>
      </w:pPr>
      <w:r w:rsidRPr="002E3E4D">
        <w:t xml:space="preserve">El don de la exhortación </w:t>
      </w:r>
      <w:r w:rsidR="00D95E2C" w:rsidRPr="002E3E4D">
        <w:t xml:space="preserve">(estimular la fe, dar ánimo) </w:t>
      </w:r>
      <w:r w:rsidRPr="002E3E4D">
        <w:t>(R</w:t>
      </w:r>
      <w:r w:rsidR="00D95E2C" w:rsidRPr="002E3E4D">
        <w:t>o</w:t>
      </w:r>
      <w:r w:rsidRPr="002E3E4D">
        <w:t xml:space="preserve"> 12:8)</w:t>
      </w:r>
    </w:p>
    <w:p w14:paraId="0CB1062D" w14:textId="0C776AB9" w:rsidR="00B100C0" w:rsidRPr="002E3E4D" w:rsidRDefault="00B100C0" w:rsidP="00272C2B">
      <w:pPr>
        <w:pStyle w:val="ListNumber3"/>
      </w:pPr>
      <w:r w:rsidRPr="002E3E4D">
        <w:t xml:space="preserve">El don del servicio </w:t>
      </w:r>
      <w:r w:rsidR="00D95E2C" w:rsidRPr="002E3E4D">
        <w:t xml:space="preserve">(ministerio) </w:t>
      </w:r>
      <w:r w:rsidRPr="002E3E4D">
        <w:t>(Ro 12:7; 1 Cor 12:28; Efes 4:12)</w:t>
      </w:r>
    </w:p>
    <w:p w14:paraId="6A393AA5" w14:textId="41DC4264" w:rsidR="00B100C0" w:rsidRPr="002E3E4D" w:rsidRDefault="00B100C0" w:rsidP="00272C2B">
      <w:pPr>
        <w:pStyle w:val="ListNumber3"/>
      </w:pPr>
      <w:r w:rsidRPr="002E3E4D">
        <w:t>El don de hacer misericordia</w:t>
      </w:r>
      <w:r w:rsidR="00D95E2C" w:rsidRPr="002E3E4D">
        <w:t xml:space="preserve"> (simpatía, consuelo al afligido, amabilidad (</w:t>
      </w:r>
      <w:r w:rsidRPr="002E3E4D">
        <w:t>Ro 12:8)</w:t>
      </w:r>
    </w:p>
    <w:p w14:paraId="6915F5F4" w14:textId="0EF0AAFC" w:rsidR="00B100C0" w:rsidRPr="002E3E4D" w:rsidRDefault="00B100C0" w:rsidP="00272C2B">
      <w:pPr>
        <w:pStyle w:val="ListNumber3"/>
      </w:pPr>
      <w:r w:rsidRPr="002E3E4D">
        <w:t xml:space="preserve">El don de presidir o administrar </w:t>
      </w:r>
      <w:r w:rsidR="00D95E2C" w:rsidRPr="002E3E4D">
        <w:t xml:space="preserve">(autoridad, administrar) </w:t>
      </w:r>
      <w:r w:rsidRPr="002E3E4D">
        <w:t>(Ro 12:8; 1 Cor 12:28)</w:t>
      </w:r>
    </w:p>
    <w:p w14:paraId="6B03A08E" w14:textId="7F81E725" w:rsidR="00B100C0" w:rsidRPr="002E3E4D" w:rsidRDefault="00B100C0" w:rsidP="00272C2B">
      <w:pPr>
        <w:pStyle w:val="ListNumber3"/>
      </w:pPr>
      <w:r w:rsidRPr="002E3E4D">
        <w:t>El don de la fe (1 Cor 12:8-10)</w:t>
      </w:r>
    </w:p>
    <w:p w14:paraId="44EE4F5C" w14:textId="321FD2DE" w:rsidR="00B100C0" w:rsidRPr="002E3E4D" w:rsidRDefault="00B100C0" w:rsidP="00272C2B">
      <w:pPr>
        <w:pStyle w:val="ListNumber3"/>
      </w:pPr>
      <w:r w:rsidRPr="002E3E4D">
        <w:t>El don de la enseñanza (Ro 12:7; 1 Cor 12:28; Efes 4:11)</w:t>
      </w:r>
    </w:p>
    <w:p w14:paraId="372DEF2B" w14:textId="2BE2E43C" w:rsidR="00477C23" w:rsidRPr="002E3E4D" w:rsidRDefault="00477C23" w:rsidP="00272C2B">
      <w:pPr>
        <w:pStyle w:val="ListNumber3"/>
      </w:pPr>
      <w:r w:rsidRPr="002E3E4D">
        <w:t>El don del evangelismo (Evangelista) (Efes 4:11; 2 Tim 4:5)</w:t>
      </w:r>
    </w:p>
    <w:p w14:paraId="094CFC16" w14:textId="3A8A72A7" w:rsidR="00844EE3" w:rsidRPr="002E3E4D" w:rsidRDefault="00844EE3" w:rsidP="00272C2B">
      <w:pPr>
        <w:pStyle w:val="ListNumber3"/>
      </w:pPr>
      <w:r w:rsidRPr="002E3E4D">
        <w:t xml:space="preserve">El don de pastor- maestro </w:t>
      </w:r>
      <w:r w:rsidR="004A14D2" w:rsidRPr="002E3E4D">
        <w:t xml:space="preserve">(cuidado del pueblo de Dios) </w:t>
      </w:r>
      <w:r w:rsidRPr="002E3E4D">
        <w:t>(Efes 4:11; 1 Pe 5:1-4)</w:t>
      </w:r>
    </w:p>
    <w:p w14:paraId="3485F1B2" w14:textId="77777777" w:rsidR="00272C2B" w:rsidRDefault="00272C2B">
      <w:pPr>
        <w:widowControl/>
        <w:spacing w:line="240" w:lineRule="auto"/>
        <w:ind w:firstLine="0"/>
        <w:rPr>
          <w:rFonts w:eastAsia="STCaiyun"/>
          <w:sz w:val="40"/>
          <w:szCs w:val="40"/>
          <w:lang w:val="es-ES_tradnl"/>
        </w:rPr>
      </w:pPr>
      <w:r>
        <w:rPr>
          <w:rFonts w:eastAsia="STCaiyun"/>
          <w:sz w:val="40"/>
          <w:szCs w:val="40"/>
          <w:lang w:val="es-ES_tradnl"/>
        </w:rPr>
        <w:br w:type="page"/>
      </w:r>
    </w:p>
    <w:p w14:paraId="4662C2EE" w14:textId="514C7B4D" w:rsidR="00272C2B" w:rsidRDefault="00272C2B" w:rsidP="00272C2B">
      <w:pPr>
        <w:pStyle w:val="Heading1"/>
      </w:pPr>
      <w:bookmarkStart w:id="99" w:name="_Toc78987253"/>
      <w:r>
        <w:lastRenderedPageBreak/>
        <w:t xml:space="preserve">Anexo </w:t>
      </w:r>
      <w:r w:rsidR="00B94896">
        <w:t>4</w:t>
      </w:r>
      <w:r w:rsidR="00652470">
        <w:br/>
      </w:r>
      <w:r>
        <w:t>Plan de Acción</w:t>
      </w:r>
      <w:bookmarkEnd w:id="99"/>
      <w:r>
        <w:t xml:space="preserve"> </w:t>
      </w:r>
    </w:p>
    <w:p w14:paraId="65BCBDB9" w14:textId="119619A6" w:rsidR="009C7D26" w:rsidRPr="002E3E4D" w:rsidRDefault="009C7D26" w:rsidP="00272C2B">
      <w:pPr>
        <w:ind w:firstLine="0"/>
        <w:jc w:val="center"/>
        <w:rPr>
          <w:rFonts w:eastAsia="STCaiyun"/>
          <w:sz w:val="40"/>
          <w:szCs w:val="40"/>
          <w:lang w:val="es-ES_tradnl"/>
        </w:rPr>
      </w:pPr>
      <w:r w:rsidRPr="002E3E4D">
        <w:rPr>
          <w:rFonts w:eastAsia="STCaiyun"/>
          <w:sz w:val="40"/>
          <w:szCs w:val="40"/>
          <w:lang w:val="es-ES_tradnl"/>
        </w:rPr>
        <w:t xml:space="preserve">“FUENTE DE AGUA VIVA” </w:t>
      </w:r>
    </w:p>
    <w:p w14:paraId="18F6DB25" w14:textId="1C2C2CBB" w:rsidR="009C7D26" w:rsidRPr="002E3E4D" w:rsidRDefault="009C7D26" w:rsidP="00272C2B">
      <w:pPr>
        <w:ind w:firstLine="0"/>
        <w:jc w:val="center"/>
        <w:rPr>
          <w:rFonts w:eastAsia="STCaiyun"/>
          <w:u w:val="single"/>
          <w:lang w:val="es-ES_tradnl"/>
        </w:rPr>
      </w:pPr>
      <w:r w:rsidRPr="002E3E4D">
        <w:rPr>
          <w:rFonts w:eastAsia="STCaiyun"/>
          <w:lang w:val="es-ES_tradnl"/>
        </w:rPr>
        <w:t>IGLESIA DEL NAZARENO</w:t>
      </w:r>
    </w:p>
    <w:p w14:paraId="6B978E2E" w14:textId="303676CB" w:rsidR="0049074C" w:rsidRPr="002E3E4D" w:rsidRDefault="0049074C" w:rsidP="00B85C09">
      <w:pPr>
        <w:ind w:firstLine="0"/>
        <w:rPr>
          <w:lang w:val="es-ES_tradnl"/>
        </w:rPr>
      </w:pPr>
    </w:p>
    <w:p w14:paraId="34781BCB" w14:textId="77777777" w:rsidR="0049074C" w:rsidRPr="002E3E4D" w:rsidRDefault="0049074C" w:rsidP="00314E31">
      <w:pPr>
        <w:jc w:val="center"/>
        <w:rPr>
          <w:lang w:val="es-ES_tradnl"/>
        </w:rPr>
      </w:pPr>
    </w:p>
    <w:p w14:paraId="45F55E0D" w14:textId="77777777" w:rsidR="00314E31" w:rsidRPr="002E3E4D" w:rsidRDefault="00314E31" w:rsidP="00314E31">
      <w:pPr>
        <w:jc w:val="center"/>
        <w:rPr>
          <w:lang w:val="es-ES_tradnl"/>
        </w:rPr>
      </w:pPr>
    </w:p>
    <w:p w14:paraId="7125FA0D" w14:textId="77777777" w:rsidR="00314E31" w:rsidRPr="002E3E4D" w:rsidRDefault="00287D7A" w:rsidP="00272C2B">
      <w:pPr>
        <w:ind w:firstLine="0"/>
        <w:jc w:val="center"/>
        <w:rPr>
          <w:lang w:val="es-ES_tradnl"/>
        </w:rPr>
      </w:pPr>
      <w:r w:rsidRPr="002E3E4D">
        <w:rPr>
          <w:noProof/>
          <w:lang w:val="en-US" w:eastAsia="en-US"/>
        </w:rPr>
        <w:drawing>
          <wp:inline distT="0" distB="0" distL="0" distR="0" wp14:anchorId="5AB1E653" wp14:editId="3F2FBA01">
            <wp:extent cx="2200015" cy="1237540"/>
            <wp:effectExtent l="76200" t="76200" r="73660" b="426720"/>
            <wp:docPr id="3" name="Imagen 3" descr="Imagen que contiene tabla, alimentos, comida, pas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entación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14122" cy="1245476"/>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14:paraId="68CB8F52" w14:textId="179B59B7" w:rsidR="005F51DF" w:rsidRPr="00B85C09" w:rsidRDefault="0049074C" w:rsidP="00272C2B">
      <w:pPr>
        <w:ind w:firstLine="0"/>
        <w:jc w:val="center"/>
        <w:rPr>
          <w:rFonts w:eastAsia="STCaiyun"/>
          <w:sz w:val="40"/>
          <w:szCs w:val="40"/>
          <w:u w:val="single"/>
          <w:lang w:val="es-ES_tradnl"/>
        </w:rPr>
      </w:pPr>
      <w:r w:rsidRPr="002E3E4D">
        <w:rPr>
          <w:rFonts w:eastAsia="STCaiyun"/>
          <w:sz w:val="40"/>
          <w:szCs w:val="40"/>
          <w:lang w:val="es-ES_tradnl"/>
        </w:rPr>
        <w:t>P</w:t>
      </w:r>
      <w:r w:rsidR="00B85C09">
        <w:rPr>
          <w:rFonts w:eastAsia="STCaiyun"/>
          <w:sz w:val="40"/>
          <w:szCs w:val="40"/>
          <w:lang w:val="es-ES_tradnl"/>
        </w:rPr>
        <w:t xml:space="preserve">lan de Acción </w:t>
      </w:r>
    </w:p>
    <w:p w14:paraId="6446204B" w14:textId="77777777" w:rsidR="005F51DF" w:rsidRPr="002E3E4D" w:rsidRDefault="005F51DF" w:rsidP="00314E31">
      <w:pPr>
        <w:jc w:val="center"/>
        <w:rPr>
          <w:lang w:val="es-ES_tradnl"/>
        </w:rPr>
      </w:pPr>
    </w:p>
    <w:p w14:paraId="7151BF79" w14:textId="77777777" w:rsidR="005F51DF" w:rsidRPr="002E3E4D" w:rsidRDefault="005F51DF" w:rsidP="00272C2B">
      <w:pPr>
        <w:ind w:firstLine="0"/>
        <w:jc w:val="center"/>
        <w:rPr>
          <w:lang w:val="es-ES_tradnl"/>
        </w:rPr>
      </w:pPr>
      <w:r w:rsidRPr="002E3E4D">
        <w:rPr>
          <w:lang w:val="es-ES_tradnl"/>
        </w:rPr>
        <w:t xml:space="preserve">Pastor: Rev. Ubaldo Salazar </w:t>
      </w:r>
    </w:p>
    <w:p w14:paraId="682B8A2D" w14:textId="77777777" w:rsidR="005F51DF" w:rsidRPr="002E3E4D" w:rsidRDefault="005F51DF" w:rsidP="00314E31">
      <w:pPr>
        <w:jc w:val="center"/>
        <w:rPr>
          <w:lang w:val="es-ES_tradnl"/>
        </w:rPr>
      </w:pPr>
    </w:p>
    <w:p w14:paraId="4459D57B" w14:textId="77777777" w:rsidR="005F51DF" w:rsidRPr="002E3E4D" w:rsidRDefault="005F51DF" w:rsidP="00314E31">
      <w:pPr>
        <w:jc w:val="center"/>
        <w:rPr>
          <w:lang w:val="es-ES_tradnl"/>
        </w:rPr>
      </w:pPr>
    </w:p>
    <w:p w14:paraId="455FAEC5" w14:textId="77777777" w:rsidR="005F51DF" w:rsidRPr="002E3E4D" w:rsidRDefault="005F51DF" w:rsidP="00314E31">
      <w:pPr>
        <w:jc w:val="center"/>
        <w:rPr>
          <w:lang w:val="es-ES_tradnl"/>
        </w:rPr>
      </w:pPr>
    </w:p>
    <w:p w14:paraId="6CA2FD93" w14:textId="77777777" w:rsidR="005F51DF" w:rsidRPr="002E3E4D" w:rsidRDefault="005F51DF" w:rsidP="00B85C09">
      <w:pPr>
        <w:ind w:firstLine="0"/>
        <w:rPr>
          <w:lang w:val="es-ES_tradnl"/>
        </w:rPr>
      </w:pPr>
    </w:p>
    <w:p w14:paraId="43E6E644" w14:textId="77777777" w:rsidR="005F51DF" w:rsidRPr="002E3E4D" w:rsidRDefault="005F51DF" w:rsidP="00314E31">
      <w:pPr>
        <w:jc w:val="center"/>
        <w:rPr>
          <w:lang w:val="es-ES_tradnl"/>
        </w:rPr>
      </w:pPr>
    </w:p>
    <w:p w14:paraId="0C1C8DE8" w14:textId="77777777" w:rsidR="00287D7A" w:rsidRPr="002E3E4D" w:rsidRDefault="007B0817" w:rsidP="00272C2B">
      <w:pPr>
        <w:ind w:firstLine="0"/>
        <w:jc w:val="center"/>
        <w:rPr>
          <w:lang w:val="en-US"/>
        </w:rPr>
      </w:pPr>
      <w:r w:rsidRPr="002E3E4D">
        <w:rPr>
          <w:lang w:val="en-US"/>
        </w:rPr>
        <w:t xml:space="preserve">2400 W Grand Ave. </w:t>
      </w:r>
      <w:r w:rsidR="005F51DF" w:rsidRPr="002E3E4D">
        <w:rPr>
          <w:lang w:val="en-US"/>
        </w:rPr>
        <w:t xml:space="preserve"> Marshall, TX 7567</w:t>
      </w:r>
      <w:r w:rsidRPr="002E3E4D">
        <w:rPr>
          <w:lang w:val="en-US"/>
        </w:rPr>
        <w:t>0</w:t>
      </w:r>
      <w:r w:rsidR="005F51DF" w:rsidRPr="002E3E4D">
        <w:rPr>
          <w:lang w:val="en-US"/>
        </w:rPr>
        <w:t xml:space="preserve"> – </w:t>
      </w:r>
      <w:proofErr w:type="spellStart"/>
      <w:r w:rsidR="005F51DF" w:rsidRPr="002E3E4D">
        <w:rPr>
          <w:lang w:val="en-US"/>
        </w:rPr>
        <w:t>Telf</w:t>
      </w:r>
      <w:proofErr w:type="spellEnd"/>
      <w:r w:rsidR="005F51DF" w:rsidRPr="002E3E4D">
        <w:rPr>
          <w:lang w:val="en-US"/>
        </w:rPr>
        <w:t>. 903 754 6562</w:t>
      </w:r>
    </w:p>
    <w:p w14:paraId="3E7CB088" w14:textId="77777777" w:rsidR="005F51DF" w:rsidRPr="002E3E4D" w:rsidRDefault="005F51DF" w:rsidP="00272C2B">
      <w:pPr>
        <w:ind w:firstLine="0"/>
        <w:jc w:val="center"/>
        <w:rPr>
          <w:lang w:val="es-ES_tradnl"/>
        </w:rPr>
      </w:pPr>
      <w:r w:rsidRPr="002E3E4D">
        <w:rPr>
          <w:lang w:val="es-ES_tradnl"/>
        </w:rPr>
        <w:t xml:space="preserve">E-mail: </w:t>
      </w:r>
      <w:hyperlink r:id="rId21" w:history="1">
        <w:r w:rsidRPr="002E3E4D">
          <w:rPr>
            <w:rStyle w:val="Hyperlink"/>
            <w:lang w:val="es-ES_tradnl"/>
          </w:rPr>
          <w:t>fuentedeaguaviva18@gmail.com</w:t>
        </w:r>
      </w:hyperlink>
      <w:r w:rsidRPr="002E3E4D">
        <w:rPr>
          <w:lang w:val="es-ES_tradnl"/>
        </w:rPr>
        <w:t xml:space="preserve"> </w:t>
      </w:r>
    </w:p>
    <w:p w14:paraId="6C39A9EB" w14:textId="77777777" w:rsidR="00B85C09" w:rsidRDefault="00B85C09" w:rsidP="004422E1">
      <w:pPr>
        <w:spacing w:line="360" w:lineRule="auto"/>
        <w:jc w:val="center"/>
        <w:rPr>
          <w:lang w:val="es-ES_tradnl"/>
        </w:rPr>
      </w:pPr>
    </w:p>
    <w:p w14:paraId="508D3489" w14:textId="5480CCB2" w:rsidR="007A2B9F" w:rsidRPr="002E3E4D" w:rsidRDefault="007A2B9F" w:rsidP="00272C2B">
      <w:pPr>
        <w:spacing w:line="360" w:lineRule="auto"/>
        <w:ind w:firstLine="0"/>
        <w:jc w:val="center"/>
        <w:rPr>
          <w:lang w:val="es-ES_tradnl"/>
        </w:rPr>
      </w:pPr>
      <w:r w:rsidRPr="002E3E4D">
        <w:rPr>
          <w:lang w:val="es-ES_tradnl"/>
        </w:rPr>
        <w:t>CONTENIDO</w:t>
      </w:r>
    </w:p>
    <w:p w14:paraId="54255185" w14:textId="77777777" w:rsidR="007A2B9F" w:rsidRPr="002E3E4D" w:rsidRDefault="007A2B9F" w:rsidP="004422E1">
      <w:pPr>
        <w:spacing w:line="360" w:lineRule="auto"/>
        <w:jc w:val="center"/>
        <w:rPr>
          <w:lang w:val="es-ES_tradnl"/>
        </w:rPr>
      </w:pPr>
    </w:p>
    <w:p w14:paraId="36B54EC8" w14:textId="17CD8897" w:rsidR="007A2B9F" w:rsidRPr="002E3E4D" w:rsidRDefault="00981FA3"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Carta del Pastor a la Iglesia</w:t>
      </w:r>
    </w:p>
    <w:p w14:paraId="649C24F9" w14:textId="72F43565" w:rsidR="007A2B9F" w:rsidRPr="002E3E4D" w:rsidRDefault="00D8425E"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Visión</w:t>
      </w:r>
      <w:r w:rsidR="007A2B9F" w:rsidRPr="002E3E4D">
        <w:rPr>
          <w:rFonts w:ascii="Times New Roman" w:hAnsi="Times New Roman" w:cs="Times New Roman"/>
        </w:rPr>
        <w:t xml:space="preserve"> de la Iglesia </w:t>
      </w:r>
      <w:r w:rsidRPr="002E3E4D">
        <w:rPr>
          <w:rFonts w:ascii="Times New Roman" w:hAnsi="Times New Roman" w:cs="Times New Roman"/>
        </w:rPr>
        <w:t xml:space="preserve">Fuente de Agua Viva </w:t>
      </w:r>
    </w:p>
    <w:p w14:paraId="554347E3" w14:textId="72383FCB" w:rsidR="00D8425E" w:rsidRPr="002E3E4D" w:rsidRDefault="00D8425E"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Misión de la Iglesia Fuente de Agua Viva</w:t>
      </w:r>
    </w:p>
    <w:p w14:paraId="1129AABB" w14:textId="42FDB4EA" w:rsidR="00D8425E" w:rsidRPr="002E3E4D" w:rsidRDefault="00D8425E"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Valores de la Iglesia</w:t>
      </w:r>
    </w:p>
    <w:p w14:paraId="1A12475B" w14:textId="61616038" w:rsidR="00981FA3" w:rsidRPr="002E3E4D" w:rsidRDefault="00981FA3"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 xml:space="preserve">Departamentos y Ministerios </w:t>
      </w:r>
    </w:p>
    <w:p w14:paraId="2A366DFA" w14:textId="39BB26B8" w:rsidR="00D8425E" w:rsidRPr="002E3E4D" w:rsidRDefault="00AD5CC0"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D</w:t>
      </w:r>
      <w:r w:rsidR="00D8425E" w:rsidRPr="002E3E4D">
        <w:rPr>
          <w:rFonts w:ascii="Times New Roman" w:hAnsi="Times New Roman" w:cs="Times New Roman"/>
        </w:rPr>
        <w:t>epartamento de educación cristiana (escuela dominical)</w:t>
      </w:r>
    </w:p>
    <w:p w14:paraId="0525E564" w14:textId="2968FCBB" w:rsidR="00D8425E" w:rsidRPr="002E3E4D" w:rsidRDefault="00D8425E" w:rsidP="004422E1">
      <w:pPr>
        <w:pStyle w:val="ListParagraph"/>
        <w:numPr>
          <w:ilvl w:val="1"/>
          <w:numId w:val="1"/>
        </w:numPr>
        <w:spacing w:line="360" w:lineRule="auto"/>
        <w:rPr>
          <w:rFonts w:ascii="Times New Roman" w:hAnsi="Times New Roman" w:cs="Times New Roman"/>
        </w:rPr>
      </w:pPr>
      <w:r w:rsidRPr="002E3E4D">
        <w:rPr>
          <w:rFonts w:ascii="Times New Roman" w:hAnsi="Times New Roman" w:cs="Times New Roman"/>
        </w:rPr>
        <w:t>Ministerio de padres nazarenos</w:t>
      </w:r>
    </w:p>
    <w:p w14:paraId="19DDF171" w14:textId="76BC1B1C" w:rsidR="00D8425E" w:rsidRPr="002E3E4D" w:rsidRDefault="00D8425E" w:rsidP="004422E1">
      <w:pPr>
        <w:pStyle w:val="ListParagraph"/>
        <w:numPr>
          <w:ilvl w:val="1"/>
          <w:numId w:val="1"/>
        </w:numPr>
        <w:spacing w:line="360" w:lineRule="auto"/>
        <w:rPr>
          <w:rFonts w:ascii="Times New Roman" w:hAnsi="Times New Roman" w:cs="Times New Roman"/>
        </w:rPr>
      </w:pPr>
      <w:r w:rsidRPr="002E3E4D">
        <w:rPr>
          <w:rFonts w:ascii="Times New Roman" w:hAnsi="Times New Roman" w:cs="Times New Roman"/>
        </w:rPr>
        <w:t>Ministerio de damas</w:t>
      </w:r>
    </w:p>
    <w:p w14:paraId="728433CB" w14:textId="0F4C21DF" w:rsidR="00D8425E" w:rsidRPr="002E3E4D" w:rsidRDefault="00D8425E" w:rsidP="004422E1">
      <w:pPr>
        <w:pStyle w:val="ListParagraph"/>
        <w:numPr>
          <w:ilvl w:val="1"/>
          <w:numId w:val="1"/>
        </w:numPr>
        <w:spacing w:line="360" w:lineRule="auto"/>
        <w:rPr>
          <w:rFonts w:ascii="Times New Roman" w:hAnsi="Times New Roman" w:cs="Times New Roman"/>
        </w:rPr>
      </w:pPr>
      <w:r w:rsidRPr="002E3E4D">
        <w:rPr>
          <w:rFonts w:ascii="Times New Roman" w:hAnsi="Times New Roman" w:cs="Times New Roman"/>
        </w:rPr>
        <w:t>Ministerio de varones</w:t>
      </w:r>
    </w:p>
    <w:p w14:paraId="54C3F858" w14:textId="3DEEDAC9" w:rsidR="00D8425E" w:rsidRPr="002E3E4D" w:rsidRDefault="00D8425E" w:rsidP="004422E1">
      <w:pPr>
        <w:pStyle w:val="ListParagraph"/>
        <w:numPr>
          <w:ilvl w:val="1"/>
          <w:numId w:val="1"/>
        </w:numPr>
        <w:spacing w:line="360" w:lineRule="auto"/>
        <w:rPr>
          <w:rFonts w:ascii="Times New Roman" w:hAnsi="Times New Roman" w:cs="Times New Roman"/>
        </w:rPr>
      </w:pPr>
      <w:r w:rsidRPr="002E3E4D">
        <w:rPr>
          <w:rFonts w:ascii="Times New Roman" w:hAnsi="Times New Roman" w:cs="Times New Roman"/>
        </w:rPr>
        <w:t xml:space="preserve">Ministerio de niños </w:t>
      </w:r>
    </w:p>
    <w:p w14:paraId="14295CAB" w14:textId="45007755" w:rsidR="0049493F" w:rsidRPr="002E3E4D" w:rsidRDefault="00355555" w:rsidP="004422E1">
      <w:pPr>
        <w:pStyle w:val="ListParagraph"/>
        <w:numPr>
          <w:ilvl w:val="1"/>
          <w:numId w:val="1"/>
        </w:numPr>
        <w:spacing w:line="360" w:lineRule="auto"/>
        <w:rPr>
          <w:rFonts w:ascii="Times New Roman" w:hAnsi="Times New Roman" w:cs="Times New Roman"/>
        </w:rPr>
      </w:pPr>
      <w:r w:rsidRPr="002E3E4D">
        <w:rPr>
          <w:rFonts w:ascii="Times New Roman" w:hAnsi="Times New Roman" w:cs="Times New Roman"/>
        </w:rPr>
        <w:t xml:space="preserve">Ministerio de </w:t>
      </w:r>
      <w:r w:rsidR="0049493F" w:rsidRPr="002E3E4D">
        <w:rPr>
          <w:rFonts w:ascii="Times New Roman" w:hAnsi="Times New Roman" w:cs="Times New Roman"/>
        </w:rPr>
        <w:t xml:space="preserve">discipulado </w:t>
      </w:r>
    </w:p>
    <w:p w14:paraId="11D4CAFD" w14:textId="7D85E346" w:rsidR="00D8425E" w:rsidRPr="002E3E4D" w:rsidRDefault="00D8425E"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 xml:space="preserve">Ministerio de misiones nazarenas internacionales </w:t>
      </w:r>
    </w:p>
    <w:p w14:paraId="2B7C0E99" w14:textId="5287F64B" w:rsidR="00355555" w:rsidRPr="002E3E4D" w:rsidRDefault="00355555" w:rsidP="00B81062">
      <w:pPr>
        <w:pStyle w:val="ListParagraph"/>
        <w:numPr>
          <w:ilvl w:val="1"/>
          <w:numId w:val="2"/>
        </w:numPr>
        <w:spacing w:line="360" w:lineRule="auto"/>
        <w:rPr>
          <w:rFonts w:ascii="Times New Roman" w:hAnsi="Times New Roman" w:cs="Times New Roman"/>
        </w:rPr>
      </w:pPr>
      <w:r w:rsidRPr="002E3E4D">
        <w:rPr>
          <w:rFonts w:ascii="Times New Roman" w:hAnsi="Times New Roman" w:cs="Times New Roman"/>
        </w:rPr>
        <w:t>Ministerio de oración y ayuno</w:t>
      </w:r>
    </w:p>
    <w:p w14:paraId="5148D062" w14:textId="72F23FD6" w:rsidR="00355555" w:rsidRPr="002E3E4D" w:rsidRDefault="00355555" w:rsidP="00B81062">
      <w:pPr>
        <w:pStyle w:val="ListParagraph"/>
        <w:numPr>
          <w:ilvl w:val="1"/>
          <w:numId w:val="2"/>
        </w:numPr>
        <w:spacing w:line="360" w:lineRule="auto"/>
        <w:rPr>
          <w:rFonts w:ascii="Times New Roman" w:hAnsi="Times New Roman" w:cs="Times New Roman"/>
        </w:rPr>
      </w:pPr>
      <w:r w:rsidRPr="002E3E4D">
        <w:rPr>
          <w:rFonts w:ascii="Times New Roman" w:hAnsi="Times New Roman" w:cs="Times New Roman"/>
        </w:rPr>
        <w:t>Ministerio de evangelismo</w:t>
      </w:r>
    </w:p>
    <w:p w14:paraId="716F2068" w14:textId="77777777" w:rsidR="0049493F" w:rsidRPr="002E3E4D" w:rsidRDefault="0049493F" w:rsidP="00B81062">
      <w:pPr>
        <w:pStyle w:val="ListParagraph"/>
        <w:numPr>
          <w:ilvl w:val="1"/>
          <w:numId w:val="2"/>
        </w:numPr>
        <w:spacing w:line="360" w:lineRule="auto"/>
        <w:rPr>
          <w:rFonts w:ascii="Times New Roman" w:hAnsi="Times New Roman" w:cs="Times New Roman"/>
        </w:rPr>
      </w:pPr>
      <w:r w:rsidRPr="002E3E4D">
        <w:rPr>
          <w:rFonts w:ascii="Times New Roman" w:hAnsi="Times New Roman" w:cs="Times New Roman"/>
        </w:rPr>
        <w:t xml:space="preserve">Ministerio de </w:t>
      </w:r>
      <w:r w:rsidR="00646CAD" w:rsidRPr="002E3E4D">
        <w:rPr>
          <w:rFonts w:ascii="Times New Roman" w:hAnsi="Times New Roman" w:cs="Times New Roman"/>
        </w:rPr>
        <w:t>misericordia (compasión)</w:t>
      </w:r>
    </w:p>
    <w:p w14:paraId="4F3B29B2" w14:textId="77777777" w:rsidR="00355555" w:rsidRPr="002E3E4D" w:rsidRDefault="0049493F"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Ministerio de jóvenes (JNI)</w:t>
      </w:r>
    </w:p>
    <w:p w14:paraId="2BBB6B81" w14:textId="3F67248E" w:rsidR="0049493F" w:rsidRPr="002E3E4D" w:rsidRDefault="0049493F" w:rsidP="00B81062">
      <w:pPr>
        <w:pStyle w:val="ListParagraph"/>
        <w:numPr>
          <w:ilvl w:val="1"/>
          <w:numId w:val="2"/>
        </w:numPr>
        <w:spacing w:line="360" w:lineRule="auto"/>
        <w:rPr>
          <w:rFonts w:ascii="Times New Roman" w:hAnsi="Times New Roman" w:cs="Times New Roman"/>
        </w:rPr>
      </w:pPr>
      <w:r w:rsidRPr="002E3E4D">
        <w:rPr>
          <w:rFonts w:ascii="Times New Roman" w:hAnsi="Times New Roman" w:cs="Times New Roman"/>
        </w:rPr>
        <w:t>Ministerio de música y sonido</w:t>
      </w:r>
    </w:p>
    <w:p w14:paraId="50180589" w14:textId="361E8F08" w:rsidR="0049493F" w:rsidRPr="002E3E4D" w:rsidRDefault="0049493F" w:rsidP="00B81062">
      <w:pPr>
        <w:pStyle w:val="ListParagraph"/>
        <w:numPr>
          <w:ilvl w:val="1"/>
          <w:numId w:val="2"/>
        </w:numPr>
        <w:spacing w:line="360" w:lineRule="auto"/>
        <w:rPr>
          <w:rFonts w:ascii="Times New Roman" w:hAnsi="Times New Roman" w:cs="Times New Roman"/>
        </w:rPr>
      </w:pPr>
      <w:r w:rsidRPr="002E3E4D">
        <w:rPr>
          <w:rFonts w:ascii="Times New Roman" w:hAnsi="Times New Roman" w:cs="Times New Roman"/>
        </w:rPr>
        <w:t>Ministerio visitación</w:t>
      </w:r>
    </w:p>
    <w:p w14:paraId="44993229" w14:textId="7450625C" w:rsidR="0049493F" w:rsidRPr="002E3E4D" w:rsidRDefault="0049493F" w:rsidP="00B81062">
      <w:pPr>
        <w:pStyle w:val="ListParagraph"/>
        <w:numPr>
          <w:ilvl w:val="1"/>
          <w:numId w:val="2"/>
        </w:numPr>
        <w:spacing w:line="360" w:lineRule="auto"/>
        <w:rPr>
          <w:rFonts w:ascii="Times New Roman" w:hAnsi="Times New Roman" w:cs="Times New Roman"/>
        </w:rPr>
      </w:pPr>
      <w:r w:rsidRPr="002E3E4D">
        <w:rPr>
          <w:rFonts w:ascii="Times New Roman" w:hAnsi="Times New Roman" w:cs="Times New Roman"/>
        </w:rPr>
        <w:t>Ministerio de servicio comunitario</w:t>
      </w:r>
    </w:p>
    <w:p w14:paraId="44261D1F" w14:textId="77777777" w:rsidR="0049493F" w:rsidRPr="002E3E4D" w:rsidRDefault="0049493F"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 xml:space="preserve">Ministerio de los Ecónomos </w:t>
      </w:r>
    </w:p>
    <w:p w14:paraId="2FFCCDFD" w14:textId="60D27CDA" w:rsidR="0049493F" w:rsidRPr="002E3E4D" w:rsidRDefault="0049493F"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Ministerio de los Mayordomos</w:t>
      </w:r>
    </w:p>
    <w:p w14:paraId="607D8FFE" w14:textId="32CB8AD0" w:rsidR="00F71FDB" w:rsidRPr="002E3E4D" w:rsidRDefault="00281B3F" w:rsidP="00B81062">
      <w:pPr>
        <w:pStyle w:val="ListParagraph"/>
        <w:numPr>
          <w:ilvl w:val="0"/>
          <w:numId w:val="2"/>
        </w:numPr>
        <w:spacing w:line="360" w:lineRule="auto"/>
        <w:rPr>
          <w:rFonts w:ascii="Times New Roman" w:hAnsi="Times New Roman" w:cs="Times New Roman"/>
        </w:rPr>
      </w:pPr>
      <w:r w:rsidRPr="002E3E4D">
        <w:rPr>
          <w:rFonts w:ascii="Times New Roman" w:hAnsi="Times New Roman" w:cs="Times New Roman"/>
        </w:rPr>
        <w:t xml:space="preserve">Pacto de Compromiso </w:t>
      </w:r>
    </w:p>
    <w:p w14:paraId="02B9E116" w14:textId="77777777" w:rsidR="00272C2B" w:rsidRDefault="00272C2B">
      <w:pPr>
        <w:widowControl/>
        <w:spacing w:line="240" w:lineRule="auto"/>
        <w:ind w:firstLine="0"/>
        <w:rPr>
          <w:rFonts w:eastAsia="STCaiyun"/>
          <w:sz w:val="32"/>
          <w:szCs w:val="32"/>
          <w:lang w:val="es-ES_tradnl"/>
        </w:rPr>
      </w:pPr>
      <w:r>
        <w:rPr>
          <w:rFonts w:eastAsia="STCaiyun"/>
          <w:sz w:val="32"/>
          <w:szCs w:val="32"/>
          <w:lang w:val="es-ES_tradnl"/>
        </w:rPr>
        <w:br w:type="page"/>
      </w:r>
    </w:p>
    <w:p w14:paraId="56DEFA2B" w14:textId="435082E2" w:rsidR="00700934" w:rsidRPr="002E3E4D" w:rsidRDefault="007A646A" w:rsidP="007A646A">
      <w:pPr>
        <w:jc w:val="center"/>
        <w:rPr>
          <w:rFonts w:eastAsia="STCaiyun"/>
          <w:sz w:val="32"/>
          <w:szCs w:val="32"/>
          <w:lang w:val="es-ES_tradnl"/>
        </w:rPr>
      </w:pPr>
      <w:r w:rsidRPr="002E3E4D">
        <w:rPr>
          <w:rFonts w:eastAsia="STCaiyun"/>
          <w:sz w:val="32"/>
          <w:szCs w:val="32"/>
          <w:lang w:val="es-ES_tradnl"/>
        </w:rPr>
        <w:lastRenderedPageBreak/>
        <w:t xml:space="preserve">Carta del </w:t>
      </w:r>
      <w:r w:rsidR="00B33675">
        <w:rPr>
          <w:rFonts w:eastAsia="STCaiyun"/>
          <w:sz w:val="32"/>
          <w:szCs w:val="32"/>
          <w:lang w:val="es-ES_tradnl"/>
        </w:rPr>
        <w:t>P</w:t>
      </w:r>
      <w:r w:rsidRPr="002E3E4D">
        <w:rPr>
          <w:rFonts w:eastAsia="STCaiyun"/>
          <w:sz w:val="32"/>
          <w:szCs w:val="32"/>
          <w:lang w:val="es-ES_tradnl"/>
        </w:rPr>
        <w:t xml:space="preserve">astor a la </w:t>
      </w:r>
      <w:r w:rsidR="00B33675">
        <w:rPr>
          <w:rFonts w:eastAsia="STCaiyun"/>
          <w:sz w:val="32"/>
          <w:szCs w:val="32"/>
          <w:lang w:val="es-ES_tradnl"/>
        </w:rPr>
        <w:t>I</w:t>
      </w:r>
      <w:r w:rsidRPr="002E3E4D">
        <w:rPr>
          <w:rFonts w:eastAsia="STCaiyun"/>
          <w:sz w:val="32"/>
          <w:szCs w:val="32"/>
          <w:lang w:val="es-ES_tradnl"/>
        </w:rPr>
        <w:t>glesia</w:t>
      </w:r>
    </w:p>
    <w:p w14:paraId="4A2AB840" w14:textId="77777777" w:rsidR="00635BAB" w:rsidRPr="002E3E4D" w:rsidRDefault="00635BAB" w:rsidP="00B85C09">
      <w:pPr>
        <w:spacing w:line="360" w:lineRule="auto"/>
        <w:ind w:firstLine="0"/>
        <w:rPr>
          <w:lang w:val="es-ES_tradnl"/>
        </w:rPr>
      </w:pPr>
    </w:p>
    <w:p w14:paraId="43301538" w14:textId="5FFEB9CC" w:rsidR="00F5650B" w:rsidRPr="002E3E4D" w:rsidRDefault="00700934" w:rsidP="00F5650B">
      <w:pPr>
        <w:spacing w:line="360" w:lineRule="auto"/>
        <w:rPr>
          <w:lang w:val="es-ES_tradnl"/>
        </w:rPr>
      </w:pPr>
      <w:r w:rsidRPr="002E3E4D">
        <w:rPr>
          <w:lang w:val="es-ES_tradnl"/>
        </w:rPr>
        <w:t>Apreciados hermanos en Cristo</w:t>
      </w:r>
      <w:r w:rsidR="00F5650B" w:rsidRPr="002E3E4D">
        <w:rPr>
          <w:lang w:val="es-ES_tradnl"/>
        </w:rPr>
        <w:t>:</w:t>
      </w:r>
    </w:p>
    <w:p w14:paraId="6E860237" w14:textId="2B01D840" w:rsidR="002B1201" w:rsidRPr="002E3E4D" w:rsidRDefault="00F5650B" w:rsidP="003C6D8C">
      <w:pPr>
        <w:spacing w:line="360" w:lineRule="auto"/>
        <w:ind w:firstLine="708"/>
        <w:rPr>
          <w:lang w:val="es-ES_tradnl"/>
        </w:rPr>
      </w:pPr>
      <w:r w:rsidRPr="002E3E4D">
        <w:rPr>
          <w:lang w:val="es-ES_tradnl"/>
        </w:rPr>
        <w:t xml:space="preserve">A </w:t>
      </w:r>
      <w:r w:rsidR="003C6D8C" w:rsidRPr="002E3E4D">
        <w:rPr>
          <w:lang w:val="es-ES_tradnl"/>
        </w:rPr>
        <w:t>través de este medio</w:t>
      </w:r>
      <w:r w:rsidRPr="002E3E4D">
        <w:rPr>
          <w:lang w:val="es-ES_tradnl"/>
        </w:rPr>
        <w:t xml:space="preserve"> quiero </w:t>
      </w:r>
      <w:r w:rsidR="00C22242" w:rsidRPr="002E3E4D">
        <w:rPr>
          <w:lang w:val="es-ES_tradnl"/>
        </w:rPr>
        <w:t xml:space="preserve">hacerles llegar mi cordial saludo en el amor de </w:t>
      </w:r>
      <w:r w:rsidR="003C6D8C" w:rsidRPr="002E3E4D">
        <w:rPr>
          <w:lang w:val="es-ES_tradnl"/>
        </w:rPr>
        <w:t xml:space="preserve">Jesús, como pastor de la iglesia local quiero </w:t>
      </w:r>
      <w:r w:rsidRPr="002E3E4D">
        <w:rPr>
          <w:lang w:val="es-ES_tradnl"/>
        </w:rPr>
        <w:t xml:space="preserve">presentarles un plan de </w:t>
      </w:r>
      <w:r w:rsidR="003C6D8C" w:rsidRPr="002E3E4D">
        <w:rPr>
          <w:lang w:val="es-ES_tradnl"/>
        </w:rPr>
        <w:t>acción</w:t>
      </w:r>
      <w:r w:rsidR="00BA5E08" w:rsidRPr="002E3E4D">
        <w:rPr>
          <w:lang w:val="es-ES_tradnl"/>
        </w:rPr>
        <w:t xml:space="preserve">, desarrollado por los </w:t>
      </w:r>
      <w:r w:rsidR="00207E2B" w:rsidRPr="002E3E4D">
        <w:rPr>
          <w:lang w:val="es-ES_tradnl"/>
        </w:rPr>
        <w:t>líderes</w:t>
      </w:r>
      <w:r w:rsidR="00BA5E08" w:rsidRPr="002E3E4D">
        <w:rPr>
          <w:lang w:val="es-ES_tradnl"/>
        </w:rPr>
        <w:t xml:space="preserve"> de la iglesia, plan </w:t>
      </w:r>
      <w:r w:rsidRPr="002E3E4D">
        <w:rPr>
          <w:lang w:val="es-ES_tradnl"/>
        </w:rPr>
        <w:t xml:space="preserve">que nos </w:t>
      </w:r>
      <w:r w:rsidR="003C6D8C" w:rsidRPr="002E3E4D">
        <w:rPr>
          <w:lang w:val="es-ES_tradnl"/>
        </w:rPr>
        <w:t>ayudará</w:t>
      </w:r>
      <w:r w:rsidRPr="002E3E4D">
        <w:rPr>
          <w:lang w:val="es-ES_tradnl"/>
        </w:rPr>
        <w:t xml:space="preserve"> </w:t>
      </w:r>
      <w:r w:rsidR="003C6D8C" w:rsidRPr="002E3E4D">
        <w:rPr>
          <w:lang w:val="es-ES_tradnl"/>
        </w:rPr>
        <w:t>a consolidar</w:t>
      </w:r>
      <w:r w:rsidR="00BA5E08" w:rsidRPr="002E3E4D">
        <w:rPr>
          <w:lang w:val="es-ES_tradnl"/>
        </w:rPr>
        <w:t xml:space="preserve">, crecer y </w:t>
      </w:r>
      <w:r w:rsidRPr="002E3E4D">
        <w:rPr>
          <w:lang w:val="es-ES_tradnl"/>
        </w:rPr>
        <w:t>reproducir</w:t>
      </w:r>
      <w:r w:rsidR="003C6D8C" w:rsidRPr="002E3E4D">
        <w:rPr>
          <w:lang w:val="es-ES_tradnl"/>
        </w:rPr>
        <w:t>nos como</w:t>
      </w:r>
      <w:r w:rsidRPr="002E3E4D">
        <w:rPr>
          <w:lang w:val="es-ES_tradnl"/>
        </w:rPr>
        <w:t xml:space="preserve"> iglesia de Cristo. Este plan de </w:t>
      </w:r>
      <w:r w:rsidR="003C6D8C" w:rsidRPr="002E3E4D">
        <w:rPr>
          <w:lang w:val="es-ES_tradnl"/>
        </w:rPr>
        <w:t>acción</w:t>
      </w:r>
      <w:r w:rsidRPr="002E3E4D">
        <w:rPr>
          <w:lang w:val="es-ES_tradnl"/>
        </w:rPr>
        <w:t xml:space="preserve"> </w:t>
      </w:r>
      <w:r w:rsidR="00BA5E08" w:rsidRPr="002E3E4D">
        <w:rPr>
          <w:lang w:val="es-ES_tradnl"/>
        </w:rPr>
        <w:t xml:space="preserve">nos </w:t>
      </w:r>
      <w:r w:rsidR="00745F7E" w:rsidRPr="002E3E4D">
        <w:rPr>
          <w:lang w:val="es-ES_tradnl"/>
        </w:rPr>
        <w:t>servirá</w:t>
      </w:r>
      <w:r w:rsidR="00BA5E08" w:rsidRPr="002E3E4D">
        <w:rPr>
          <w:lang w:val="es-ES_tradnl"/>
        </w:rPr>
        <w:t xml:space="preserve"> </w:t>
      </w:r>
      <w:r w:rsidRPr="002E3E4D">
        <w:rPr>
          <w:lang w:val="es-ES_tradnl"/>
        </w:rPr>
        <w:t xml:space="preserve">como un mapa que nos </w:t>
      </w:r>
      <w:r w:rsidR="00745F7E" w:rsidRPr="002E3E4D">
        <w:rPr>
          <w:lang w:val="es-ES_tradnl"/>
        </w:rPr>
        <w:t>guiará</w:t>
      </w:r>
      <w:r w:rsidRPr="002E3E4D">
        <w:rPr>
          <w:lang w:val="es-ES_tradnl"/>
        </w:rPr>
        <w:t xml:space="preserve"> al destino donde </w:t>
      </w:r>
      <w:r w:rsidR="003C6D8C" w:rsidRPr="002E3E4D">
        <w:rPr>
          <w:lang w:val="es-ES_tradnl"/>
        </w:rPr>
        <w:t xml:space="preserve">hemos </w:t>
      </w:r>
      <w:r w:rsidRPr="002E3E4D">
        <w:rPr>
          <w:lang w:val="es-ES_tradnl"/>
        </w:rPr>
        <w:t>planific</w:t>
      </w:r>
      <w:r w:rsidR="003C6D8C" w:rsidRPr="002E3E4D">
        <w:rPr>
          <w:lang w:val="es-ES_tradnl"/>
        </w:rPr>
        <w:t>ado</w:t>
      </w:r>
      <w:r w:rsidRPr="002E3E4D">
        <w:rPr>
          <w:lang w:val="es-ES_tradnl"/>
        </w:rPr>
        <w:t xml:space="preserve"> llegar como iglesia local. </w:t>
      </w:r>
    </w:p>
    <w:p w14:paraId="03244C8E" w14:textId="2617B2F0" w:rsidR="00700934" w:rsidRPr="002E3E4D" w:rsidRDefault="00BA5E08" w:rsidP="003C6D8C">
      <w:pPr>
        <w:spacing w:line="360" w:lineRule="auto"/>
        <w:ind w:firstLine="708"/>
        <w:rPr>
          <w:lang w:val="es-ES_tradnl"/>
        </w:rPr>
      </w:pPr>
      <w:r w:rsidRPr="002E3E4D">
        <w:rPr>
          <w:lang w:val="es-ES_tradnl"/>
        </w:rPr>
        <w:t>En cumplimiento a la misión encomendada por nuestro Señor Jesús de “Id y haced discípulos…bautizándoles… y ensenándoles que guarden todas las cosas que os he mandado…” (Mt. 28:18-20)</w:t>
      </w:r>
      <w:r w:rsidR="002B1201" w:rsidRPr="002E3E4D">
        <w:rPr>
          <w:lang w:val="es-ES_tradnl"/>
        </w:rPr>
        <w:t xml:space="preserve">. Como pastor de la iglesia local, les invitamos en el amor de Jesús a ser </w:t>
      </w:r>
      <w:r w:rsidR="00747074" w:rsidRPr="002E3E4D">
        <w:rPr>
          <w:lang w:val="es-ES_tradnl"/>
        </w:rPr>
        <w:t>partícipes</w:t>
      </w:r>
      <w:r w:rsidR="002B1201" w:rsidRPr="002E3E4D">
        <w:rPr>
          <w:lang w:val="es-ES_tradnl"/>
        </w:rPr>
        <w:t xml:space="preserve"> de este gran mandato y así edificar la iglesia de Cristo y extender su reino aquí en la tierra. </w:t>
      </w:r>
    </w:p>
    <w:p w14:paraId="3FAD6676" w14:textId="77777777" w:rsidR="00E0334D" w:rsidRPr="002E3E4D" w:rsidRDefault="002B1201" w:rsidP="003C6D8C">
      <w:pPr>
        <w:spacing w:line="360" w:lineRule="auto"/>
        <w:ind w:firstLine="708"/>
        <w:rPr>
          <w:lang w:val="es-ES_tradnl"/>
        </w:rPr>
      </w:pPr>
      <w:r w:rsidRPr="002E3E4D">
        <w:rPr>
          <w:lang w:val="es-ES_tradnl"/>
        </w:rPr>
        <w:t xml:space="preserve">Espero que dedique un poco de su tiempo para leer este plan de acción periódicamente. </w:t>
      </w:r>
      <w:r w:rsidR="00E0334D" w:rsidRPr="002E3E4D">
        <w:rPr>
          <w:lang w:val="es-ES_tradnl"/>
        </w:rPr>
        <w:t>Así</w:t>
      </w:r>
      <w:r w:rsidRPr="002E3E4D">
        <w:rPr>
          <w:lang w:val="es-ES_tradnl"/>
        </w:rPr>
        <w:t xml:space="preserve"> usted </w:t>
      </w:r>
      <w:r w:rsidR="00E0334D" w:rsidRPr="002E3E4D">
        <w:rPr>
          <w:lang w:val="es-ES_tradnl"/>
        </w:rPr>
        <w:t>encontrará</w:t>
      </w:r>
      <w:r w:rsidRPr="002E3E4D">
        <w:rPr>
          <w:lang w:val="es-ES_tradnl"/>
        </w:rPr>
        <w:t xml:space="preserve"> su lugar donde servir en unos de los ministerios que presentamos </w:t>
      </w:r>
      <w:r w:rsidR="00E0334D" w:rsidRPr="002E3E4D">
        <w:rPr>
          <w:lang w:val="es-ES_tradnl"/>
        </w:rPr>
        <w:t xml:space="preserve">o sentirá el llamado de Dios para desarrollar un nuevo ministerio dentro de nuestra iglesia. </w:t>
      </w:r>
      <w:r w:rsidR="003C6D8C" w:rsidRPr="002E3E4D">
        <w:rPr>
          <w:lang w:val="es-ES_tradnl"/>
        </w:rPr>
        <w:t>Léalo detenidamente,</w:t>
      </w:r>
      <w:r w:rsidR="00E0334D" w:rsidRPr="002E3E4D">
        <w:rPr>
          <w:lang w:val="es-ES_tradnl"/>
        </w:rPr>
        <w:t xml:space="preserve"> y únase en oración con nosotros para que estos planes se hagan realidad. </w:t>
      </w:r>
    </w:p>
    <w:p w14:paraId="58D9F397" w14:textId="6E28407B" w:rsidR="00365208" w:rsidRPr="002E3E4D" w:rsidRDefault="00365208" w:rsidP="003C6D8C">
      <w:pPr>
        <w:spacing w:line="360" w:lineRule="auto"/>
        <w:ind w:firstLine="708"/>
        <w:rPr>
          <w:lang w:val="es-ES_tradnl"/>
        </w:rPr>
      </w:pPr>
      <w:r w:rsidRPr="002E3E4D">
        <w:rPr>
          <w:lang w:val="es-ES_tradnl"/>
        </w:rPr>
        <w:t>Por favor, s</w:t>
      </w:r>
      <w:r w:rsidR="00E0334D" w:rsidRPr="002E3E4D">
        <w:rPr>
          <w:lang w:val="es-ES_tradnl"/>
        </w:rPr>
        <w:t xml:space="preserve">iéntase en libertad de hablar conmigo o </w:t>
      </w:r>
      <w:r w:rsidR="00747074" w:rsidRPr="002E3E4D">
        <w:rPr>
          <w:lang w:val="es-ES_tradnl"/>
        </w:rPr>
        <w:t>líderes</w:t>
      </w:r>
      <w:r w:rsidR="00E0334D" w:rsidRPr="002E3E4D">
        <w:rPr>
          <w:lang w:val="es-ES_tradnl"/>
        </w:rPr>
        <w:t xml:space="preserve"> de la iglesia de cualquier inquietud o idea que tenga con respecto al plan de acción. La unidad de la iglesia es importante para nuestro desarrollo físico y espiritual, trabajemos como equipo, los planes que presentamos pueden mejorar, </w:t>
      </w:r>
      <w:r w:rsidRPr="002E3E4D">
        <w:rPr>
          <w:lang w:val="es-ES_tradnl"/>
        </w:rPr>
        <w:t>únase</w:t>
      </w:r>
      <w:r w:rsidR="00E0334D" w:rsidRPr="002E3E4D">
        <w:rPr>
          <w:lang w:val="es-ES_tradnl"/>
        </w:rPr>
        <w:t xml:space="preserve"> </w:t>
      </w:r>
      <w:r w:rsidRPr="002E3E4D">
        <w:rPr>
          <w:lang w:val="es-ES_tradnl"/>
        </w:rPr>
        <w:t xml:space="preserve">con nosotros a glorificar a Dios en este proyecto. </w:t>
      </w:r>
    </w:p>
    <w:p w14:paraId="08E868B9" w14:textId="14C24C79" w:rsidR="000F4721" w:rsidRPr="002E3E4D" w:rsidRDefault="00A85BEC" w:rsidP="00A85BEC">
      <w:pPr>
        <w:spacing w:line="360" w:lineRule="auto"/>
        <w:rPr>
          <w:lang w:val="es-ES_tradnl"/>
        </w:rPr>
      </w:pPr>
      <w:r w:rsidRPr="002E3E4D">
        <w:rPr>
          <w:lang w:val="es-ES_tradnl"/>
        </w:rPr>
        <w:tab/>
      </w:r>
      <w:r w:rsidR="000F4721" w:rsidRPr="002E3E4D">
        <w:rPr>
          <w:lang w:val="es-ES_tradnl"/>
        </w:rPr>
        <w:t xml:space="preserve">Que Dios siga derramando de sus </w:t>
      </w:r>
      <w:r w:rsidR="00747074" w:rsidRPr="002E3E4D">
        <w:rPr>
          <w:lang w:val="es-ES_tradnl"/>
        </w:rPr>
        <w:t>más</w:t>
      </w:r>
      <w:r w:rsidR="000F4721" w:rsidRPr="002E3E4D">
        <w:rPr>
          <w:lang w:val="es-ES_tradnl"/>
        </w:rPr>
        <w:t xml:space="preserve"> ricas bendiciones sobre su vida y familia, que juntos podamos seguir creciendo como cristianos y como iglesia. Pongamos nuestros dones, nuestro tiempo y nuestros bienes a disposición de Dios siempre.</w:t>
      </w:r>
    </w:p>
    <w:p w14:paraId="5FEE33BF" w14:textId="77777777" w:rsidR="000F4721" w:rsidRPr="002E3E4D" w:rsidRDefault="000F4721" w:rsidP="00A85BEC">
      <w:pPr>
        <w:spacing w:line="360" w:lineRule="auto"/>
        <w:rPr>
          <w:lang w:val="es-ES_tradnl"/>
        </w:rPr>
      </w:pPr>
    </w:p>
    <w:p w14:paraId="6A17DAD1" w14:textId="6EBC19A6" w:rsidR="000F4721" w:rsidRPr="002E3E4D" w:rsidRDefault="000F4721" w:rsidP="00A85BEC">
      <w:pPr>
        <w:spacing w:line="360" w:lineRule="auto"/>
        <w:rPr>
          <w:lang w:val="es-ES_tradnl"/>
        </w:rPr>
      </w:pPr>
      <w:r w:rsidRPr="002E3E4D">
        <w:rPr>
          <w:lang w:val="es-ES_tradnl"/>
        </w:rPr>
        <w:t xml:space="preserve">Fraternamente su hermano en Cristo. </w:t>
      </w:r>
    </w:p>
    <w:p w14:paraId="5CAF7865" w14:textId="77777777" w:rsidR="000F4721" w:rsidRPr="002E3E4D" w:rsidRDefault="000F4721" w:rsidP="00A85BEC">
      <w:pPr>
        <w:spacing w:line="360" w:lineRule="auto"/>
        <w:rPr>
          <w:lang w:val="es-ES_tradnl"/>
        </w:rPr>
      </w:pPr>
    </w:p>
    <w:p w14:paraId="6D4FE9AF" w14:textId="77777777" w:rsidR="000F4721" w:rsidRPr="002E3E4D" w:rsidRDefault="000F4721" w:rsidP="00A85BEC">
      <w:pPr>
        <w:spacing w:line="360" w:lineRule="auto"/>
        <w:rPr>
          <w:lang w:val="es-ES_tradnl"/>
        </w:rPr>
      </w:pPr>
      <w:r w:rsidRPr="002E3E4D">
        <w:rPr>
          <w:lang w:val="es-ES_tradnl"/>
        </w:rPr>
        <w:t xml:space="preserve">Rev. Ubaldo Salazar </w:t>
      </w:r>
    </w:p>
    <w:p w14:paraId="54B190D9" w14:textId="6B1836F0" w:rsidR="00700934" w:rsidRPr="002E3E4D" w:rsidRDefault="000F4721" w:rsidP="00EB49AE">
      <w:pPr>
        <w:spacing w:line="360" w:lineRule="auto"/>
        <w:rPr>
          <w:lang w:val="es-ES_tradnl"/>
        </w:rPr>
      </w:pPr>
      <w:r w:rsidRPr="002E3E4D">
        <w:rPr>
          <w:lang w:val="es-ES_tradnl"/>
        </w:rPr>
        <w:t xml:space="preserve">Pastor </w:t>
      </w:r>
    </w:p>
    <w:p w14:paraId="44CD07EE" w14:textId="77777777" w:rsidR="00700934" w:rsidRPr="002E3E4D" w:rsidRDefault="00700934" w:rsidP="00F5650B">
      <w:pPr>
        <w:rPr>
          <w:lang w:val="es-ES_tradnl"/>
        </w:rPr>
      </w:pPr>
    </w:p>
    <w:p w14:paraId="59457921" w14:textId="77777777" w:rsidR="00635BAB" w:rsidRPr="002E3E4D" w:rsidRDefault="00635BAB" w:rsidP="00EB49AE">
      <w:pPr>
        <w:rPr>
          <w:rFonts w:eastAsia="STCaiyun"/>
          <w:sz w:val="40"/>
          <w:szCs w:val="40"/>
          <w:lang w:val="es-ES_tradnl"/>
        </w:rPr>
      </w:pPr>
    </w:p>
    <w:p w14:paraId="08B604D0" w14:textId="0667DAE7" w:rsidR="00F5650B" w:rsidRPr="002E3E4D" w:rsidRDefault="00F5650B" w:rsidP="004C190E">
      <w:pPr>
        <w:pStyle w:val="Heading3"/>
        <w:rPr>
          <w:rFonts w:eastAsia="STCaiyun"/>
          <w:lang w:val="es-ES_tradnl"/>
        </w:rPr>
      </w:pPr>
      <w:r w:rsidRPr="002E3E4D">
        <w:rPr>
          <w:rFonts w:eastAsia="STCaiyun"/>
          <w:lang w:val="es-ES_tradnl"/>
        </w:rPr>
        <w:lastRenderedPageBreak/>
        <w:t>Misión</w:t>
      </w:r>
    </w:p>
    <w:p w14:paraId="7C8E1462" w14:textId="75477043" w:rsidR="00700934" w:rsidRPr="002E3E4D" w:rsidRDefault="00A05E90" w:rsidP="004C190E">
      <w:r w:rsidRPr="002E3E4D">
        <w:t xml:space="preserve">Nuestra misión </w:t>
      </w:r>
      <w:r w:rsidR="004108CE" w:rsidRPr="002E3E4D">
        <w:t xml:space="preserve">como iglesia </w:t>
      </w:r>
      <w:r w:rsidR="004108CE" w:rsidRPr="002E3E4D">
        <w:rPr>
          <w:i/>
          <w:iCs/>
        </w:rPr>
        <w:t>Fuente de Agua Viva</w:t>
      </w:r>
      <w:r w:rsidR="004108CE" w:rsidRPr="002E3E4D">
        <w:t xml:space="preserve"> </w:t>
      </w:r>
      <w:r w:rsidRPr="002E3E4D">
        <w:t xml:space="preserve">es </w:t>
      </w:r>
      <w:r w:rsidR="00C25572" w:rsidRPr="002E3E4D">
        <w:t>anunciar las buenas nuevas de salvación</w:t>
      </w:r>
      <w:r w:rsidRPr="002E3E4D">
        <w:t xml:space="preserve"> a los </w:t>
      </w:r>
      <w:r w:rsidR="00C2680C" w:rsidRPr="002E3E4D">
        <w:t xml:space="preserve">hispanos </w:t>
      </w:r>
      <w:r w:rsidR="008C5970" w:rsidRPr="002E3E4D">
        <w:t>de Marshall</w:t>
      </w:r>
      <w:r w:rsidR="00C25572" w:rsidRPr="002E3E4D">
        <w:t xml:space="preserve">, </w:t>
      </w:r>
      <w:r w:rsidR="008801BA" w:rsidRPr="002E3E4D">
        <w:t>guiarlos a</w:t>
      </w:r>
      <w:r w:rsidR="008C5970" w:rsidRPr="002E3E4D">
        <w:t xml:space="preserve"> Cristo, y </w:t>
      </w:r>
      <w:r w:rsidRPr="002E3E4D">
        <w:t xml:space="preserve">prepararlos </w:t>
      </w:r>
      <w:r w:rsidR="008C5970" w:rsidRPr="002E3E4D">
        <w:t xml:space="preserve">a través de la enseñanza de la Palabra de Dios </w:t>
      </w:r>
      <w:r w:rsidRPr="002E3E4D">
        <w:t xml:space="preserve">para </w:t>
      </w:r>
      <w:r w:rsidR="008C5970" w:rsidRPr="002E3E4D">
        <w:t xml:space="preserve">ser discípulos a la semejanza de Cristo. </w:t>
      </w:r>
    </w:p>
    <w:p w14:paraId="67F2808F" w14:textId="4026CD3C" w:rsidR="00F5650B" w:rsidRPr="002E3E4D" w:rsidRDefault="00F5650B" w:rsidP="004C190E">
      <w:pPr>
        <w:pStyle w:val="Heading3"/>
      </w:pPr>
      <w:r w:rsidRPr="002E3E4D">
        <w:t>Visión</w:t>
      </w:r>
    </w:p>
    <w:p w14:paraId="3625DE7E" w14:textId="7CFD4EC0" w:rsidR="00700934" w:rsidRPr="002E3E4D" w:rsidRDefault="00C25572" w:rsidP="004C190E">
      <w:r w:rsidRPr="002E3E4D">
        <w:t xml:space="preserve">La visión de la iglesia </w:t>
      </w:r>
      <w:r w:rsidRPr="002E3E4D">
        <w:rPr>
          <w:i/>
          <w:iCs/>
        </w:rPr>
        <w:t>Fuente de Agua Viva</w:t>
      </w:r>
      <w:r w:rsidR="004108CE" w:rsidRPr="002E3E4D">
        <w:t xml:space="preserve"> es implementar armoniosamente la Gran Comisión para construir una comunidad de fe hispana creciente en la ciudad de Marshall.  </w:t>
      </w:r>
    </w:p>
    <w:p w14:paraId="408697F4" w14:textId="156B8B9E" w:rsidR="00CA1ED3" w:rsidRPr="002E3E4D" w:rsidRDefault="00CA1ED3" w:rsidP="004C190E">
      <w:pPr>
        <w:pStyle w:val="Heading3"/>
      </w:pPr>
      <w:r w:rsidRPr="002E3E4D">
        <w:t>Valores</w:t>
      </w:r>
    </w:p>
    <w:p w14:paraId="484947D3" w14:textId="1B51C2CB" w:rsidR="004C190E" w:rsidRDefault="000C4901" w:rsidP="00623E6D">
      <w:pPr>
        <w:pStyle w:val="ListNumber3"/>
        <w:numPr>
          <w:ilvl w:val="0"/>
          <w:numId w:val="38"/>
        </w:numPr>
      </w:pPr>
      <w:r w:rsidRPr="00FF5A64">
        <w:rPr>
          <w:i/>
          <w:iCs/>
        </w:rPr>
        <w:t xml:space="preserve">Amor </w:t>
      </w:r>
      <w:r w:rsidR="008E2B58" w:rsidRPr="00FF5A64">
        <w:rPr>
          <w:i/>
          <w:iCs/>
        </w:rPr>
        <w:t>a Dios y al Prójimo</w:t>
      </w:r>
      <w:r w:rsidR="00FF5A64">
        <w:t>.</w:t>
      </w:r>
      <w:r w:rsidR="008E2B58" w:rsidRPr="00B85C09">
        <w:t xml:space="preserve"> </w:t>
      </w:r>
      <w:r w:rsidR="00FF5A64">
        <w:t>C</w:t>
      </w:r>
      <w:r w:rsidR="008E2B58" w:rsidRPr="00B85C09">
        <w:t>omo miembros del cuerpo de Cristo</w:t>
      </w:r>
      <w:r w:rsidR="00885563" w:rsidRPr="00B85C09">
        <w:t xml:space="preserve"> expresamos nuestro a amor a Dios </w:t>
      </w:r>
      <w:r w:rsidR="00FF5A64" w:rsidRPr="00B85C09">
        <w:t>mostrándo</w:t>
      </w:r>
      <w:r w:rsidR="00FF5A64">
        <w:t>le</w:t>
      </w:r>
      <w:r w:rsidR="00885563" w:rsidRPr="00B85C09">
        <w:t xml:space="preserve"> respeto, honra, honor, alabanza y adoración por lo que</w:t>
      </w:r>
      <w:r w:rsidR="00595A76" w:rsidRPr="00B85C09">
        <w:t xml:space="preserve"> </w:t>
      </w:r>
      <w:r w:rsidR="00885563" w:rsidRPr="00B85C09">
        <w:t xml:space="preserve">El es. </w:t>
      </w:r>
      <w:r w:rsidR="00FF5A64">
        <w:t>A</w:t>
      </w:r>
      <w:r w:rsidR="00885563" w:rsidRPr="00B85C09">
        <w:t>l prójimo respetándolo y ayudándol</w:t>
      </w:r>
      <w:r w:rsidR="00595A76" w:rsidRPr="00B85C09">
        <w:t>o</w:t>
      </w:r>
      <w:r w:rsidR="00885563" w:rsidRPr="00B85C09">
        <w:t xml:space="preserve"> a crecer en la gracia de Dios. </w:t>
      </w:r>
      <w:r w:rsidR="008E2B58" w:rsidRPr="00B85C09">
        <w:t xml:space="preserve"> </w:t>
      </w:r>
    </w:p>
    <w:p w14:paraId="7F361109" w14:textId="1E7D2B38" w:rsidR="00CA1ED3" w:rsidRPr="00B85C09" w:rsidRDefault="0024605D" w:rsidP="00623E6D">
      <w:pPr>
        <w:pStyle w:val="ListNumber3"/>
        <w:numPr>
          <w:ilvl w:val="0"/>
          <w:numId w:val="38"/>
        </w:numPr>
      </w:pPr>
      <w:r w:rsidRPr="00FF5A64">
        <w:rPr>
          <w:i/>
          <w:iCs/>
        </w:rPr>
        <w:t>Fidelidad</w:t>
      </w:r>
      <w:r w:rsidR="00FF5A64">
        <w:t>. C</w:t>
      </w:r>
      <w:r w:rsidRPr="00B85C09">
        <w:t xml:space="preserve">omo miembros del cuerpo de Cristo manifestamos </w:t>
      </w:r>
      <w:r w:rsidR="00885563" w:rsidRPr="00B85C09">
        <w:t>fidelidad</w:t>
      </w:r>
      <w:r w:rsidRPr="00B85C09">
        <w:t xml:space="preserve"> a Dios, a su Palabra y a la Iglesia</w:t>
      </w:r>
      <w:r w:rsidR="00885563" w:rsidRPr="00B85C09">
        <w:t xml:space="preserve">. Fidelidad que será reflejada en nuestro vivir cotidiano, asistiendo a las reuniones, apoyando el ministerio de la iglesia a través de los diezmos y ofrendas, y obediencia a su Palabra.  </w:t>
      </w:r>
    </w:p>
    <w:p w14:paraId="6978F688" w14:textId="6AA44221" w:rsidR="00885563" w:rsidRPr="002E3E4D" w:rsidRDefault="00885563" w:rsidP="004C190E">
      <w:pPr>
        <w:pStyle w:val="ListNumber3"/>
      </w:pPr>
      <w:r w:rsidRPr="00FF5A64">
        <w:rPr>
          <w:i/>
          <w:iCs/>
        </w:rPr>
        <w:t>Compañerismo</w:t>
      </w:r>
      <w:r w:rsidR="00FF5A64">
        <w:t>.</w:t>
      </w:r>
      <w:r w:rsidRPr="002E3E4D">
        <w:t xml:space="preserve"> </w:t>
      </w:r>
      <w:r w:rsidR="00FF5A64">
        <w:t>C</w:t>
      </w:r>
      <w:r w:rsidRPr="002E3E4D">
        <w:t xml:space="preserve">omo </w:t>
      </w:r>
      <w:r w:rsidR="00FF5A64">
        <w:t xml:space="preserve">miembros del </w:t>
      </w:r>
      <w:r w:rsidRPr="002E3E4D">
        <w:t xml:space="preserve">cuerpo de Cristo manifestamos nuestro compañerismo cristiano a través de la convivencia saludable. </w:t>
      </w:r>
      <w:r w:rsidR="009450F2">
        <w:t>Tratándonos bien como</w:t>
      </w:r>
      <w:r w:rsidR="00022D42" w:rsidRPr="002E3E4D">
        <w:t xml:space="preserve"> hermano</w:t>
      </w:r>
      <w:r w:rsidR="009450F2">
        <w:t xml:space="preserve">s </w:t>
      </w:r>
      <w:r w:rsidR="00595A76" w:rsidRPr="002E3E4D">
        <w:t xml:space="preserve">y </w:t>
      </w:r>
      <w:r w:rsidR="00022D42" w:rsidRPr="002E3E4D">
        <w:t xml:space="preserve">donde todos podamos ser uno en Cristo. </w:t>
      </w:r>
    </w:p>
    <w:p w14:paraId="54EEA13C" w14:textId="2369CF6A" w:rsidR="00022D42" w:rsidRPr="002E3E4D" w:rsidRDefault="00022D42" w:rsidP="004C190E">
      <w:pPr>
        <w:pStyle w:val="ListNumber3"/>
      </w:pPr>
      <w:r w:rsidRPr="009450F2">
        <w:rPr>
          <w:i/>
          <w:iCs/>
        </w:rPr>
        <w:t>Compasivos</w:t>
      </w:r>
      <w:r w:rsidR="009450F2">
        <w:rPr>
          <w:i/>
          <w:iCs/>
        </w:rPr>
        <w:t>.</w:t>
      </w:r>
      <w:r w:rsidRPr="002E3E4D">
        <w:t xml:space="preserve"> </w:t>
      </w:r>
      <w:r w:rsidR="009450F2">
        <w:t>C</w:t>
      </w:r>
      <w:r w:rsidRPr="002E3E4D">
        <w:t xml:space="preserve">omo </w:t>
      </w:r>
      <w:r w:rsidR="009450F2">
        <w:t xml:space="preserve">miembros del </w:t>
      </w:r>
      <w:r w:rsidRPr="002E3E4D">
        <w:t>cuerpo de Cristo manifestamos ser una comunidad misericordiosa</w:t>
      </w:r>
      <w:r w:rsidR="009450F2">
        <w:t>. A</w:t>
      </w:r>
      <w:r w:rsidRPr="002E3E4D">
        <w:t>poyándonos unos a otros, en buen tiempo y en tiempos de dificultad</w:t>
      </w:r>
      <w:r w:rsidR="009450F2">
        <w:t>. A</w:t>
      </w:r>
      <w:r w:rsidRPr="002E3E4D">
        <w:t>yudando al necesitado, al encarcelado, a las viudas, a los huérfanos y desamparados.</w:t>
      </w:r>
      <w:r w:rsidR="00FE7A5F">
        <w:br/>
      </w:r>
      <w:r w:rsidRPr="002E3E4D">
        <w:t xml:space="preserve"> </w:t>
      </w:r>
    </w:p>
    <w:p w14:paraId="79D8FBB8" w14:textId="01F439E8" w:rsidR="0024605D" w:rsidRPr="002E3E4D" w:rsidRDefault="0024605D" w:rsidP="004C190E">
      <w:pPr>
        <w:pStyle w:val="ListNumber3"/>
      </w:pPr>
      <w:r w:rsidRPr="002E3E4D">
        <w:lastRenderedPageBreak/>
        <w:t xml:space="preserve"> </w:t>
      </w:r>
      <w:r w:rsidR="00022D42" w:rsidRPr="009450F2">
        <w:rPr>
          <w:i/>
          <w:iCs/>
        </w:rPr>
        <w:t>Servicio</w:t>
      </w:r>
      <w:r w:rsidR="009450F2">
        <w:t>. C</w:t>
      </w:r>
      <w:r w:rsidR="00022D42" w:rsidRPr="002E3E4D">
        <w:t xml:space="preserve">omo </w:t>
      </w:r>
      <w:r w:rsidR="009450F2">
        <w:t xml:space="preserve">miembros del </w:t>
      </w:r>
      <w:r w:rsidR="00022D42" w:rsidRPr="002E3E4D">
        <w:t>cuerpo de Cristo manifestamos ser una comunidad de servicio</w:t>
      </w:r>
      <w:r w:rsidR="009450F2">
        <w:t>.</w:t>
      </w:r>
      <w:r w:rsidR="00FF4455" w:rsidRPr="002E3E4D">
        <w:t xml:space="preserve"> </w:t>
      </w:r>
      <w:r w:rsidR="009450F2">
        <w:t>A</w:t>
      </w:r>
      <w:r w:rsidR="00FF4455" w:rsidRPr="002E3E4D">
        <w:t xml:space="preserve">poyándonos unos a otros con nuestras capacidades técnicas o profesionales, sin esperar algo a cambio. </w:t>
      </w:r>
    </w:p>
    <w:p w14:paraId="145086E8" w14:textId="77777777" w:rsidR="00FE7A5F" w:rsidRDefault="00FE7A5F">
      <w:pPr>
        <w:widowControl/>
        <w:spacing w:line="240" w:lineRule="auto"/>
        <w:ind w:firstLine="0"/>
        <w:rPr>
          <w:rFonts w:eastAsia="STCaiyun"/>
          <w:sz w:val="32"/>
          <w:szCs w:val="32"/>
          <w:lang w:val="es-ES_tradnl"/>
        </w:rPr>
      </w:pPr>
      <w:r>
        <w:rPr>
          <w:rFonts w:eastAsia="STCaiyun"/>
          <w:sz w:val="32"/>
          <w:szCs w:val="32"/>
          <w:lang w:val="es-ES_tradnl"/>
        </w:rPr>
        <w:br w:type="page"/>
      </w:r>
    </w:p>
    <w:p w14:paraId="0B3ECE31" w14:textId="2D46E874" w:rsidR="008D67E0" w:rsidRPr="00CB3544" w:rsidRDefault="008D67E0" w:rsidP="00CB3544">
      <w:pPr>
        <w:jc w:val="center"/>
        <w:rPr>
          <w:rFonts w:eastAsia="STCaiyun"/>
          <w:sz w:val="32"/>
          <w:szCs w:val="32"/>
          <w:lang w:val="es-ES_tradnl"/>
        </w:rPr>
      </w:pPr>
      <w:r w:rsidRPr="002E3E4D">
        <w:rPr>
          <w:rFonts w:eastAsia="STCaiyun"/>
          <w:sz w:val="32"/>
          <w:szCs w:val="32"/>
          <w:lang w:val="es-ES_tradnl"/>
        </w:rPr>
        <w:lastRenderedPageBreak/>
        <w:t xml:space="preserve">Departamentos y </w:t>
      </w:r>
      <w:r w:rsidR="00595A76" w:rsidRPr="002E3E4D">
        <w:rPr>
          <w:rFonts w:eastAsia="STCaiyun"/>
          <w:sz w:val="32"/>
          <w:szCs w:val="32"/>
          <w:lang w:val="es-ES_tradnl"/>
        </w:rPr>
        <w:t>Ministerios</w:t>
      </w:r>
    </w:p>
    <w:p w14:paraId="7D346D57" w14:textId="1B1D9565" w:rsidR="00CB3544" w:rsidRDefault="00222926" w:rsidP="00FE7A5F">
      <w:pPr>
        <w:pStyle w:val="Heading3"/>
      </w:pPr>
      <w:r w:rsidRPr="002E3E4D">
        <w:t>D</w:t>
      </w:r>
      <w:r w:rsidR="00F71FDB" w:rsidRPr="002E3E4D">
        <w:t xml:space="preserve">epartamento de </w:t>
      </w:r>
      <w:r w:rsidR="00CB3544">
        <w:t>E</w:t>
      </w:r>
      <w:r w:rsidR="00F71FDB" w:rsidRPr="002E3E4D">
        <w:t xml:space="preserve">ducación </w:t>
      </w:r>
      <w:r w:rsidR="00CB3544">
        <w:t>C</w:t>
      </w:r>
      <w:r w:rsidR="00F71FDB" w:rsidRPr="002E3E4D">
        <w:t>ristiana</w:t>
      </w:r>
    </w:p>
    <w:p w14:paraId="0BCE4E2E" w14:textId="55F157A9" w:rsidR="00222926" w:rsidRPr="002E3E4D" w:rsidRDefault="00F71FDB" w:rsidP="00FE7A5F">
      <w:r w:rsidRPr="002E3E4D">
        <w:t xml:space="preserve"> </w:t>
      </w:r>
      <w:r w:rsidR="00222926" w:rsidRPr="002E3E4D">
        <w:t xml:space="preserve">La escuela dominical es considerada como la columna vertebral de la iglesia, a través de este departamento promovemos el desarrollo integral de los miembros de la iglesia local. Para lograr nuestros objetivos trazados en nuestro plan de acción, el liderazgo de la iglesia ha visto necesario desarrollar los siguientes ministerios. </w:t>
      </w:r>
    </w:p>
    <w:p w14:paraId="368AD2BE" w14:textId="7926160D" w:rsidR="00CB3544" w:rsidRDefault="00F71FDB" w:rsidP="00FE7A5F">
      <w:pPr>
        <w:pStyle w:val="Heading4"/>
      </w:pPr>
      <w:r w:rsidRPr="002E3E4D">
        <w:t xml:space="preserve">Ministerio de </w:t>
      </w:r>
      <w:r w:rsidR="00CB3544">
        <w:t>P</w:t>
      </w:r>
      <w:r w:rsidRPr="002E3E4D">
        <w:t xml:space="preserve">adres </w:t>
      </w:r>
      <w:r w:rsidR="00CB3544">
        <w:t>N</w:t>
      </w:r>
      <w:r w:rsidRPr="002E3E4D">
        <w:t>azarenos</w:t>
      </w:r>
    </w:p>
    <w:p w14:paraId="45886759" w14:textId="48496C22" w:rsidR="00FD3C98" w:rsidRPr="002E3E4D" w:rsidRDefault="00CB3544" w:rsidP="00FE7A5F">
      <w:r>
        <w:t>L</w:t>
      </w:r>
      <w:r w:rsidR="00222926" w:rsidRPr="002E3E4D">
        <w:t xml:space="preserve">a iglesia </w:t>
      </w:r>
      <w:r w:rsidR="00B85ABD" w:rsidRPr="002E3E4D">
        <w:t>está</w:t>
      </w:r>
      <w:r w:rsidR="00222926" w:rsidRPr="002E3E4D">
        <w:t xml:space="preserve"> compuesta por </w:t>
      </w:r>
      <w:r w:rsidR="00FD3C98" w:rsidRPr="002E3E4D">
        <w:t xml:space="preserve">familias, para ello desarrollamos el ministerio de padres nazarenos, para involucrar a todas a aquellas familias </w:t>
      </w:r>
      <w:r w:rsidR="00275D13" w:rsidRPr="002E3E4D">
        <w:t xml:space="preserve">jóvenes </w:t>
      </w:r>
      <w:r w:rsidR="00FD3C98" w:rsidRPr="002E3E4D">
        <w:t xml:space="preserve">que están en etapa de reproducción </w:t>
      </w:r>
      <w:r w:rsidR="00275D13" w:rsidRPr="002E3E4D">
        <w:t>y</w:t>
      </w:r>
      <w:r w:rsidR="00FD3C98" w:rsidRPr="002E3E4D">
        <w:t xml:space="preserve"> crianza de los hijos.</w:t>
      </w:r>
    </w:p>
    <w:p w14:paraId="193FCEDF" w14:textId="02F20229" w:rsidR="00F71FDB" w:rsidRPr="002E3E4D" w:rsidRDefault="00FD3C98" w:rsidP="00FE7A5F">
      <w:r w:rsidRPr="002E3E4D">
        <w:rPr>
          <w:i/>
          <w:iCs/>
        </w:rPr>
        <w:t>El propósito</w:t>
      </w:r>
      <w:r w:rsidRPr="002E3E4D">
        <w:t xml:space="preserve"> de este ministerio es animar a los padres jóvenes a involucrase en el desarrollo de la fe de sus hijos. </w:t>
      </w:r>
    </w:p>
    <w:p w14:paraId="19499E36" w14:textId="5C580ADC" w:rsidR="00FD3C98" w:rsidRPr="002E3E4D" w:rsidRDefault="00FD3C98" w:rsidP="00FE7A5F">
      <w:r w:rsidRPr="002E3E4D">
        <w:t>Tiempo de reunión, será una vez al mes</w:t>
      </w:r>
      <w:r w:rsidR="002A63E8" w:rsidRPr="002E3E4D">
        <w:t xml:space="preserve">. Participación </w:t>
      </w:r>
      <w:r w:rsidR="001D1D18" w:rsidRPr="002E3E4D">
        <w:t xml:space="preserve">intencional </w:t>
      </w:r>
      <w:r w:rsidR="002A63E8" w:rsidRPr="002E3E4D">
        <w:t>en las clases de escuela dominical.</w:t>
      </w:r>
    </w:p>
    <w:p w14:paraId="6CD280CD" w14:textId="0B2489AC" w:rsidR="002A63E8" w:rsidRPr="002E3E4D" w:rsidRDefault="00B85ABD" w:rsidP="00FE7A5F">
      <w:r w:rsidRPr="002E3E4D">
        <w:t>Los temas por desarrollar</w:t>
      </w:r>
      <w:r w:rsidR="00FD3C98" w:rsidRPr="002E3E4D">
        <w:t xml:space="preserve"> </w:t>
      </w:r>
      <w:r w:rsidR="001D1D18" w:rsidRPr="002E3E4D">
        <w:t>están</w:t>
      </w:r>
      <w:r w:rsidR="00FD3C98" w:rsidRPr="002E3E4D">
        <w:t xml:space="preserve"> orientados al desarrollo integral de la familia, especialmente enfocado en el desarrollo de la fe cristiana, teniendo como énfasis la </w:t>
      </w:r>
      <w:r w:rsidRPr="002E3E4D">
        <w:t>práctica</w:t>
      </w:r>
      <w:r w:rsidR="00FD3C98" w:rsidRPr="002E3E4D">
        <w:t xml:space="preserve"> de los devocionales familiares, que involucra la lectura de la Biblia de una manera </w:t>
      </w:r>
      <w:r w:rsidR="00275D13" w:rsidRPr="002E3E4D">
        <w:t xml:space="preserve">sistemática, la oración y alabanza. </w:t>
      </w:r>
      <w:r w:rsidR="002A63E8" w:rsidRPr="002E3E4D">
        <w:t xml:space="preserve"> Participación en las clases de escuela dominical.</w:t>
      </w:r>
    </w:p>
    <w:p w14:paraId="537DE5CE" w14:textId="77777777" w:rsidR="00CB3544" w:rsidRDefault="00F71FDB" w:rsidP="00FE7A5F">
      <w:pPr>
        <w:pStyle w:val="Heading4"/>
      </w:pPr>
      <w:r w:rsidRPr="002E3E4D">
        <w:t xml:space="preserve">Ministerio de </w:t>
      </w:r>
      <w:r w:rsidR="00CB3544">
        <w:t>D</w:t>
      </w:r>
      <w:r w:rsidRPr="002E3E4D">
        <w:t>amas</w:t>
      </w:r>
    </w:p>
    <w:p w14:paraId="7AC4E9E7" w14:textId="1E9B037D" w:rsidR="00275D13" w:rsidRPr="002E3E4D" w:rsidRDefault="00CB3544" w:rsidP="00FE7A5F">
      <w:r>
        <w:t>El</w:t>
      </w:r>
      <w:r w:rsidR="00275D13" w:rsidRPr="002E3E4D">
        <w:t xml:space="preserve"> ministerio </w:t>
      </w:r>
      <w:r>
        <w:t>de Damas</w:t>
      </w:r>
      <w:r w:rsidR="00275D13" w:rsidRPr="002E3E4D">
        <w:t xml:space="preserve"> </w:t>
      </w:r>
      <w:r w:rsidR="00AA6B5B" w:rsidRPr="002E3E4D">
        <w:t>enfatiza</w:t>
      </w:r>
      <w:r w:rsidR="00275D13" w:rsidRPr="002E3E4D">
        <w:t xml:space="preserve"> la participación de las hermanas de la iglesia en actividades de capacitación, recreación</w:t>
      </w:r>
      <w:r w:rsidR="001B7BB6" w:rsidRPr="002E3E4D">
        <w:t>,</w:t>
      </w:r>
      <w:r w:rsidR="00275D13" w:rsidRPr="002E3E4D">
        <w:t xml:space="preserve"> servicio</w:t>
      </w:r>
      <w:r w:rsidR="001B7BB6" w:rsidRPr="002E3E4D">
        <w:t xml:space="preserve"> y evangelización. </w:t>
      </w:r>
      <w:r w:rsidR="00275D13" w:rsidRPr="002E3E4D">
        <w:t xml:space="preserve"> </w:t>
      </w:r>
    </w:p>
    <w:p w14:paraId="1259BCBD" w14:textId="13C25524" w:rsidR="00275D13" w:rsidRPr="002E3E4D" w:rsidRDefault="00275D13" w:rsidP="00FE7A5F">
      <w:r w:rsidRPr="002E3E4D">
        <w:t xml:space="preserve">El énfasis </w:t>
      </w:r>
      <w:r w:rsidR="00B85ABD" w:rsidRPr="002E3E4D">
        <w:t>está</w:t>
      </w:r>
      <w:r w:rsidR="001D1D18" w:rsidRPr="002E3E4D">
        <w:t xml:space="preserve"> dirigido</w:t>
      </w:r>
      <w:r w:rsidRPr="002E3E4D">
        <w:t xml:space="preserve"> </w:t>
      </w:r>
      <w:r w:rsidR="001D1D18" w:rsidRPr="002E3E4D">
        <w:t>a</w:t>
      </w:r>
      <w:r w:rsidRPr="002E3E4D">
        <w:t xml:space="preserve"> la edificación de la mujer en la vida familiar, social y </w:t>
      </w:r>
      <w:r w:rsidRPr="002E3E4D">
        <w:lastRenderedPageBreak/>
        <w:t>eclesiástica. Reuniones de capacitación espiritual, técnica y moral y ética.</w:t>
      </w:r>
    </w:p>
    <w:p w14:paraId="6155D013" w14:textId="3AA746A9" w:rsidR="00275D13" w:rsidRPr="002E3E4D" w:rsidRDefault="00275D13" w:rsidP="00FE7A5F">
      <w:r w:rsidRPr="002E3E4D">
        <w:t xml:space="preserve">El tiempo de reunión, será de una vez por mes. </w:t>
      </w:r>
      <w:r w:rsidR="002A63E8" w:rsidRPr="002E3E4D">
        <w:t>Y Participación en las clases de escuela dominical</w:t>
      </w:r>
      <w:r w:rsidR="001D1D18" w:rsidRPr="002E3E4D">
        <w:t>, equipos de evangelización y equipos de servicio.</w:t>
      </w:r>
    </w:p>
    <w:p w14:paraId="3FF006C5" w14:textId="7ABF3C23" w:rsidR="00F71FDB" w:rsidRPr="002E3E4D" w:rsidRDefault="00B85ABD" w:rsidP="00FE7A5F">
      <w:r w:rsidRPr="002E3E4D">
        <w:t>Los temas por desarrollar</w:t>
      </w:r>
      <w:r w:rsidR="00275D13" w:rsidRPr="002E3E4D">
        <w:t xml:space="preserve"> </w:t>
      </w:r>
      <w:r w:rsidR="001D1D18" w:rsidRPr="002E3E4D">
        <w:t>están</w:t>
      </w:r>
      <w:r w:rsidR="00275D13" w:rsidRPr="002E3E4D">
        <w:t xml:space="preserve"> orientados </w:t>
      </w:r>
      <w:r w:rsidR="001B7BB6" w:rsidRPr="002E3E4D">
        <w:t xml:space="preserve">al desarrollo de las habilidades o dones dados por el Espíritu Santo a las mujeres de la iglesia. A través de este ministerio de damas se promoverá grupos de oración, evangelización, visitación, restauración, consejería.  Se </w:t>
      </w:r>
      <w:r w:rsidRPr="002E3E4D">
        <w:t>desarrollará</w:t>
      </w:r>
      <w:r w:rsidR="001B7BB6" w:rsidRPr="002E3E4D">
        <w:t xml:space="preserve"> talleres de cocina, repostería, costura, etc. También se promoverá la</w:t>
      </w:r>
      <w:r>
        <w:t>s</w:t>
      </w:r>
      <w:r w:rsidR="001B7BB6" w:rsidRPr="002E3E4D">
        <w:t xml:space="preserve"> buenas costumbres de la mujer cristiana, la fidelidad, el respeto, el cuidado de la imagen familiar, el buen testimonio, etc. </w:t>
      </w:r>
    </w:p>
    <w:p w14:paraId="5AD0D257" w14:textId="1094A894" w:rsidR="00CB3544" w:rsidRDefault="00F71FDB" w:rsidP="00FE7A5F">
      <w:pPr>
        <w:pStyle w:val="Heading4"/>
      </w:pPr>
      <w:r w:rsidRPr="002E3E4D">
        <w:t xml:space="preserve">Ministerio de </w:t>
      </w:r>
      <w:r w:rsidR="00CB3544">
        <w:t>V</w:t>
      </w:r>
      <w:r w:rsidRPr="002E3E4D">
        <w:t>arones</w:t>
      </w:r>
    </w:p>
    <w:p w14:paraId="260C67BE" w14:textId="3160652F" w:rsidR="002E7B81" w:rsidRPr="002E3E4D" w:rsidRDefault="00CB3544" w:rsidP="00FE7A5F">
      <w:r>
        <w:t xml:space="preserve">El </w:t>
      </w:r>
      <w:r w:rsidR="001B7BB6" w:rsidRPr="002E3E4D">
        <w:t>ministerio</w:t>
      </w:r>
      <w:r>
        <w:t xml:space="preserve"> de Varones</w:t>
      </w:r>
      <w:r w:rsidR="001B7BB6" w:rsidRPr="002E3E4D">
        <w:t xml:space="preserve"> enfatiza la participación de los varones de la iglesia en actividades de</w:t>
      </w:r>
      <w:r w:rsidR="002E7B81" w:rsidRPr="002E3E4D">
        <w:t xml:space="preserve"> capacitación, recreación, servicio y evangelización.</w:t>
      </w:r>
    </w:p>
    <w:p w14:paraId="76409186" w14:textId="75D07539" w:rsidR="00F71FDB" w:rsidRPr="002E3E4D" w:rsidRDefault="002E7B81" w:rsidP="00FE7A5F">
      <w:r w:rsidRPr="002E3E4D">
        <w:t>E</w:t>
      </w:r>
      <w:r w:rsidR="00027E0E" w:rsidRPr="002E3E4D">
        <w:t>l</w:t>
      </w:r>
      <w:r w:rsidRPr="002E3E4D">
        <w:t xml:space="preserve"> énfasis </w:t>
      </w:r>
      <w:r w:rsidR="00B85ABD" w:rsidRPr="002E3E4D">
        <w:t>está</w:t>
      </w:r>
      <w:r w:rsidR="001D1D18" w:rsidRPr="002E3E4D">
        <w:t xml:space="preserve"> dirigido a</w:t>
      </w:r>
      <w:r w:rsidRPr="002E3E4D">
        <w:t xml:space="preserve"> la edificación de los varones como cabeza del hogar, provisión para la familia</w:t>
      </w:r>
      <w:r w:rsidR="00027E0E" w:rsidRPr="002E3E4D">
        <w:t>, el</w:t>
      </w:r>
      <w:r w:rsidRPr="002E3E4D">
        <w:t xml:space="preserve"> </w:t>
      </w:r>
      <w:r w:rsidR="001B7BB6" w:rsidRPr="002E3E4D">
        <w:t>trabajo en la iglesia</w:t>
      </w:r>
      <w:r w:rsidR="00027E0E" w:rsidRPr="002E3E4D">
        <w:t xml:space="preserve"> y la sociedad</w:t>
      </w:r>
      <w:r w:rsidR="001B7BB6" w:rsidRPr="002E3E4D">
        <w:t xml:space="preserve">. </w:t>
      </w:r>
      <w:r w:rsidR="001C089F" w:rsidRPr="002E3E4D">
        <w:t xml:space="preserve"> </w:t>
      </w:r>
    </w:p>
    <w:p w14:paraId="3CA0D2A4" w14:textId="0782092A" w:rsidR="00027E0E" w:rsidRPr="002E3E4D" w:rsidRDefault="00027E0E" w:rsidP="00FE7A5F">
      <w:r w:rsidRPr="002E3E4D">
        <w:t xml:space="preserve">El tiempo de reunión, será de una vez por mes. </w:t>
      </w:r>
      <w:r w:rsidR="002A63E8" w:rsidRPr="002E3E4D">
        <w:t>Y Participación en las clases de escuela dominical</w:t>
      </w:r>
      <w:r w:rsidR="001D1D18" w:rsidRPr="002E3E4D">
        <w:t xml:space="preserve">, equipos de trabajo y testimonio y </w:t>
      </w:r>
      <w:r w:rsidR="0028763C" w:rsidRPr="002E3E4D">
        <w:t>evangelización.</w:t>
      </w:r>
    </w:p>
    <w:p w14:paraId="7C2A54B2" w14:textId="248F707A" w:rsidR="009A46E1" w:rsidRPr="002E3E4D" w:rsidRDefault="00B85ABD" w:rsidP="00FE7A5F">
      <w:r w:rsidRPr="002E3E4D">
        <w:t>Los temas por desarrollar</w:t>
      </w:r>
      <w:r w:rsidR="00027E0E" w:rsidRPr="002E3E4D">
        <w:t xml:space="preserve"> </w:t>
      </w:r>
      <w:r w:rsidR="00AA6B5B" w:rsidRPr="002E3E4D">
        <w:t>est</w:t>
      </w:r>
      <w:r w:rsidR="00027E0E" w:rsidRPr="002E3E4D">
        <w:t xml:space="preserve">án orientados al desarrollo espiritual, moral y ético de los varones de la iglesia. Con un énfasis especial a la identificación de los dones que el Espíritu Santo </w:t>
      </w:r>
      <w:r w:rsidRPr="002E3E4D">
        <w:t>ha</w:t>
      </w:r>
      <w:r w:rsidR="00027E0E" w:rsidRPr="002E3E4D">
        <w:t xml:space="preserve"> dado a los creyentes.</w:t>
      </w:r>
      <w:r w:rsidR="00F046FD" w:rsidRPr="002E3E4D">
        <w:t xml:space="preserve"> A través de este ministerio de varones se promoverá grupos de trabajo</w:t>
      </w:r>
      <w:r w:rsidR="0028763C" w:rsidRPr="002E3E4D">
        <w:t xml:space="preserve"> y testimonio</w:t>
      </w:r>
      <w:r w:rsidR="00F046FD" w:rsidRPr="002E3E4D">
        <w:t xml:space="preserve">, de evangelización, </w:t>
      </w:r>
      <w:r w:rsidRPr="002E3E4D">
        <w:t>visitación,</w:t>
      </w:r>
      <w:r w:rsidR="00F046FD" w:rsidRPr="002E3E4D">
        <w:t xml:space="preserve"> restauración, y consejería. Se </w:t>
      </w:r>
      <w:r w:rsidRPr="002E3E4D">
        <w:t>desarrollará</w:t>
      </w:r>
      <w:r w:rsidR="00F046FD" w:rsidRPr="002E3E4D">
        <w:t xml:space="preserve"> talleres de capacitación técnica y generación de empleos a través de </w:t>
      </w:r>
      <w:r w:rsidR="00B94896" w:rsidRPr="002E3E4D">
        <w:t>micronegocios</w:t>
      </w:r>
      <w:r w:rsidR="00F046FD" w:rsidRPr="002E3E4D">
        <w:t>. Se impartirá orientación sobre la crianza de los hijos a través de talleres para padres creyentes y no creyentes.</w:t>
      </w:r>
      <w:r w:rsidR="00FE7A5F">
        <w:br/>
      </w:r>
      <w:r w:rsidR="00F046FD" w:rsidRPr="002E3E4D">
        <w:t xml:space="preserve"> </w:t>
      </w:r>
    </w:p>
    <w:p w14:paraId="3B5CD384" w14:textId="77777777" w:rsidR="00CB3544" w:rsidRDefault="00F71FDB" w:rsidP="00FE7A5F">
      <w:pPr>
        <w:pStyle w:val="Heading4"/>
      </w:pPr>
      <w:r w:rsidRPr="002E3E4D">
        <w:lastRenderedPageBreak/>
        <w:t xml:space="preserve">Ministerio de </w:t>
      </w:r>
      <w:r w:rsidR="00CB3544">
        <w:t>N</w:t>
      </w:r>
      <w:r w:rsidRPr="002E3E4D">
        <w:t>iños</w:t>
      </w:r>
    </w:p>
    <w:p w14:paraId="525C4C7D" w14:textId="397BFD17" w:rsidR="009A46E1" w:rsidRPr="002E3E4D" w:rsidRDefault="00CB3544" w:rsidP="00FE7A5F">
      <w:r>
        <w:t>El</w:t>
      </w:r>
      <w:r w:rsidR="00F71FDB" w:rsidRPr="002E3E4D">
        <w:t xml:space="preserve"> </w:t>
      </w:r>
      <w:r>
        <w:t>m</w:t>
      </w:r>
      <w:r w:rsidR="002A63E8" w:rsidRPr="002E3E4D">
        <w:t xml:space="preserve">inisterio </w:t>
      </w:r>
      <w:r>
        <w:t>de Niños</w:t>
      </w:r>
      <w:r w:rsidR="002A63E8" w:rsidRPr="002E3E4D">
        <w:t xml:space="preserve"> enfatiza la participación de los niños de la iglesia y los niños del barrio donde ministra. </w:t>
      </w:r>
      <w:r w:rsidR="00B85ABD" w:rsidRPr="002E3E4D">
        <w:t xml:space="preserve">Las actividades del ministerio de niños </w:t>
      </w:r>
      <w:r w:rsidR="00B85ABD">
        <w:t xml:space="preserve">se </w:t>
      </w:r>
      <w:r w:rsidR="00B85ABD" w:rsidRPr="002E3E4D">
        <w:t>estarán</w:t>
      </w:r>
      <w:r w:rsidR="002A63E8" w:rsidRPr="002E3E4D">
        <w:t xml:space="preserve"> realizando los </w:t>
      </w:r>
      <w:r w:rsidR="00B94896" w:rsidRPr="002E3E4D">
        <w:t>viernes</w:t>
      </w:r>
      <w:r w:rsidR="002A63E8" w:rsidRPr="002E3E4D">
        <w:t xml:space="preserve"> de 6:30 – 8:30 de la noche. Con un currículo desarrollado por la junta de educación cristiana de la iglesia, siempre buscando la formación espiritual de los niños, y </w:t>
      </w:r>
      <w:r w:rsidR="009A46E1" w:rsidRPr="002E3E4D">
        <w:t xml:space="preserve">creando un ambiente cristiano saludable. </w:t>
      </w:r>
      <w:r w:rsidR="00AB00AD" w:rsidRPr="002E3E4D">
        <w:t xml:space="preserve">Se hará una combinación de enseñanza y recreación deportiva en el desarrollo de los programas.  </w:t>
      </w:r>
    </w:p>
    <w:p w14:paraId="65C94809" w14:textId="77777777" w:rsidR="009A46E1" w:rsidRPr="002E3E4D" w:rsidRDefault="009A46E1" w:rsidP="00FE7A5F">
      <w:r w:rsidRPr="002E3E4D">
        <w:t xml:space="preserve">El énfasis de este ministerio estará basado en la búsqueda de apertura a los padres para poder llegar a la iglesia, también enfocaremos nuestro esfuerzo en desarrollar creencias y convicciones en estas mentes tiernas. </w:t>
      </w:r>
    </w:p>
    <w:p w14:paraId="261BB958" w14:textId="57BB8C00" w:rsidR="00F71FDB" w:rsidRPr="002E3E4D" w:rsidRDefault="009A46E1" w:rsidP="00FE7A5F">
      <w:r w:rsidRPr="002E3E4D">
        <w:t>El tiempo de reunión, será de 6:30- 8:30 p.m. y participación de en las clases de escuela dominical</w:t>
      </w:r>
      <w:r w:rsidR="0028763C" w:rsidRPr="002E3E4D">
        <w:t xml:space="preserve"> y eventos especiales.</w:t>
      </w:r>
      <w:r w:rsidRPr="002E3E4D">
        <w:t xml:space="preserve">  </w:t>
      </w:r>
    </w:p>
    <w:p w14:paraId="418F2F89" w14:textId="1C19292B" w:rsidR="00AB00AD" w:rsidRPr="002E3E4D" w:rsidRDefault="00B94896" w:rsidP="00FE7A5F">
      <w:r w:rsidRPr="002E3E4D">
        <w:t>Los temas para desarrollar</w:t>
      </w:r>
      <w:r w:rsidR="009A46E1" w:rsidRPr="002E3E4D">
        <w:t xml:space="preserve"> están relacionados, con principios y valores que los niños necesitan desarrollar en su temprana edad como: la honestidad, la </w:t>
      </w:r>
      <w:r w:rsidR="00B85ABD" w:rsidRPr="002E3E4D">
        <w:t>práctica</w:t>
      </w:r>
      <w:r w:rsidR="009A46E1" w:rsidRPr="002E3E4D">
        <w:t xml:space="preserve"> de la verdad, </w:t>
      </w:r>
      <w:r w:rsidR="005B3231" w:rsidRPr="002E3E4D">
        <w:t>la</w:t>
      </w:r>
      <w:r w:rsidR="00B85ABD">
        <w:t>s</w:t>
      </w:r>
      <w:r w:rsidR="005B3231" w:rsidRPr="002E3E4D">
        <w:t xml:space="preserve"> buenas palabras, el enojo, el amor al prójimo, la misericordia, la justicia, </w:t>
      </w:r>
      <w:r w:rsidR="00AB00AD" w:rsidRPr="002E3E4D">
        <w:t xml:space="preserve">etc. </w:t>
      </w:r>
    </w:p>
    <w:p w14:paraId="1DC5CE94" w14:textId="77777777" w:rsidR="00CB3544" w:rsidRDefault="00F71FDB" w:rsidP="00FE7A5F">
      <w:pPr>
        <w:pStyle w:val="Heading4"/>
      </w:pPr>
      <w:r w:rsidRPr="002E3E4D">
        <w:t xml:space="preserve">Ministerio de </w:t>
      </w:r>
      <w:r w:rsidR="00CB3544">
        <w:t>D</w:t>
      </w:r>
      <w:r w:rsidRPr="002E3E4D">
        <w:t>iscipulado</w:t>
      </w:r>
    </w:p>
    <w:p w14:paraId="224B1ACC" w14:textId="53DF8ED1" w:rsidR="00626598" w:rsidRPr="002E3E4D" w:rsidRDefault="00CB3544" w:rsidP="00FE7A5F">
      <w:r>
        <w:t>El</w:t>
      </w:r>
      <w:r w:rsidR="00AB00AD" w:rsidRPr="002E3E4D">
        <w:t xml:space="preserve"> ministerio</w:t>
      </w:r>
      <w:r>
        <w:t xml:space="preserve"> de Discipulado enfatiza la capacitación </w:t>
      </w:r>
      <w:r w:rsidR="006F6DB1">
        <w:t>de los</w:t>
      </w:r>
      <w:r w:rsidR="00AB00AD" w:rsidRPr="002E3E4D">
        <w:t xml:space="preserve"> nuevos y antiguos creyentes a desarrollar sus creencias y convicciones bíblicas. Se tiene planificado tener una secuencia de cuatro fases de discipulado. Se </w:t>
      </w:r>
      <w:r w:rsidR="00B85ABD" w:rsidRPr="002E3E4D">
        <w:t>iniciará</w:t>
      </w:r>
      <w:r w:rsidR="00AB00AD" w:rsidRPr="002E3E4D">
        <w:t xml:space="preserve"> desde la fase básica o fase I donde se abordará doce lecciones introductorias a la vida cristiana; la fase dos </w:t>
      </w:r>
      <w:r w:rsidR="00B85ABD" w:rsidRPr="002E3E4D">
        <w:t>está</w:t>
      </w:r>
      <w:r w:rsidR="00AB00AD" w:rsidRPr="002E3E4D">
        <w:t xml:space="preserve"> </w:t>
      </w:r>
      <w:r w:rsidR="00B94896" w:rsidRPr="002E3E4D">
        <w:t>orientadas</w:t>
      </w:r>
      <w:r w:rsidR="00AB00AD" w:rsidRPr="002E3E4D">
        <w:t xml:space="preserve"> al desarrollo de las creencias </w:t>
      </w:r>
      <w:r w:rsidR="00626598" w:rsidRPr="002E3E4D">
        <w:t xml:space="preserve">y convicciones a través de los dieciséis artículos de fe de la organización nazarena; la fase tres estará orientada a desarrollar discípulos comprometidos con el avance del reino de Dios en la tierra, esta fase es denominada “Sal y Luz” basado en Mateo capítulos cinco al siete. La </w:t>
      </w:r>
      <w:r w:rsidR="00626598" w:rsidRPr="002E3E4D">
        <w:lastRenderedPageBreak/>
        <w:t xml:space="preserve">cuarta fase </w:t>
      </w:r>
      <w:r w:rsidR="00B85ABD" w:rsidRPr="002E3E4D">
        <w:t>está</w:t>
      </w:r>
      <w:r w:rsidR="00626598" w:rsidRPr="002E3E4D">
        <w:t xml:space="preserve"> orientada al estudio de los dones espirituales, para el estudio </w:t>
      </w:r>
      <w:r w:rsidR="0028763C" w:rsidRPr="002E3E4D">
        <w:t>se ha considerado</w:t>
      </w:r>
      <w:r w:rsidR="00626598" w:rsidRPr="002E3E4D">
        <w:t xml:space="preserve"> dieciocho dones</w:t>
      </w:r>
      <w:r w:rsidR="0028763C" w:rsidRPr="002E3E4D">
        <w:t xml:space="preserve"> que están</w:t>
      </w:r>
      <w:r w:rsidR="00626598" w:rsidRPr="002E3E4D">
        <w:t xml:space="preserve"> detallados en los pasajes de Ro</w:t>
      </w:r>
      <w:r w:rsidR="0028763C" w:rsidRPr="002E3E4D">
        <w:t>manos</w:t>
      </w:r>
      <w:r w:rsidR="00626598" w:rsidRPr="002E3E4D">
        <w:t xml:space="preserve"> 12; 1 Cor</w:t>
      </w:r>
      <w:r w:rsidR="0028763C" w:rsidRPr="002E3E4D">
        <w:t>intios</w:t>
      </w:r>
      <w:r w:rsidR="00626598" w:rsidRPr="002E3E4D">
        <w:t xml:space="preserve"> 12</w:t>
      </w:r>
      <w:r w:rsidR="0028763C" w:rsidRPr="002E3E4D">
        <w:t xml:space="preserve"> y </w:t>
      </w:r>
      <w:r w:rsidR="00626598" w:rsidRPr="002E3E4D">
        <w:t xml:space="preserve">Efesios 4:11. </w:t>
      </w:r>
    </w:p>
    <w:p w14:paraId="7F597E07" w14:textId="45EF4375" w:rsidR="006F6DB1" w:rsidRDefault="00C23941" w:rsidP="00FE7A5F">
      <w:pPr>
        <w:pStyle w:val="Heading3"/>
      </w:pPr>
      <w:r w:rsidRPr="002E3E4D">
        <w:t xml:space="preserve">Departamento de </w:t>
      </w:r>
      <w:r w:rsidR="006F6DB1">
        <w:t>M</w:t>
      </w:r>
      <w:r w:rsidR="00F71FDB" w:rsidRPr="002E3E4D">
        <w:t xml:space="preserve">isiones </w:t>
      </w:r>
      <w:r w:rsidR="006F6DB1">
        <w:t>N</w:t>
      </w:r>
      <w:r w:rsidR="00F71FDB" w:rsidRPr="002E3E4D">
        <w:t xml:space="preserve">azarenas </w:t>
      </w:r>
      <w:r w:rsidR="006F6DB1">
        <w:t>I</w:t>
      </w:r>
      <w:r w:rsidR="00F71FDB" w:rsidRPr="002E3E4D">
        <w:t>nternacionales</w:t>
      </w:r>
    </w:p>
    <w:p w14:paraId="1FC147CB" w14:textId="4400A9BA" w:rsidR="00F71FDB" w:rsidRPr="002E3E4D" w:rsidRDefault="006F6DB1" w:rsidP="00FE7A5F">
      <w:r>
        <w:t xml:space="preserve">Este </w:t>
      </w:r>
      <w:r w:rsidR="00C23941" w:rsidRPr="002E3E4D">
        <w:t>departamento</w:t>
      </w:r>
      <w:r>
        <w:t xml:space="preserve"> de Misiones enfatiza</w:t>
      </w:r>
      <w:r w:rsidR="00C23941" w:rsidRPr="002E3E4D">
        <w:t xml:space="preserve"> los ministerios de oración y ayuno</w:t>
      </w:r>
      <w:r>
        <w:t>;</w:t>
      </w:r>
      <w:r w:rsidR="00C23941" w:rsidRPr="002E3E4D">
        <w:t xml:space="preserve"> de evangelismo y misiones y el ministerio de misericordia. </w:t>
      </w:r>
      <w:r w:rsidR="00F71FDB" w:rsidRPr="002E3E4D">
        <w:t xml:space="preserve"> </w:t>
      </w:r>
    </w:p>
    <w:p w14:paraId="08C2D020" w14:textId="77777777" w:rsidR="006F6DB1" w:rsidRDefault="00F71FDB" w:rsidP="00FE7A5F">
      <w:pPr>
        <w:pStyle w:val="Heading4"/>
      </w:pPr>
      <w:r w:rsidRPr="002E3E4D">
        <w:t xml:space="preserve">Ministerio de </w:t>
      </w:r>
      <w:r w:rsidR="006F6DB1">
        <w:t>O</w:t>
      </w:r>
      <w:r w:rsidRPr="002E3E4D">
        <w:t xml:space="preserve">ración y </w:t>
      </w:r>
      <w:r w:rsidR="006F6DB1">
        <w:t>A</w:t>
      </w:r>
      <w:r w:rsidRPr="002E3E4D">
        <w:t>yuno</w:t>
      </w:r>
    </w:p>
    <w:p w14:paraId="54EBEE58" w14:textId="08564101" w:rsidR="00F71FDB" w:rsidRPr="002E3E4D" w:rsidRDefault="006F6DB1" w:rsidP="00FE7A5F">
      <w:r>
        <w:t xml:space="preserve">Los líderes de </w:t>
      </w:r>
      <w:r w:rsidR="00B47EB0" w:rsidRPr="002E3E4D">
        <w:t xml:space="preserve">este ministerio </w:t>
      </w:r>
      <w:r w:rsidR="00B85ABD" w:rsidRPr="002E3E4D">
        <w:t>está</w:t>
      </w:r>
      <w:r w:rsidR="00B85ABD">
        <w:t>n</w:t>
      </w:r>
      <w:r w:rsidR="00B47EB0" w:rsidRPr="002E3E4D">
        <w:t xml:space="preserve"> a cargo de la coordinación de equipos de oración diaria, semanal y mensual. La oración es un medio de gracia que ayuda al crecimiento de la iglesia y a la vitalidad espiritual. Acompañado a la oración esta la </w:t>
      </w:r>
      <w:r w:rsidR="00B85ABD" w:rsidRPr="002E3E4D">
        <w:t>práctica</w:t>
      </w:r>
      <w:r w:rsidR="00B47EB0" w:rsidRPr="002E3E4D">
        <w:t xml:space="preserve"> del ayuno como un medio de fortalecimiento espiritual</w:t>
      </w:r>
      <w:r>
        <w:t>.</w:t>
      </w:r>
      <w:r w:rsidR="00B47EB0" w:rsidRPr="002E3E4D">
        <w:t xml:space="preserve"> </w:t>
      </w:r>
      <w:r>
        <w:t>E</w:t>
      </w:r>
      <w:r w:rsidR="00B47EB0" w:rsidRPr="002E3E4D">
        <w:t>l ministerio</w:t>
      </w:r>
      <w:r>
        <w:t xml:space="preserve"> oración y ayuno</w:t>
      </w:r>
      <w:r w:rsidR="00B47EB0" w:rsidRPr="002E3E4D">
        <w:t xml:space="preserve"> pro</w:t>
      </w:r>
      <w:r w:rsidR="0028763C" w:rsidRPr="002E3E4D">
        <w:t>mueve la participación de la congregación,</w:t>
      </w:r>
      <w:r w:rsidR="00B47EB0" w:rsidRPr="002E3E4D">
        <w:t xml:space="preserve"> cada primer domingo de</w:t>
      </w:r>
      <w:r w:rsidR="0028763C" w:rsidRPr="002E3E4D">
        <w:t xml:space="preserve"> cada</w:t>
      </w:r>
      <w:r w:rsidR="00B47EB0" w:rsidRPr="002E3E4D">
        <w:t xml:space="preserve"> mes</w:t>
      </w:r>
      <w:r>
        <w:t xml:space="preserve"> ha sido</w:t>
      </w:r>
      <w:r w:rsidR="0028763C" w:rsidRPr="002E3E4D">
        <w:t xml:space="preserve"> </w:t>
      </w:r>
      <w:r w:rsidR="00B85ABD" w:rsidRPr="002E3E4D">
        <w:t>declar</w:t>
      </w:r>
      <w:r w:rsidR="00B85ABD">
        <w:t>ado</w:t>
      </w:r>
      <w:r w:rsidR="00B47EB0" w:rsidRPr="002E3E4D">
        <w:t xml:space="preserve"> el día de ayuno congregacional</w:t>
      </w:r>
      <w:r>
        <w:t>. S</w:t>
      </w:r>
      <w:r w:rsidR="00B47EB0" w:rsidRPr="002E3E4D">
        <w:t>e prom</w:t>
      </w:r>
      <w:r w:rsidR="0028763C" w:rsidRPr="002E3E4D">
        <w:t>ueve</w:t>
      </w:r>
      <w:r w:rsidR="00B47EB0" w:rsidRPr="002E3E4D">
        <w:t xml:space="preserve"> el ayuno personal de aquellos miembros que quieran ayunar en el transcurso de la semana.   </w:t>
      </w:r>
    </w:p>
    <w:p w14:paraId="6A526585" w14:textId="77777777" w:rsidR="006F6DB1" w:rsidRDefault="00F71FDB" w:rsidP="00FE7A5F">
      <w:pPr>
        <w:pStyle w:val="Heading4"/>
      </w:pPr>
      <w:r w:rsidRPr="002E3E4D">
        <w:t xml:space="preserve">Ministerio de </w:t>
      </w:r>
      <w:r w:rsidR="006F6DB1">
        <w:t>E</w:t>
      </w:r>
      <w:r w:rsidRPr="002E3E4D">
        <w:t>vangelismo</w:t>
      </w:r>
    </w:p>
    <w:p w14:paraId="7A237743" w14:textId="7341282E" w:rsidR="00F71FDB" w:rsidRPr="002E3E4D" w:rsidRDefault="006F6DB1" w:rsidP="00FE7A5F">
      <w:r>
        <w:t>El M</w:t>
      </w:r>
      <w:r w:rsidR="007D7A8A" w:rsidRPr="002E3E4D">
        <w:t xml:space="preserve">inisterio </w:t>
      </w:r>
      <w:r>
        <w:t>Evangelismo enfatiza</w:t>
      </w:r>
      <w:r w:rsidR="007D7A8A" w:rsidRPr="002E3E4D">
        <w:t xml:space="preserve"> la movilización </w:t>
      </w:r>
      <w:r w:rsidR="00FE7A5F" w:rsidRPr="002E3E4D">
        <w:t>evangelística</w:t>
      </w:r>
      <w:r w:rsidR="007D7A8A" w:rsidRPr="002E3E4D">
        <w:t xml:space="preserve"> en la iglesia</w:t>
      </w:r>
      <w:r>
        <w:t>.</w:t>
      </w:r>
      <w:r w:rsidR="007D7A8A" w:rsidRPr="002E3E4D">
        <w:t xml:space="preserve"> </w:t>
      </w:r>
      <w:r>
        <w:t>S</w:t>
      </w:r>
      <w:r w:rsidR="007D7A8A" w:rsidRPr="002E3E4D">
        <w:t>e forma</w:t>
      </w:r>
      <w:r>
        <w:t>n</w:t>
      </w:r>
      <w:r w:rsidR="007D7A8A" w:rsidRPr="002E3E4D">
        <w:t xml:space="preserve"> grupos de evangelización </w:t>
      </w:r>
      <w:r w:rsidR="00B85ABD" w:rsidRPr="002E3E4D">
        <w:t>de acuerdo con</w:t>
      </w:r>
      <w:r w:rsidR="007D7A8A" w:rsidRPr="002E3E4D">
        <w:t xml:space="preserve"> la disponibilidad del tiempo de los hermanos. Se </w:t>
      </w:r>
      <w:r w:rsidR="00C31904" w:rsidRPr="002E3E4D">
        <w:t xml:space="preserve">coordina eventos </w:t>
      </w:r>
      <w:r w:rsidR="00FE7A5F" w:rsidRPr="002E3E4D">
        <w:t>evangelísticos</w:t>
      </w:r>
      <w:r w:rsidR="00C31904" w:rsidRPr="002E3E4D">
        <w:t xml:space="preserve"> en fechas importantes como semana santa y navidad. A través de este ministerio </w:t>
      </w:r>
      <w:r w:rsidR="004B54BC" w:rsidRPr="002E3E4D">
        <w:t>desarrollamos la</w:t>
      </w:r>
      <w:r w:rsidR="00C31904" w:rsidRPr="002E3E4D">
        <w:t xml:space="preserve"> práctica </w:t>
      </w:r>
      <w:r w:rsidR="004B54BC" w:rsidRPr="002E3E4D">
        <w:t>de</w:t>
      </w:r>
      <w:r w:rsidR="00C31904" w:rsidRPr="002E3E4D">
        <w:t xml:space="preserve"> visitación casa por casa, visitación a hospitales, cárceles y asilos de ancianos.  </w:t>
      </w:r>
    </w:p>
    <w:p w14:paraId="38464452" w14:textId="7E349BEC" w:rsidR="006F6DB1" w:rsidRDefault="00F71FDB" w:rsidP="00FE7A5F">
      <w:pPr>
        <w:pStyle w:val="Heading4"/>
      </w:pPr>
      <w:r w:rsidRPr="002E3E4D">
        <w:t xml:space="preserve">Ministerio de </w:t>
      </w:r>
      <w:r w:rsidR="00F00FA6">
        <w:t>M</w:t>
      </w:r>
      <w:r w:rsidRPr="002E3E4D">
        <w:t xml:space="preserve">isericordia </w:t>
      </w:r>
      <w:r w:rsidR="00F00FA6">
        <w:t>y C</w:t>
      </w:r>
      <w:r w:rsidRPr="002E3E4D">
        <w:t>ompasión</w:t>
      </w:r>
    </w:p>
    <w:p w14:paraId="3DA3489D" w14:textId="32D63C7E" w:rsidR="00F71FDB" w:rsidRPr="002E3E4D" w:rsidRDefault="006F6DB1" w:rsidP="00FE7A5F">
      <w:r w:rsidRPr="006F6DB1">
        <w:t xml:space="preserve">El </w:t>
      </w:r>
      <w:r>
        <w:t>M</w:t>
      </w:r>
      <w:r w:rsidR="00C31904" w:rsidRPr="002E3E4D">
        <w:t xml:space="preserve">inisterio </w:t>
      </w:r>
      <w:r>
        <w:t xml:space="preserve">de Misericordia </w:t>
      </w:r>
      <w:r w:rsidR="00F00FA6">
        <w:t>y Compasión enfatiza</w:t>
      </w:r>
      <w:r w:rsidR="00C31904" w:rsidRPr="002E3E4D">
        <w:t xml:space="preserve"> la ayuda a los necesitados de la </w:t>
      </w:r>
      <w:r w:rsidR="00C31904" w:rsidRPr="002E3E4D">
        <w:lastRenderedPageBreak/>
        <w:t xml:space="preserve">iglesia y de la comunidad. A través del ministerio de misericordia se coordina trabajos de apoyo social, a viudas, personas sin casa, desamparados, enfermos y personas que hayan sufrido una desgracia en </w:t>
      </w:r>
      <w:r w:rsidR="00B85ABD" w:rsidRPr="002E3E4D">
        <w:t>sus vidas</w:t>
      </w:r>
      <w:r w:rsidR="00C31904" w:rsidRPr="002E3E4D">
        <w:t xml:space="preserve">, como incendios, tornados, inundaciones o accidentes. </w:t>
      </w:r>
    </w:p>
    <w:p w14:paraId="01EA25AC" w14:textId="77777777" w:rsidR="008B0A20" w:rsidRPr="002E3E4D" w:rsidRDefault="008B0A20" w:rsidP="00404D51">
      <w:pPr>
        <w:spacing w:line="360" w:lineRule="auto"/>
        <w:ind w:firstLine="708"/>
      </w:pPr>
    </w:p>
    <w:p w14:paraId="261A827C" w14:textId="35680B6A" w:rsidR="00F00FA6" w:rsidRDefault="008B0A20" w:rsidP="00FE7A5F">
      <w:pPr>
        <w:pStyle w:val="Heading3"/>
      </w:pPr>
      <w:r w:rsidRPr="002E3E4D">
        <w:t xml:space="preserve">Departamento </w:t>
      </w:r>
      <w:r w:rsidR="0003054D" w:rsidRPr="002E3E4D">
        <w:t xml:space="preserve">de la </w:t>
      </w:r>
      <w:r w:rsidR="00F00FA6">
        <w:t>J</w:t>
      </w:r>
      <w:r w:rsidR="0003054D" w:rsidRPr="002E3E4D">
        <w:t xml:space="preserve">uventud </w:t>
      </w:r>
      <w:r w:rsidR="00F00FA6">
        <w:t>N</w:t>
      </w:r>
      <w:r w:rsidR="0003054D" w:rsidRPr="002E3E4D">
        <w:t xml:space="preserve">azarena </w:t>
      </w:r>
      <w:r w:rsidR="00F00FA6">
        <w:t>I</w:t>
      </w:r>
      <w:r w:rsidR="0003054D" w:rsidRPr="002E3E4D">
        <w:t>nternacional</w:t>
      </w:r>
    </w:p>
    <w:p w14:paraId="3C2591DE" w14:textId="023F371C" w:rsidR="00F71FDB" w:rsidRPr="002E3E4D" w:rsidRDefault="00F00FA6" w:rsidP="00FE7A5F">
      <w:r>
        <w:t xml:space="preserve">El Departamento de la Juventud </w:t>
      </w:r>
      <w:r w:rsidR="00B85ABD">
        <w:t>está</w:t>
      </w:r>
      <w:r w:rsidR="0003054D" w:rsidRPr="002E3E4D">
        <w:t xml:space="preserve"> liderado por jóvenes </w:t>
      </w:r>
      <w:r w:rsidRPr="002E3E4D">
        <w:t>lí</w:t>
      </w:r>
      <w:r>
        <w:t>d</w:t>
      </w:r>
      <w:r w:rsidRPr="002E3E4D">
        <w:t>eres</w:t>
      </w:r>
      <w:r w:rsidR="0003054D" w:rsidRPr="002E3E4D">
        <w:t xml:space="preserve"> de la iglesia local, este departamento se encarga de promover la participación de los jóvenes a través de sus capacidades técnicas y profesionales. </w:t>
      </w:r>
    </w:p>
    <w:p w14:paraId="7156F345" w14:textId="7E04274B" w:rsidR="00F00FA6" w:rsidRDefault="00F71FDB" w:rsidP="00FE7A5F">
      <w:pPr>
        <w:pStyle w:val="Heading4"/>
      </w:pPr>
      <w:r w:rsidRPr="002E3E4D">
        <w:t xml:space="preserve">Ministerio de </w:t>
      </w:r>
      <w:r w:rsidR="00F00FA6">
        <w:t>M</w:t>
      </w:r>
      <w:r w:rsidRPr="002E3E4D">
        <w:t xml:space="preserve">úsica y </w:t>
      </w:r>
      <w:r w:rsidR="00F00FA6">
        <w:t>S</w:t>
      </w:r>
      <w:r w:rsidRPr="002E3E4D">
        <w:t>onido</w:t>
      </w:r>
    </w:p>
    <w:p w14:paraId="0859BB88" w14:textId="5C91DC31" w:rsidR="00F71FDB" w:rsidRPr="002E3E4D" w:rsidRDefault="00F00FA6" w:rsidP="00FE7A5F">
      <w:r>
        <w:t>El</w:t>
      </w:r>
      <w:r w:rsidR="0003054D" w:rsidRPr="002E3E4D">
        <w:t xml:space="preserve"> ministerio </w:t>
      </w:r>
      <w:r>
        <w:t xml:space="preserve">de Música y Sonido </w:t>
      </w:r>
      <w:r w:rsidR="0003054D" w:rsidRPr="002E3E4D">
        <w:t xml:space="preserve">se encarga </w:t>
      </w:r>
      <w:r>
        <w:t>de la alabanza y el sonido del templo, publicaciones en las redes sociales y todo los relacionado con las publicaciones de la iglesia. El ministerio enfatiza</w:t>
      </w:r>
      <w:r w:rsidR="0003054D" w:rsidRPr="002E3E4D">
        <w:t xml:space="preserve"> la formación de un grupo de alabanza. </w:t>
      </w:r>
      <w:r>
        <w:t>El propósito es que los</w:t>
      </w:r>
      <w:r w:rsidR="0003054D" w:rsidRPr="002E3E4D">
        <w:t xml:space="preserve"> jóvenes </w:t>
      </w:r>
      <w:r w:rsidR="008828A2" w:rsidRPr="002E3E4D">
        <w:t xml:space="preserve">a través de la música </w:t>
      </w:r>
      <w:r>
        <w:t>participen en la adoración al creador.</w:t>
      </w:r>
      <w:r w:rsidR="0003054D" w:rsidRPr="002E3E4D">
        <w:t xml:space="preserve"> </w:t>
      </w:r>
    </w:p>
    <w:p w14:paraId="7B4F03DA" w14:textId="77777777" w:rsidR="000B31CD" w:rsidRDefault="00F71FDB" w:rsidP="00FE7A5F">
      <w:pPr>
        <w:pStyle w:val="Heading4"/>
      </w:pPr>
      <w:r w:rsidRPr="002E3E4D">
        <w:t xml:space="preserve">Ministerio </w:t>
      </w:r>
      <w:r w:rsidR="00F00FA6">
        <w:t>V</w:t>
      </w:r>
      <w:r w:rsidRPr="002E3E4D">
        <w:t>isitación</w:t>
      </w:r>
    </w:p>
    <w:p w14:paraId="0ADE1E44" w14:textId="0064672E" w:rsidR="002C526E" w:rsidRPr="002E3E4D" w:rsidRDefault="000B31CD" w:rsidP="00FE7A5F">
      <w:r>
        <w:t>El Ministerio de Visitación liderado por los jóvenes es para animar a aquellos nuevos a ser parte de la comunidad de fe e invitarles a los servicios juveniles. Se realiza el trabajo de visitación a través de</w:t>
      </w:r>
      <w:r w:rsidR="002C526E" w:rsidRPr="002E3E4D">
        <w:t xml:space="preserve"> grupos de visitación.  </w:t>
      </w:r>
    </w:p>
    <w:p w14:paraId="14DE062F" w14:textId="249FEC67" w:rsidR="000B31CD" w:rsidRDefault="00F71FDB" w:rsidP="00FE7A5F">
      <w:pPr>
        <w:pStyle w:val="Heading4"/>
      </w:pPr>
      <w:r w:rsidRPr="002E3E4D">
        <w:t xml:space="preserve">Ministerio de </w:t>
      </w:r>
      <w:r w:rsidR="000B31CD">
        <w:t>S</w:t>
      </w:r>
      <w:r w:rsidRPr="002E3E4D">
        <w:t xml:space="preserve">ervicio </w:t>
      </w:r>
      <w:r w:rsidR="000B31CD">
        <w:t>C</w:t>
      </w:r>
      <w:r w:rsidRPr="002E3E4D">
        <w:t>omunitario</w:t>
      </w:r>
      <w:r w:rsidR="002C526E" w:rsidRPr="002E3E4D">
        <w:t xml:space="preserve"> </w:t>
      </w:r>
    </w:p>
    <w:p w14:paraId="5F7D6462" w14:textId="62A09C37" w:rsidR="007B5DB0" w:rsidRPr="002E3E4D" w:rsidRDefault="009C3D0C" w:rsidP="00FE7A5F">
      <w:r>
        <w:t>El M</w:t>
      </w:r>
      <w:r w:rsidR="001A7781" w:rsidRPr="002E3E4D">
        <w:t xml:space="preserve">inisterio </w:t>
      </w:r>
      <w:r>
        <w:t xml:space="preserve">de Servicio Comunitario enfatiza la participación de </w:t>
      </w:r>
      <w:r w:rsidR="001A7781" w:rsidRPr="002E3E4D">
        <w:t>tod</w:t>
      </w:r>
      <w:r>
        <w:t>o</w:t>
      </w:r>
      <w:r w:rsidR="001A7781" w:rsidRPr="002E3E4D">
        <w:t xml:space="preserve">s los miembros de la iglesia, desde el </w:t>
      </w:r>
      <w:r w:rsidR="00B85ABD" w:rsidRPr="002E3E4D">
        <w:t>más</w:t>
      </w:r>
      <w:r w:rsidR="001A7781" w:rsidRPr="002E3E4D">
        <w:t xml:space="preserve"> pequeños hasta el </w:t>
      </w:r>
      <w:r w:rsidR="00B85ABD" w:rsidRPr="002E3E4D">
        <w:t>más</w:t>
      </w:r>
      <w:r w:rsidR="001A7781" w:rsidRPr="002E3E4D">
        <w:t xml:space="preserve"> adulto; teniendo como eje principal a </w:t>
      </w:r>
      <w:r w:rsidR="002C526E" w:rsidRPr="002E3E4D">
        <w:t>l</w:t>
      </w:r>
      <w:r w:rsidR="001A7781" w:rsidRPr="002E3E4D">
        <w:t>os</w:t>
      </w:r>
      <w:r w:rsidR="002C526E" w:rsidRPr="002E3E4D">
        <w:t xml:space="preserve"> jóvenes</w:t>
      </w:r>
      <w:r>
        <w:t xml:space="preserve">. </w:t>
      </w:r>
      <w:r w:rsidR="001A7781" w:rsidRPr="002E3E4D">
        <w:t xml:space="preserve"> </w:t>
      </w:r>
      <w:r>
        <w:t xml:space="preserve">El propósito es hacer </w:t>
      </w:r>
      <w:r w:rsidR="00B85ABD">
        <w:t>partícipes</w:t>
      </w:r>
      <w:r>
        <w:t xml:space="preserve"> a los miembros de la iglesia en el servicio, están </w:t>
      </w:r>
      <w:r w:rsidR="002C526E" w:rsidRPr="002E3E4D">
        <w:t xml:space="preserve">organizados </w:t>
      </w:r>
      <w:r w:rsidR="004E7AA9" w:rsidRPr="002E3E4D">
        <w:t>en</w:t>
      </w:r>
      <w:r w:rsidR="002C526E" w:rsidRPr="002E3E4D">
        <w:t xml:space="preserve"> grupos para realizar </w:t>
      </w:r>
      <w:r>
        <w:t xml:space="preserve">los </w:t>
      </w:r>
      <w:r w:rsidR="002C526E" w:rsidRPr="002E3E4D">
        <w:t>trabajos comunitarios</w:t>
      </w:r>
      <w:r w:rsidR="007B5DB0">
        <w:t xml:space="preserve"> como trabajos </w:t>
      </w:r>
      <w:r w:rsidRPr="002E3E4D">
        <w:t>de construcción</w:t>
      </w:r>
      <w:r w:rsidR="007B5DB0">
        <w:t xml:space="preserve">: </w:t>
      </w:r>
      <w:r w:rsidRPr="002E3E4D">
        <w:t xml:space="preserve">arreglos de casas </w:t>
      </w:r>
      <w:r w:rsidRPr="002E3E4D">
        <w:lastRenderedPageBreak/>
        <w:t xml:space="preserve">de viudas o familias con necesidades de protección y arreglo de sus casas. </w:t>
      </w:r>
      <w:r>
        <w:t>El ministerio de servicio también desarrolla servicios educacionales</w:t>
      </w:r>
      <w:r w:rsidR="002C526E" w:rsidRPr="002E3E4D">
        <w:t xml:space="preserve"> como clases de matemáticas, clases de apoyo de lectura, </w:t>
      </w:r>
      <w:r w:rsidR="00FE7A5F" w:rsidRPr="002E3E4D">
        <w:t>práctica</w:t>
      </w:r>
      <w:r w:rsidR="002C526E" w:rsidRPr="002E3E4D">
        <w:t xml:space="preserve"> de deportes</w:t>
      </w:r>
      <w:r w:rsidR="007B5DB0">
        <w:t xml:space="preserve">, etc. </w:t>
      </w:r>
      <w:r w:rsidR="002C526E" w:rsidRPr="002E3E4D">
        <w:t xml:space="preserve"> </w:t>
      </w:r>
    </w:p>
    <w:p w14:paraId="6224DA1F" w14:textId="0FE59599" w:rsidR="002C526E" w:rsidRPr="002E3E4D" w:rsidRDefault="002C526E" w:rsidP="00FE7A5F">
      <w:pPr>
        <w:pStyle w:val="Heading3"/>
      </w:pPr>
      <w:r w:rsidRPr="002E3E4D">
        <w:t xml:space="preserve">Departamento de </w:t>
      </w:r>
      <w:r w:rsidR="007B5DB0">
        <w:t>M</w:t>
      </w:r>
      <w:r w:rsidRPr="002E3E4D">
        <w:t xml:space="preserve">ayordomos y </w:t>
      </w:r>
      <w:r w:rsidR="007B5DB0">
        <w:t>E</w:t>
      </w:r>
      <w:r w:rsidRPr="002E3E4D">
        <w:t>cónomos</w:t>
      </w:r>
    </w:p>
    <w:p w14:paraId="0BA747EB" w14:textId="77777777" w:rsidR="007B5DB0" w:rsidRDefault="00F71FDB" w:rsidP="00FE7A5F">
      <w:pPr>
        <w:pStyle w:val="Heading4"/>
      </w:pPr>
      <w:r w:rsidRPr="002E3E4D">
        <w:t>Ministerio de los Ecónomos</w:t>
      </w:r>
    </w:p>
    <w:p w14:paraId="7C7021D9" w14:textId="19938520" w:rsidR="00F71FDB" w:rsidRPr="002E3E4D" w:rsidRDefault="007B5DB0" w:rsidP="00FE7A5F">
      <w:r>
        <w:t>E</w:t>
      </w:r>
      <w:r w:rsidR="00E8470C" w:rsidRPr="002E3E4D">
        <w:t xml:space="preserve">ste ministerio es el encargado de velar por el cuidado y mantenimiento de las instalaciones de la iglesia, también es el encargado de promover la mayordomía </w:t>
      </w:r>
      <w:r w:rsidR="004B54BC" w:rsidRPr="002E3E4D">
        <w:t>en</w:t>
      </w:r>
      <w:r w:rsidR="00E8470C" w:rsidRPr="002E3E4D">
        <w:t xml:space="preserve"> los miembros </w:t>
      </w:r>
      <w:r w:rsidR="004B54BC" w:rsidRPr="002E3E4D">
        <w:t xml:space="preserve">de la iglesia </w:t>
      </w:r>
      <w:r w:rsidR="00E8470C" w:rsidRPr="002E3E4D">
        <w:t xml:space="preserve">a través de sus diezmos y ofrendas. </w:t>
      </w:r>
      <w:r w:rsidR="00B85ABD">
        <w:t>Los</w:t>
      </w:r>
      <w:r w:rsidR="00B85ABD" w:rsidRPr="002E3E4D">
        <w:t xml:space="preserve"> ecónomos está</w:t>
      </w:r>
      <w:r w:rsidR="00B85ABD">
        <w:t>n</w:t>
      </w:r>
      <w:r w:rsidR="004B54BC" w:rsidRPr="002E3E4D">
        <w:t xml:space="preserve"> encargados de</w:t>
      </w:r>
      <w:r w:rsidR="00E8470C" w:rsidRPr="002E3E4D">
        <w:t xml:space="preserve"> la administración de los bienes de la iglesia y la buena administración de los fondos de la iglesia. </w:t>
      </w:r>
      <w:r w:rsidR="00F71FDB" w:rsidRPr="002E3E4D">
        <w:t xml:space="preserve"> </w:t>
      </w:r>
      <w:r w:rsidR="00E8470C" w:rsidRPr="002E3E4D">
        <w:t>A través de este ministerio se organiza</w:t>
      </w:r>
      <w:r w:rsidR="004B54BC" w:rsidRPr="002E3E4D">
        <w:t xml:space="preserve"> </w:t>
      </w:r>
      <w:r w:rsidR="00E8470C" w:rsidRPr="002E3E4D">
        <w:t>equipos de trabajo en la iglesia local, para el mantenimiento de la yarda; cuidado y mantenimiento del templo y el cuidado y arreglo de la casa pastoral</w:t>
      </w:r>
      <w:r>
        <w:t xml:space="preserve">, etc. </w:t>
      </w:r>
      <w:r w:rsidR="00E8470C" w:rsidRPr="002E3E4D">
        <w:t xml:space="preserve">  </w:t>
      </w:r>
    </w:p>
    <w:p w14:paraId="73A4A3DF" w14:textId="77777777" w:rsidR="007B5DB0" w:rsidRDefault="00F71FDB" w:rsidP="00FE7A5F">
      <w:pPr>
        <w:pStyle w:val="Heading4"/>
      </w:pPr>
      <w:r w:rsidRPr="002E3E4D">
        <w:t>Ministerio de los Mayordomos</w:t>
      </w:r>
    </w:p>
    <w:p w14:paraId="2E72CAA4" w14:textId="034DD5AE" w:rsidR="004C14AF" w:rsidRPr="002E3E4D" w:rsidRDefault="007B5DB0" w:rsidP="00FE7A5F">
      <w:r>
        <w:t>E</w:t>
      </w:r>
      <w:r w:rsidR="00E8470C" w:rsidRPr="002E3E4D">
        <w:t xml:space="preserve">ste ministerio es el que brinda apoyo al pastor en el ámbito espiritual, apoya al pastor en las predicaciones y vistas a </w:t>
      </w:r>
      <w:r w:rsidR="004C14AF" w:rsidRPr="002E3E4D">
        <w:t>los hermanos de la iglesia. Ap</w:t>
      </w:r>
      <w:r>
        <w:t>oyan</w:t>
      </w:r>
      <w:r w:rsidR="004C14AF" w:rsidRPr="002E3E4D">
        <w:t xml:space="preserve"> a</w:t>
      </w:r>
      <w:r>
        <w:t xml:space="preserve">l pastor a </w:t>
      </w:r>
      <w:r w:rsidR="004C14AF" w:rsidRPr="002E3E4D">
        <w:t xml:space="preserve">través </w:t>
      </w:r>
      <w:r w:rsidR="00F71FDB" w:rsidRPr="002E3E4D">
        <w:t xml:space="preserve">de </w:t>
      </w:r>
      <w:r w:rsidR="004C14AF" w:rsidRPr="002E3E4D">
        <w:t xml:space="preserve">la </w:t>
      </w:r>
      <w:r w:rsidR="00F71FDB" w:rsidRPr="002E3E4D">
        <w:t>predicación</w:t>
      </w:r>
      <w:r>
        <w:t>.</w:t>
      </w:r>
      <w:r w:rsidR="004C14AF" w:rsidRPr="002E3E4D">
        <w:t xml:space="preserve"> </w:t>
      </w:r>
      <w:r>
        <w:t>L</w:t>
      </w:r>
      <w:r w:rsidR="004C14AF" w:rsidRPr="002E3E4D">
        <w:t xml:space="preserve">os mayordomos son los </w:t>
      </w:r>
      <w:r w:rsidR="00B85ABD" w:rsidRPr="002E3E4D">
        <w:t>líderes</w:t>
      </w:r>
      <w:r w:rsidR="004C14AF" w:rsidRPr="002E3E4D">
        <w:t xml:space="preserve"> que tiene </w:t>
      </w:r>
      <w:r>
        <w:t>l</w:t>
      </w:r>
      <w:r w:rsidR="004C14AF" w:rsidRPr="002E3E4D">
        <w:t xml:space="preserve">a función de suplir al pastor cuando el pastor no </w:t>
      </w:r>
      <w:r w:rsidR="00B85ABD" w:rsidRPr="002E3E4D">
        <w:t>está</w:t>
      </w:r>
      <w:r w:rsidR="004C14AF" w:rsidRPr="002E3E4D">
        <w:t xml:space="preserve"> presente.</w:t>
      </w:r>
    </w:p>
    <w:p w14:paraId="7E94C676" w14:textId="7A3643EA" w:rsidR="00F71FDB" w:rsidRPr="002E3E4D" w:rsidRDefault="007B5DB0" w:rsidP="00FE7A5F">
      <w:r>
        <w:t>Los mayordomos a</w:t>
      </w:r>
      <w:r w:rsidR="004C14AF" w:rsidRPr="002E3E4D">
        <w:t>poy</w:t>
      </w:r>
      <w:r>
        <w:t>an al pastor</w:t>
      </w:r>
      <w:r w:rsidR="004C14AF" w:rsidRPr="002E3E4D">
        <w:t xml:space="preserve"> a través de la</w:t>
      </w:r>
      <w:r w:rsidR="00F71FDB" w:rsidRPr="002E3E4D">
        <w:t xml:space="preserve"> visitación</w:t>
      </w:r>
      <w:r>
        <w:t xml:space="preserve"> </w:t>
      </w:r>
      <w:r w:rsidR="004C14AF" w:rsidRPr="002E3E4D">
        <w:t xml:space="preserve">a aquellos hermanos que necesitan una visitación pastoral o cuando surge alguna emergencia en la iglesia. </w:t>
      </w:r>
    </w:p>
    <w:p w14:paraId="2C8E96DB" w14:textId="4C0A9D7F" w:rsidR="00F71FDB" w:rsidRPr="002E3E4D" w:rsidRDefault="004C14AF" w:rsidP="00FE7A5F">
      <w:r w:rsidRPr="002E3E4D">
        <w:t xml:space="preserve">Apoyo a través </w:t>
      </w:r>
      <w:r w:rsidR="00F71FDB" w:rsidRPr="002E3E4D">
        <w:t>de</w:t>
      </w:r>
      <w:r w:rsidRPr="002E3E4D">
        <w:t xml:space="preserve"> la</w:t>
      </w:r>
      <w:r w:rsidR="00F71FDB" w:rsidRPr="002E3E4D">
        <w:t xml:space="preserve"> restauración</w:t>
      </w:r>
      <w:r w:rsidRPr="002E3E4D">
        <w:t xml:space="preserve">, los mayordomos apoyan a los hermanos que han caído en pecado, de una manera agradable. Buscan a los extraviados de la fe y dan su tiempo para restaurar al caído. </w:t>
      </w:r>
      <w:r w:rsidR="00F71FDB" w:rsidRPr="002E3E4D">
        <w:t xml:space="preserve"> </w:t>
      </w:r>
    </w:p>
    <w:p w14:paraId="4A549594" w14:textId="31ED48E6" w:rsidR="00404D51" w:rsidRPr="002E3E4D" w:rsidRDefault="004C14AF" w:rsidP="00FE7A5F">
      <w:r w:rsidRPr="002E3E4D">
        <w:lastRenderedPageBreak/>
        <w:t xml:space="preserve">Apoyo través de los </w:t>
      </w:r>
      <w:r w:rsidR="00F71FDB" w:rsidRPr="002E3E4D">
        <w:t>ujieres</w:t>
      </w:r>
      <w:r w:rsidRPr="002E3E4D">
        <w:t xml:space="preserve">, el </w:t>
      </w:r>
      <w:r w:rsidR="00FE7A5F">
        <w:t>e</w:t>
      </w:r>
      <w:r w:rsidRPr="002E3E4D">
        <w:t xml:space="preserve">quipo de ujieres serán parte del cuerpo de mayordomos, lideres encargados de dar la bienvenida a los hermanos y los visitantes; serán las personas que </w:t>
      </w:r>
      <w:r w:rsidR="00B85ABD" w:rsidRPr="002E3E4D">
        <w:t>velarán</w:t>
      </w:r>
      <w:r w:rsidRPr="002E3E4D">
        <w:t xml:space="preserve"> por el orden, la disciplina y seguridad en el tiempo de servicio en la iglesia.  </w:t>
      </w:r>
    </w:p>
    <w:p w14:paraId="580CC984" w14:textId="77777777" w:rsidR="004E5378" w:rsidRDefault="004E5378" w:rsidP="00281B3F">
      <w:pPr>
        <w:jc w:val="center"/>
        <w:rPr>
          <w:sz w:val="32"/>
          <w:szCs w:val="32"/>
        </w:rPr>
      </w:pPr>
    </w:p>
    <w:p w14:paraId="574C2C10" w14:textId="77777777" w:rsidR="004E5378" w:rsidRDefault="004E5378" w:rsidP="00281B3F">
      <w:pPr>
        <w:jc w:val="center"/>
        <w:rPr>
          <w:sz w:val="32"/>
          <w:szCs w:val="32"/>
        </w:rPr>
      </w:pPr>
    </w:p>
    <w:p w14:paraId="5665BBA2" w14:textId="77777777" w:rsidR="00AA35CD" w:rsidRDefault="00AA35CD">
      <w:pPr>
        <w:widowControl/>
        <w:spacing w:line="240" w:lineRule="auto"/>
        <w:ind w:firstLine="0"/>
        <w:rPr>
          <w:sz w:val="32"/>
          <w:szCs w:val="32"/>
        </w:rPr>
      </w:pPr>
      <w:r>
        <w:rPr>
          <w:sz w:val="32"/>
          <w:szCs w:val="32"/>
        </w:rPr>
        <w:br w:type="page"/>
      </w:r>
    </w:p>
    <w:p w14:paraId="112D92AF" w14:textId="49C64584" w:rsidR="00281B3F" w:rsidRPr="002E3E4D" w:rsidRDefault="00281B3F" w:rsidP="00281B3F">
      <w:pPr>
        <w:jc w:val="center"/>
        <w:rPr>
          <w:sz w:val="32"/>
          <w:szCs w:val="32"/>
        </w:rPr>
      </w:pPr>
      <w:r w:rsidRPr="002E3E4D">
        <w:rPr>
          <w:sz w:val="32"/>
          <w:szCs w:val="32"/>
        </w:rPr>
        <w:lastRenderedPageBreak/>
        <w:t>PACTO DE COMPROMISO</w:t>
      </w:r>
    </w:p>
    <w:p w14:paraId="41EE0F1E" w14:textId="77777777" w:rsidR="00AF5A64" w:rsidRPr="002E3E4D" w:rsidRDefault="00AF5A64" w:rsidP="00AF5A64">
      <w:pPr>
        <w:spacing w:line="360" w:lineRule="auto"/>
        <w:rPr>
          <w:lang w:val="es-ES_tradnl"/>
        </w:rPr>
      </w:pPr>
    </w:p>
    <w:p w14:paraId="2B84CE94" w14:textId="550C9D7A" w:rsidR="00281B3F" w:rsidRPr="002E3E4D" w:rsidRDefault="00281B3F" w:rsidP="00AF5A64">
      <w:pPr>
        <w:spacing w:line="360" w:lineRule="auto"/>
        <w:rPr>
          <w:lang w:val="es-ES_tradnl"/>
        </w:rPr>
      </w:pPr>
      <w:r w:rsidRPr="002E3E4D">
        <w:rPr>
          <w:lang w:val="es-ES_tradnl"/>
        </w:rPr>
        <w:t xml:space="preserve">En la medida que me sea posible, y con la ayuda de mi Salvador, me comprometo a: </w:t>
      </w:r>
    </w:p>
    <w:p w14:paraId="2CD943D0" w14:textId="77777777" w:rsidR="00B803D0" w:rsidRPr="002E3E4D" w:rsidRDefault="00B803D0"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 xml:space="preserve">Participar positivamente y apoyar con entusiasmo el proceso de plantación y crecimiento de la Iglesia. </w:t>
      </w:r>
    </w:p>
    <w:p w14:paraId="5B93A223" w14:textId="663C8EF0" w:rsidR="00281B3F" w:rsidRPr="002E3E4D" w:rsidRDefault="00281B3F"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 xml:space="preserve">Orar por la iglesia </w:t>
      </w:r>
      <w:r w:rsidR="00B803D0">
        <w:rPr>
          <w:rFonts w:ascii="Times New Roman" w:hAnsi="Times New Roman" w:cs="Times New Roman"/>
        </w:rPr>
        <w:t>y el liderazgo</w:t>
      </w:r>
      <w:r w:rsidRPr="002E3E4D">
        <w:rPr>
          <w:rFonts w:ascii="Times New Roman" w:hAnsi="Times New Roman" w:cs="Times New Roman"/>
        </w:rPr>
        <w:t>.</w:t>
      </w:r>
    </w:p>
    <w:p w14:paraId="7173A688" w14:textId="2A63556C" w:rsidR="00281B3F" w:rsidRPr="002E3E4D" w:rsidRDefault="00281B3F"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Trabajar en equipo</w:t>
      </w:r>
      <w:r w:rsidR="00AA3B9D" w:rsidRPr="002E3E4D">
        <w:rPr>
          <w:rFonts w:ascii="Times New Roman" w:hAnsi="Times New Roman" w:cs="Times New Roman"/>
        </w:rPr>
        <w:t>.</w:t>
      </w:r>
      <w:r w:rsidRPr="002E3E4D">
        <w:rPr>
          <w:rFonts w:ascii="Times New Roman" w:hAnsi="Times New Roman" w:cs="Times New Roman"/>
        </w:rPr>
        <w:t xml:space="preserve"> </w:t>
      </w:r>
    </w:p>
    <w:p w14:paraId="4FC284B3" w14:textId="14A3DFE5" w:rsidR="00AF5A64" w:rsidRPr="002E3E4D" w:rsidRDefault="00AF5A64"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 xml:space="preserve">Apoyar </w:t>
      </w:r>
      <w:r w:rsidR="00865C5E" w:rsidRPr="002E3E4D">
        <w:rPr>
          <w:rFonts w:ascii="Times New Roman" w:hAnsi="Times New Roman" w:cs="Times New Roman"/>
        </w:rPr>
        <w:t>en</w:t>
      </w:r>
      <w:r w:rsidRPr="002E3E4D">
        <w:rPr>
          <w:rFonts w:ascii="Times New Roman" w:hAnsi="Times New Roman" w:cs="Times New Roman"/>
        </w:rPr>
        <w:t xml:space="preserve"> la toma de decisiones por consenso en </w:t>
      </w:r>
      <w:r w:rsidR="00865C5E" w:rsidRPr="002E3E4D">
        <w:rPr>
          <w:rFonts w:ascii="Times New Roman" w:hAnsi="Times New Roman" w:cs="Times New Roman"/>
        </w:rPr>
        <w:t>la iglesia</w:t>
      </w:r>
      <w:r w:rsidRPr="002E3E4D">
        <w:rPr>
          <w:rFonts w:ascii="Times New Roman" w:hAnsi="Times New Roman" w:cs="Times New Roman"/>
        </w:rPr>
        <w:t xml:space="preserve">, aun cuando no este de acuerdo. </w:t>
      </w:r>
    </w:p>
    <w:p w14:paraId="7A54696F" w14:textId="77777777" w:rsidR="00AF5A64" w:rsidRPr="002E3E4D" w:rsidRDefault="00AF5A64"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Asistir a todas las reuniones que me sea posible.</w:t>
      </w:r>
    </w:p>
    <w:p w14:paraId="33441626" w14:textId="23082E2B" w:rsidR="00281B3F" w:rsidRPr="002E3E4D" w:rsidRDefault="00281B3F"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 xml:space="preserve"> </w:t>
      </w:r>
      <w:r w:rsidR="00AF5A64" w:rsidRPr="002E3E4D">
        <w:rPr>
          <w:rFonts w:ascii="Times New Roman" w:hAnsi="Times New Roman" w:cs="Times New Roman"/>
        </w:rPr>
        <w:t xml:space="preserve">Guardar la confidencialidad de lo que es confidencial. </w:t>
      </w:r>
    </w:p>
    <w:p w14:paraId="0BDFFE8B" w14:textId="5271C3C8" w:rsidR="00AF5A64" w:rsidRPr="002E3E4D" w:rsidRDefault="00AF5A64"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Usar mis dones y capacidades para apoyar el proceso de crecimiento de la iglesia.</w:t>
      </w:r>
    </w:p>
    <w:p w14:paraId="0933064F" w14:textId="4D4C7D47" w:rsidR="00AF5A64" w:rsidRPr="002E3E4D" w:rsidRDefault="00AF5A64"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 xml:space="preserve">Promover activamente el trabajo del </w:t>
      </w:r>
      <w:r w:rsidR="00865C5E" w:rsidRPr="002E3E4D">
        <w:rPr>
          <w:rFonts w:ascii="Times New Roman" w:hAnsi="Times New Roman" w:cs="Times New Roman"/>
        </w:rPr>
        <w:t>liderazgo</w:t>
      </w:r>
      <w:r w:rsidRPr="002E3E4D">
        <w:rPr>
          <w:rFonts w:ascii="Times New Roman" w:hAnsi="Times New Roman" w:cs="Times New Roman"/>
        </w:rPr>
        <w:t xml:space="preserve"> entre la congregación. </w:t>
      </w:r>
    </w:p>
    <w:p w14:paraId="0A6ED8D7" w14:textId="168C63CB" w:rsidR="00865C5E" w:rsidRPr="002E3E4D" w:rsidRDefault="00865C5E"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 xml:space="preserve">Apoyar económicamente a la obra del Señor a través de mis diezmos y ofrendas. </w:t>
      </w:r>
    </w:p>
    <w:p w14:paraId="22DD0E35" w14:textId="1260FFE8" w:rsidR="00865C5E" w:rsidRPr="002E3E4D" w:rsidRDefault="00865C5E" w:rsidP="00623E6D">
      <w:pPr>
        <w:pStyle w:val="ListParagraph"/>
        <w:numPr>
          <w:ilvl w:val="0"/>
          <w:numId w:val="4"/>
        </w:numPr>
        <w:spacing w:line="360" w:lineRule="auto"/>
        <w:rPr>
          <w:rFonts w:ascii="Times New Roman" w:hAnsi="Times New Roman" w:cs="Times New Roman"/>
        </w:rPr>
      </w:pPr>
      <w:r w:rsidRPr="002E3E4D">
        <w:rPr>
          <w:rFonts w:ascii="Times New Roman" w:hAnsi="Times New Roman" w:cs="Times New Roman"/>
        </w:rPr>
        <w:t xml:space="preserve">Respetar las normas de la iglesia y del estado. </w:t>
      </w:r>
    </w:p>
    <w:p w14:paraId="48EAD807" w14:textId="1E3C47CE" w:rsidR="00AA3B9D" w:rsidRPr="002E3E4D" w:rsidRDefault="00AA3B9D" w:rsidP="00AA3B9D">
      <w:pPr>
        <w:spacing w:line="360" w:lineRule="auto"/>
      </w:pPr>
    </w:p>
    <w:p w14:paraId="099B664F" w14:textId="29B08838" w:rsidR="00AA3B9D" w:rsidRPr="002E3E4D" w:rsidRDefault="00AA3B9D" w:rsidP="00AA3B9D">
      <w:pPr>
        <w:spacing w:line="360" w:lineRule="auto"/>
      </w:pPr>
    </w:p>
    <w:p w14:paraId="74668390" w14:textId="7FC6D402" w:rsidR="00AA3B9D" w:rsidRPr="00A273C5" w:rsidRDefault="00AA3B9D" w:rsidP="00AA3B9D">
      <w:pPr>
        <w:rPr>
          <w:lang w:val="es-ES"/>
        </w:rPr>
      </w:pPr>
      <w:r w:rsidRPr="00A273C5">
        <w:rPr>
          <w:lang w:val="es-ES"/>
        </w:rPr>
        <w:t>_______________________________________________</w:t>
      </w:r>
    </w:p>
    <w:p w14:paraId="681BA14A" w14:textId="7E835DFB" w:rsidR="00AA3B9D" w:rsidRPr="00A273C5" w:rsidRDefault="00AA3B9D" w:rsidP="00AA3B9D">
      <w:pPr>
        <w:rPr>
          <w:lang w:val="es-ES"/>
        </w:rPr>
      </w:pPr>
      <w:r w:rsidRPr="00A273C5">
        <w:rPr>
          <w:lang w:val="es-ES"/>
        </w:rPr>
        <w:t xml:space="preserve">Firma </w:t>
      </w:r>
    </w:p>
    <w:p w14:paraId="10B97048" w14:textId="77777777" w:rsidR="00AA3B9D" w:rsidRPr="00A273C5" w:rsidRDefault="00AA3B9D" w:rsidP="00AA3B9D">
      <w:pPr>
        <w:spacing w:line="360" w:lineRule="auto"/>
        <w:rPr>
          <w:lang w:val="es-ES"/>
        </w:rPr>
      </w:pPr>
    </w:p>
    <w:p w14:paraId="0CC089BB" w14:textId="2BC1A3C8" w:rsidR="00AA3B9D" w:rsidRPr="00A273C5" w:rsidRDefault="00AA3B9D" w:rsidP="00AA3B9D">
      <w:pPr>
        <w:rPr>
          <w:lang w:val="es-ES"/>
        </w:rPr>
      </w:pPr>
      <w:r w:rsidRPr="00A273C5">
        <w:rPr>
          <w:lang w:val="es-ES"/>
        </w:rPr>
        <w:t>_______________________________________________</w:t>
      </w:r>
    </w:p>
    <w:p w14:paraId="45E23A5E" w14:textId="421DCFFA" w:rsidR="00CA1ED3" w:rsidRPr="00A273C5" w:rsidRDefault="00AA3B9D" w:rsidP="00AA3B9D">
      <w:pPr>
        <w:rPr>
          <w:lang w:val="es-ES"/>
        </w:rPr>
      </w:pPr>
      <w:r w:rsidRPr="00A273C5">
        <w:rPr>
          <w:lang w:val="es-ES"/>
        </w:rPr>
        <w:t xml:space="preserve">Fecha </w:t>
      </w:r>
    </w:p>
    <w:p w14:paraId="31A60979" w14:textId="77777777" w:rsidR="00AA35CD" w:rsidRPr="00A273C5" w:rsidRDefault="00AA35CD">
      <w:pPr>
        <w:widowControl/>
        <w:spacing w:line="240" w:lineRule="auto"/>
        <w:ind w:firstLine="0"/>
        <w:rPr>
          <w:b/>
          <w:bCs/>
          <w:lang w:val="es-ES"/>
        </w:rPr>
      </w:pPr>
      <w:r w:rsidRPr="00A273C5">
        <w:rPr>
          <w:b/>
          <w:bCs/>
          <w:lang w:val="es-ES"/>
        </w:rPr>
        <w:br w:type="page"/>
      </w:r>
    </w:p>
    <w:p w14:paraId="34E03D99" w14:textId="6030D6AB" w:rsidR="00571A22" w:rsidRPr="002E3E4D" w:rsidRDefault="00DC4647" w:rsidP="00DC4647">
      <w:pPr>
        <w:pStyle w:val="Heading1"/>
      </w:pPr>
      <w:bookmarkStart w:id="100" w:name="_Toc78987254"/>
      <w:r>
        <w:lastRenderedPageBreak/>
        <w:t xml:space="preserve">Anexo </w:t>
      </w:r>
      <w:r w:rsidR="00B94896">
        <w:t>5</w:t>
      </w:r>
      <w:r w:rsidR="00652470">
        <w:br/>
      </w:r>
      <w:r w:rsidR="00571A22" w:rsidRPr="002E3E4D">
        <w:t xml:space="preserve">Iglesias </w:t>
      </w:r>
      <w:r w:rsidR="00571A22" w:rsidRPr="008740E4">
        <w:t>en</w:t>
      </w:r>
      <w:r w:rsidR="00571A22" w:rsidRPr="002E3E4D">
        <w:t xml:space="preserve"> Marshall</w:t>
      </w:r>
      <w:bookmarkEnd w:id="100"/>
    </w:p>
    <w:p w14:paraId="19A7E58F" w14:textId="77777777" w:rsidR="00571A22" w:rsidRPr="00A273C5" w:rsidRDefault="00571A22" w:rsidP="007670CA">
      <w:pPr>
        <w:spacing w:line="240" w:lineRule="auto"/>
        <w:rPr>
          <w:b/>
          <w:bCs/>
          <w:lang w:val="es-ES"/>
        </w:rPr>
      </w:pPr>
    </w:p>
    <w:p w14:paraId="591E63A8" w14:textId="77777777" w:rsidR="00571A22" w:rsidRPr="002E3E4D" w:rsidRDefault="00571A22" w:rsidP="007670CA">
      <w:pPr>
        <w:spacing w:line="240" w:lineRule="auto"/>
        <w:ind w:firstLine="0"/>
        <w:rPr>
          <w:lang w:val="en-US"/>
        </w:rPr>
      </w:pPr>
      <w:r w:rsidRPr="002E3E4D">
        <w:rPr>
          <w:lang w:val="en-US"/>
        </w:rPr>
        <w:t>Abundant Life Assembly of God</w:t>
      </w:r>
    </w:p>
    <w:p w14:paraId="7DE21385" w14:textId="3E5663D3" w:rsidR="00571A22" w:rsidRPr="002E3E4D" w:rsidRDefault="00571A22" w:rsidP="007670CA">
      <w:pPr>
        <w:spacing w:line="240" w:lineRule="auto"/>
        <w:ind w:firstLine="0"/>
        <w:rPr>
          <w:lang w:val="en-US"/>
        </w:rPr>
      </w:pPr>
      <w:r w:rsidRPr="002E3E4D">
        <w:rPr>
          <w:lang w:val="en-US"/>
        </w:rPr>
        <w:t xml:space="preserve">3811 S. Washington </w:t>
      </w:r>
      <w:r w:rsidR="0056203F" w:rsidRPr="002E3E4D">
        <w:rPr>
          <w:lang w:val="en-US"/>
        </w:rPr>
        <w:t>Marshall, TX 75670</w:t>
      </w:r>
    </w:p>
    <w:p w14:paraId="46910E71" w14:textId="77777777" w:rsidR="00571A22" w:rsidRPr="002E3E4D" w:rsidRDefault="00571A22" w:rsidP="007670CA">
      <w:pPr>
        <w:spacing w:line="240" w:lineRule="auto"/>
        <w:ind w:firstLine="0"/>
        <w:rPr>
          <w:lang w:val="en-US"/>
        </w:rPr>
      </w:pPr>
      <w:r w:rsidRPr="002E3E4D">
        <w:rPr>
          <w:lang w:val="en-US"/>
        </w:rPr>
        <w:t xml:space="preserve">Pastor Charles </w:t>
      </w:r>
      <w:proofErr w:type="spellStart"/>
      <w:r w:rsidRPr="002E3E4D">
        <w:rPr>
          <w:lang w:val="en-US"/>
        </w:rPr>
        <w:t>Cockroft</w:t>
      </w:r>
      <w:proofErr w:type="spellEnd"/>
      <w:r w:rsidRPr="002E3E4D">
        <w:rPr>
          <w:lang w:val="en-US"/>
        </w:rPr>
        <w:t>, (903) 938-1677</w:t>
      </w:r>
    </w:p>
    <w:p w14:paraId="45E3D36D" w14:textId="77777777" w:rsidR="00571A22" w:rsidRPr="002E3E4D" w:rsidRDefault="00571A22" w:rsidP="007670CA">
      <w:pPr>
        <w:spacing w:line="240" w:lineRule="auto"/>
        <w:ind w:firstLine="0"/>
        <w:rPr>
          <w:lang w:val="en-US"/>
        </w:rPr>
      </w:pPr>
    </w:p>
    <w:p w14:paraId="5032D649" w14:textId="77777777" w:rsidR="00571A22" w:rsidRPr="002E3E4D" w:rsidRDefault="00571A22" w:rsidP="007670CA">
      <w:pPr>
        <w:spacing w:line="240" w:lineRule="auto"/>
        <w:ind w:firstLine="0"/>
        <w:rPr>
          <w:lang w:val="en-US"/>
        </w:rPr>
      </w:pPr>
      <w:r w:rsidRPr="002E3E4D">
        <w:rPr>
          <w:lang w:val="en-US"/>
        </w:rPr>
        <w:t xml:space="preserve">Anointed Life Cathedral </w:t>
      </w:r>
    </w:p>
    <w:p w14:paraId="4953989E" w14:textId="77777777" w:rsidR="00571A22" w:rsidRPr="002E3E4D" w:rsidRDefault="00571A22" w:rsidP="007670CA">
      <w:pPr>
        <w:spacing w:line="240" w:lineRule="auto"/>
        <w:ind w:firstLine="0"/>
        <w:rPr>
          <w:lang w:val="en-US"/>
        </w:rPr>
      </w:pPr>
      <w:r w:rsidRPr="002E3E4D">
        <w:rPr>
          <w:lang w:val="en-US"/>
        </w:rPr>
        <w:t xml:space="preserve">1217 Bell Cutoff, Marshall, TX 75672 </w:t>
      </w:r>
    </w:p>
    <w:p w14:paraId="2712C708" w14:textId="77777777" w:rsidR="00571A22" w:rsidRPr="002E3E4D" w:rsidRDefault="00571A22" w:rsidP="007670CA">
      <w:pPr>
        <w:spacing w:line="240" w:lineRule="auto"/>
        <w:ind w:firstLine="0"/>
        <w:rPr>
          <w:lang w:val="en-US"/>
        </w:rPr>
      </w:pPr>
      <w:r w:rsidRPr="002E3E4D">
        <w:rPr>
          <w:lang w:val="en-US"/>
        </w:rPr>
        <w:t>Bishop Thomas Jones, 903-331-6821</w:t>
      </w:r>
    </w:p>
    <w:p w14:paraId="166A4B63" w14:textId="77777777" w:rsidR="00571A22" w:rsidRPr="002E3E4D" w:rsidRDefault="00571A22" w:rsidP="007670CA">
      <w:pPr>
        <w:spacing w:line="240" w:lineRule="auto"/>
        <w:ind w:firstLine="0"/>
        <w:rPr>
          <w:lang w:val="en-US"/>
        </w:rPr>
      </w:pPr>
    </w:p>
    <w:p w14:paraId="06DAC167" w14:textId="77777777" w:rsidR="00571A22" w:rsidRPr="002E3E4D" w:rsidRDefault="00571A22" w:rsidP="007670CA">
      <w:pPr>
        <w:spacing w:line="240" w:lineRule="auto"/>
        <w:ind w:firstLine="0"/>
        <w:rPr>
          <w:lang w:val="en-US"/>
        </w:rPr>
      </w:pPr>
      <w:r w:rsidRPr="002E3E4D">
        <w:rPr>
          <w:lang w:val="en-US"/>
        </w:rPr>
        <w:t xml:space="preserve">Antioch Missionary Baptist Church </w:t>
      </w:r>
    </w:p>
    <w:p w14:paraId="113A34E2" w14:textId="77777777" w:rsidR="00571A22" w:rsidRPr="002E3E4D" w:rsidRDefault="00571A22" w:rsidP="007670CA">
      <w:pPr>
        <w:spacing w:line="240" w:lineRule="auto"/>
        <w:ind w:firstLine="0"/>
        <w:rPr>
          <w:lang w:val="en-US"/>
        </w:rPr>
      </w:pPr>
      <w:r w:rsidRPr="002E3E4D">
        <w:rPr>
          <w:lang w:val="en-US"/>
        </w:rPr>
        <w:t xml:space="preserve">2507 Katherine, Marshall, TX 75670 </w:t>
      </w:r>
    </w:p>
    <w:p w14:paraId="010B78E1" w14:textId="77777777" w:rsidR="00571A22" w:rsidRPr="002E3E4D" w:rsidRDefault="00571A22" w:rsidP="007670CA">
      <w:pPr>
        <w:spacing w:line="240" w:lineRule="auto"/>
        <w:ind w:firstLine="0"/>
        <w:rPr>
          <w:lang w:val="en-US"/>
        </w:rPr>
      </w:pPr>
      <w:r w:rsidRPr="002E3E4D">
        <w:rPr>
          <w:lang w:val="en-US"/>
        </w:rPr>
        <w:t>Pastor Calvin Ruffin</w:t>
      </w:r>
    </w:p>
    <w:p w14:paraId="3028FAC0" w14:textId="77777777" w:rsidR="00571A22" w:rsidRPr="002E3E4D" w:rsidRDefault="00571A22" w:rsidP="007670CA">
      <w:pPr>
        <w:spacing w:line="240" w:lineRule="auto"/>
        <w:ind w:firstLine="0"/>
        <w:rPr>
          <w:lang w:val="en-US"/>
        </w:rPr>
      </w:pPr>
    </w:p>
    <w:p w14:paraId="2F285545" w14:textId="77777777" w:rsidR="00571A22" w:rsidRPr="002E3E4D" w:rsidRDefault="00571A22" w:rsidP="007670CA">
      <w:pPr>
        <w:spacing w:line="240" w:lineRule="auto"/>
        <w:ind w:firstLine="0"/>
        <w:rPr>
          <w:lang w:val="en-US"/>
        </w:rPr>
      </w:pPr>
      <w:r w:rsidRPr="002E3E4D">
        <w:rPr>
          <w:lang w:val="en-US"/>
        </w:rPr>
        <w:t xml:space="preserve">Bel Air Baptist Church </w:t>
      </w:r>
    </w:p>
    <w:p w14:paraId="395BFBEA" w14:textId="77777777" w:rsidR="00571A22" w:rsidRPr="002E3E4D" w:rsidRDefault="00571A22" w:rsidP="007670CA">
      <w:pPr>
        <w:spacing w:line="240" w:lineRule="auto"/>
        <w:ind w:firstLine="0"/>
        <w:rPr>
          <w:lang w:val="en-US"/>
        </w:rPr>
      </w:pPr>
      <w:r w:rsidRPr="002E3E4D">
        <w:rPr>
          <w:lang w:val="en-US"/>
        </w:rPr>
        <w:t xml:space="preserve">101 W. </w:t>
      </w:r>
      <w:proofErr w:type="spellStart"/>
      <w:r w:rsidRPr="002E3E4D">
        <w:rPr>
          <w:lang w:val="en-US"/>
        </w:rPr>
        <w:t>Carolanne</w:t>
      </w:r>
      <w:proofErr w:type="spellEnd"/>
      <w:r w:rsidRPr="002E3E4D">
        <w:rPr>
          <w:lang w:val="en-US"/>
        </w:rPr>
        <w:t xml:space="preserve">, Marshall, TX 75672, </w:t>
      </w:r>
    </w:p>
    <w:p w14:paraId="18DC18EA" w14:textId="77777777" w:rsidR="00571A22" w:rsidRPr="002E3E4D" w:rsidRDefault="00571A22" w:rsidP="007670CA">
      <w:pPr>
        <w:spacing w:line="240" w:lineRule="auto"/>
        <w:ind w:firstLine="0"/>
        <w:rPr>
          <w:lang w:val="en-US"/>
        </w:rPr>
      </w:pPr>
      <w:r w:rsidRPr="002E3E4D">
        <w:rPr>
          <w:lang w:val="en-US"/>
        </w:rPr>
        <w:t>Dr. Rick Johnson, Interim Pastor, 903-938-8358</w:t>
      </w:r>
    </w:p>
    <w:p w14:paraId="4EB47D28" w14:textId="77777777" w:rsidR="00571A22" w:rsidRPr="002E3E4D" w:rsidRDefault="00571A22" w:rsidP="007670CA">
      <w:pPr>
        <w:spacing w:line="240" w:lineRule="auto"/>
        <w:ind w:firstLine="0"/>
        <w:rPr>
          <w:lang w:val="en-US"/>
        </w:rPr>
      </w:pPr>
    </w:p>
    <w:p w14:paraId="7D32518D" w14:textId="77777777" w:rsidR="00571A22" w:rsidRPr="002E3E4D" w:rsidRDefault="00571A22" w:rsidP="007670CA">
      <w:pPr>
        <w:spacing w:line="240" w:lineRule="auto"/>
        <w:ind w:firstLine="0"/>
        <w:rPr>
          <w:lang w:val="en-US"/>
        </w:rPr>
      </w:pPr>
      <w:r w:rsidRPr="002E3E4D">
        <w:rPr>
          <w:lang w:val="en-US"/>
        </w:rPr>
        <w:t xml:space="preserve">Bell Street Baptist Church </w:t>
      </w:r>
    </w:p>
    <w:p w14:paraId="0E6F8F41" w14:textId="77777777" w:rsidR="00571A22" w:rsidRPr="002E3E4D" w:rsidRDefault="00571A22" w:rsidP="007670CA">
      <w:pPr>
        <w:spacing w:line="240" w:lineRule="auto"/>
        <w:ind w:firstLine="0"/>
        <w:rPr>
          <w:lang w:val="en-US"/>
        </w:rPr>
      </w:pPr>
      <w:r w:rsidRPr="002E3E4D">
        <w:rPr>
          <w:lang w:val="en-US"/>
        </w:rPr>
        <w:t xml:space="preserve">808 Bell St., Marshall, TX 75670 </w:t>
      </w:r>
    </w:p>
    <w:p w14:paraId="68D75BFF" w14:textId="77777777" w:rsidR="00571A22" w:rsidRPr="002E3E4D" w:rsidRDefault="00571A22" w:rsidP="007670CA">
      <w:pPr>
        <w:spacing w:line="240" w:lineRule="auto"/>
        <w:ind w:firstLine="0"/>
        <w:rPr>
          <w:lang w:val="en-US"/>
        </w:rPr>
      </w:pPr>
      <w:r w:rsidRPr="002E3E4D">
        <w:rPr>
          <w:lang w:val="en-US"/>
        </w:rPr>
        <w:t>Rev. Kent Bird, 903-935-5225</w:t>
      </w:r>
    </w:p>
    <w:p w14:paraId="28F125FF" w14:textId="77777777" w:rsidR="00571A22" w:rsidRPr="002E3E4D" w:rsidRDefault="00571A22" w:rsidP="007670CA">
      <w:pPr>
        <w:spacing w:line="240" w:lineRule="auto"/>
        <w:ind w:firstLine="0"/>
        <w:rPr>
          <w:b/>
          <w:bCs/>
          <w:lang w:val="en-US"/>
        </w:rPr>
      </w:pPr>
    </w:p>
    <w:p w14:paraId="464B71BE" w14:textId="77777777" w:rsidR="00571A22" w:rsidRPr="002E3E4D" w:rsidRDefault="00571A22" w:rsidP="007670CA">
      <w:pPr>
        <w:spacing w:line="240" w:lineRule="auto"/>
        <w:ind w:firstLine="0"/>
        <w:rPr>
          <w:lang w:val="en-US"/>
        </w:rPr>
      </w:pPr>
      <w:r w:rsidRPr="002E3E4D">
        <w:rPr>
          <w:lang w:val="en-US"/>
        </w:rPr>
        <w:t xml:space="preserve">Bethesda Missionary Baptist Church </w:t>
      </w:r>
    </w:p>
    <w:p w14:paraId="57575226" w14:textId="77777777" w:rsidR="00571A22" w:rsidRPr="002E3E4D" w:rsidRDefault="00571A22" w:rsidP="007670CA">
      <w:pPr>
        <w:spacing w:line="240" w:lineRule="auto"/>
        <w:ind w:firstLine="0"/>
        <w:rPr>
          <w:lang w:val="en-US"/>
        </w:rPr>
      </w:pPr>
      <w:r w:rsidRPr="002E3E4D">
        <w:rPr>
          <w:lang w:val="en-US"/>
        </w:rPr>
        <w:t xml:space="preserve">801 W. Grand Ave., Marshall, TX 75670 </w:t>
      </w:r>
    </w:p>
    <w:p w14:paraId="4BF76AA0" w14:textId="77777777" w:rsidR="00571A22" w:rsidRPr="002E3E4D" w:rsidRDefault="00571A22" w:rsidP="007670CA">
      <w:pPr>
        <w:spacing w:line="240" w:lineRule="auto"/>
        <w:ind w:firstLine="0"/>
        <w:rPr>
          <w:lang w:val="en-US"/>
        </w:rPr>
      </w:pPr>
      <w:r w:rsidRPr="002E3E4D">
        <w:rPr>
          <w:lang w:val="en-US"/>
        </w:rPr>
        <w:t xml:space="preserve">Rev. James E. Webb, 903-938- 1931 </w:t>
      </w:r>
    </w:p>
    <w:p w14:paraId="6DC24866" w14:textId="77777777" w:rsidR="00571A22" w:rsidRPr="002E3E4D" w:rsidRDefault="00571A22" w:rsidP="007670CA">
      <w:pPr>
        <w:spacing w:line="240" w:lineRule="auto"/>
        <w:ind w:firstLine="0"/>
        <w:rPr>
          <w:lang w:val="en-US"/>
        </w:rPr>
      </w:pPr>
    </w:p>
    <w:p w14:paraId="51606DCF" w14:textId="77777777" w:rsidR="00571A22" w:rsidRPr="002E3E4D" w:rsidRDefault="00571A22" w:rsidP="007670CA">
      <w:pPr>
        <w:spacing w:line="240" w:lineRule="auto"/>
        <w:ind w:firstLine="0"/>
        <w:rPr>
          <w:lang w:val="en-US"/>
        </w:rPr>
      </w:pPr>
      <w:r w:rsidRPr="002E3E4D">
        <w:rPr>
          <w:lang w:val="en-US"/>
        </w:rPr>
        <w:t xml:space="preserve">Cave Springs Baptist Church </w:t>
      </w:r>
    </w:p>
    <w:p w14:paraId="7B6188AB" w14:textId="77777777" w:rsidR="00571A22" w:rsidRPr="002E3E4D" w:rsidRDefault="00571A22" w:rsidP="007670CA">
      <w:pPr>
        <w:spacing w:line="240" w:lineRule="auto"/>
        <w:ind w:firstLine="0"/>
        <w:rPr>
          <w:lang w:val="en-US"/>
        </w:rPr>
      </w:pPr>
      <w:r w:rsidRPr="002E3E4D">
        <w:rPr>
          <w:lang w:val="en-US"/>
        </w:rPr>
        <w:t xml:space="preserve">9814 S. Hwy. 43, Marshall, Texas 75670 </w:t>
      </w:r>
    </w:p>
    <w:p w14:paraId="67C50C98" w14:textId="77777777" w:rsidR="00571A22" w:rsidRPr="002E3E4D" w:rsidRDefault="00571A22" w:rsidP="007670CA">
      <w:pPr>
        <w:spacing w:line="240" w:lineRule="auto"/>
        <w:ind w:firstLine="0"/>
        <w:rPr>
          <w:lang w:val="en-US"/>
        </w:rPr>
      </w:pPr>
      <w:r w:rsidRPr="002E3E4D">
        <w:rPr>
          <w:lang w:val="en-US"/>
        </w:rPr>
        <w:t>Pastor Ernest Jarrell, 903-938-9641</w:t>
      </w:r>
    </w:p>
    <w:p w14:paraId="0D810275" w14:textId="77777777" w:rsidR="00571A22" w:rsidRPr="002E3E4D" w:rsidRDefault="00571A22" w:rsidP="007670CA">
      <w:pPr>
        <w:spacing w:line="240" w:lineRule="auto"/>
        <w:ind w:firstLine="0"/>
        <w:rPr>
          <w:lang w:val="en-US"/>
        </w:rPr>
      </w:pPr>
    </w:p>
    <w:p w14:paraId="2947F0D0" w14:textId="77777777" w:rsidR="00571A22" w:rsidRPr="002E3E4D" w:rsidRDefault="00571A22" w:rsidP="007670CA">
      <w:pPr>
        <w:spacing w:line="240" w:lineRule="auto"/>
        <w:ind w:firstLine="0"/>
        <w:rPr>
          <w:lang w:val="en-US"/>
        </w:rPr>
      </w:pPr>
      <w:r w:rsidRPr="002E3E4D">
        <w:rPr>
          <w:lang w:val="en-US"/>
        </w:rPr>
        <w:t xml:space="preserve">Central Baptist Church </w:t>
      </w:r>
    </w:p>
    <w:p w14:paraId="47EE18C7" w14:textId="77777777" w:rsidR="00571A22" w:rsidRPr="002E3E4D" w:rsidRDefault="00571A22" w:rsidP="007670CA">
      <w:pPr>
        <w:spacing w:line="240" w:lineRule="auto"/>
        <w:ind w:firstLine="0"/>
        <w:rPr>
          <w:lang w:val="en-US"/>
        </w:rPr>
      </w:pPr>
      <w:r w:rsidRPr="002E3E4D">
        <w:rPr>
          <w:lang w:val="en-US"/>
        </w:rPr>
        <w:t xml:space="preserve">106 East Fannin Street, Marshall TX 75670 </w:t>
      </w:r>
    </w:p>
    <w:p w14:paraId="1439737F" w14:textId="77777777" w:rsidR="00571A22" w:rsidRPr="002E3E4D" w:rsidRDefault="00571A22" w:rsidP="007670CA">
      <w:pPr>
        <w:spacing w:line="240" w:lineRule="auto"/>
        <w:ind w:firstLine="0"/>
        <w:rPr>
          <w:lang w:val="en-US"/>
        </w:rPr>
      </w:pPr>
      <w:r w:rsidRPr="002E3E4D">
        <w:rPr>
          <w:lang w:val="en-US"/>
        </w:rPr>
        <w:t>Pastor Patrick Adair, 903-935-9391</w:t>
      </w:r>
    </w:p>
    <w:p w14:paraId="7B108382" w14:textId="77777777" w:rsidR="00571A22" w:rsidRPr="002E3E4D" w:rsidRDefault="00571A22" w:rsidP="007670CA">
      <w:pPr>
        <w:spacing w:line="240" w:lineRule="auto"/>
        <w:ind w:firstLine="0"/>
        <w:rPr>
          <w:lang w:val="en-US"/>
        </w:rPr>
      </w:pPr>
    </w:p>
    <w:p w14:paraId="43921128" w14:textId="77777777" w:rsidR="00571A22" w:rsidRPr="002E3E4D" w:rsidRDefault="00571A22" w:rsidP="007670CA">
      <w:pPr>
        <w:spacing w:line="240" w:lineRule="auto"/>
        <w:ind w:firstLine="0"/>
        <w:rPr>
          <w:lang w:val="en-US"/>
        </w:rPr>
      </w:pPr>
      <w:r w:rsidRPr="002E3E4D">
        <w:rPr>
          <w:lang w:val="en-US"/>
        </w:rPr>
        <w:t xml:space="preserve">Childress Deliverance Temple </w:t>
      </w:r>
    </w:p>
    <w:p w14:paraId="55A8F9FB" w14:textId="77777777" w:rsidR="00571A22" w:rsidRPr="002E3E4D" w:rsidRDefault="00571A22" w:rsidP="007670CA">
      <w:pPr>
        <w:spacing w:line="240" w:lineRule="auto"/>
        <w:ind w:firstLine="0"/>
        <w:rPr>
          <w:lang w:val="en-US"/>
        </w:rPr>
      </w:pPr>
      <w:r w:rsidRPr="002E3E4D">
        <w:rPr>
          <w:lang w:val="en-US"/>
        </w:rPr>
        <w:t xml:space="preserve">401 E. Burleson Marshall, TX 75670 </w:t>
      </w:r>
    </w:p>
    <w:p w14:paraId="4E8AF2D7" w14:textId="77777777" w:rsidR="00571A22" w:rsidRPr="002E3E4D" w:rsidRDefault="00571A22" w:rsidP="007670CA">
      <w:pPr>
        <w:spacing w:line="240" w:lineRule="auto"/>
        <w:ind w:firstLine="0"/>
        <w:rPr>
          <w:lang w:val="en-US"/>
        </w:rPr>
      </w:pPr>
      <w:r w:rsidRPr="002E3E4D">
        <w:rPr>
          <w:lang w:val="en-US"/>
        </w:rPr>
        <w:t>Bishop Lionel Childress</w:t>
      </w:r>
    </w:p>
    <w:p w14:paraId="43930815" w14:textId="77777777" w:rsidR="00571A22" w:rsidRPr="002E3E4D" w:rsidRDefault="00571A22" w:rsidP="007670CA">
      <w:pPr>
        <w:spacing w:line="240" w:lineRule="auto"/>
        <w:ind w:firstLine="0"/>
        <w:rPr>
          <w:lang w:val="en-US"/>
        </w:rPr>
      </w:pPr>
    </w:p>
    <w:p w14:paraId="7AA9EFA2" w14:textId="77777777" w:rsidR="00571A22" w:rsidRPr="002E3E4D" w:rsidRDefault="00571A22" w:rsidP="007670CA">
      <w:pPr>
        <w:spacing w:line="240" w:lineRule="auto"/>
        <w:ind w:firstLine="0"/>
        <w:rPr>
          <w:lang w:val="en-US"/>
        </w:rPr>
      </w:pPr>
      <w:r w:rsidRPr="002E3E4D">
        <w:rPr>
          <w:lang w:val="en-US"/>
        </w:rPr>
        <w:t xml:space="preserve">Church in Marshall </w:t>
      </w:r>
    </w:p>
    <w:p w14:paraId="645B0A2B" w14:textId="77777777" w:rsidR="00571A22" w:rsidRPr="002E3E4D" w:rsidRDefault="00571A22" w:rsidP="007670CA">
      <w:pPr>
        <w:spacing w:line="240" w:lineRule="auto"/>
        <w:ind w:firstLine="0"/>
        <w:rPr>
          <w:lang w:val="en-US"/>
        </w:rPr>
      </w:pPr>
      <w:r w:rsidRPr="002E3E4D">
        <w:rPr>
          <w:lang w:val="en-US"/>
        </w:rPr>
        <w:t xml:space="preserve">3402 S. Washington Marshall TX 75670 </w:t>
      </w:r>
    </w:p>
    <w:p w14:paraId="13A1F841" w14:textId="77777777" w:rsidR="00571A22" w:rsidRPr="002E3E4D" w:rsidRDefault="00571A22" w:rsidP="007670CA">
      <w:pPr>
        <w:spacing w:line="240" w:lineRule="auto"/>
        <w:ind w:firstLine="0"/>
        <w:rPr>
          <w:lang w:val="en-US"/>
        </w:rPr>
      </w:pPr>
      <w:r w:rsidRPr="002E3E4D">
        <w:rPr>
          <w:lang w:val="en-US"/>
        </w:rPr>
        <w:t>Pastor Raymond Bade, 903-935-7924</w:t>
      </w:r>
    </w:p>
    <w:p w14:paraId="47BD86EA" w14:textId="330D2BE6" w:rsidR="00571A22" w:rsidRPr="002E3E4D" w:rsidRDefault="00652470" w:rsidP="007670CA">
      <w:pPr>
        <w:spacing w:line="240" w:lineRule="auto"/>
        <w:ind w:firstLine="0"/>
        <w:rPr>
          <w:lang w:val="en-US"/>
        </w:rPr>
      </w:pPr>
      <w:r>
        <w:rPr>
          <w:lang w:val="en-US"/>
        </w:rPr>
        <w:br/>
      </w:r>
    </w:p>
    <w:p w14:paraId="4CEDACC7" w14:textId="004E2BAC" w:rsidR="00571A22" w:rsidRPr="002E3E4D" w:rsidRDefault="00571A22" w:rsidP="007670CA">
      <w:pPr>
        <w:spacing w:line="240" w:lineRule="auto"/>
        <w:ind w:firstLine="0"/>
        <w:rPr>
          <w:lang w:val="en-US"/>
        </w:rPr>
      </w:pPr>
      <w:r w:rsidRPr="002E3E4D">
        <w:rPr>
          <w:lang w:val="en-US"/>
        </w:rPr>
        <w:lastRenderedPageBreak/>
        <w:t>Church of Marshall</w:t>
      </w:r>
    </w:p>
    <w:p w14:paraId="550A2C1A" w14:textId="77777777" w:rsidR="00571A22" w:rsidRPr="002E3E4D" w:rsidRDefault="00571A22" w:rsidP="007670CA">
      <w:pPr>
        <w:spacing w:line="240" w:lineRule="auto"/>
        <w:ind w:firstLine="0"/>
        <w:rPr>
          <w:lang w:val="en-US"/>
        </w:rPr>
      </w:pPr>
      <w:r w:rsidRPr="002E3E4D">
        <w:rPr>
          <w:lang w:val="en-US"/>
        </w:rPr>
        <w:t xml:space="preserve">1503 Harper Drive, Marshall, TX 75672 </w:t>
      </w:r>
    </w:p>
    <w:p w14:paraId="024ACB2C" w14:textId="77777777" w:rsidR="00571A22" w:rsidRPr="002E3E4D" w:rsidRDefault="00571A22" w:rsidP="007670CA">
      <w:pPr>
        <w:spacing w:line="240" w:lineRule="auto"/>
        <w:ind w:firstLine="0"/>
        <w:rPr>
          <w:lang w:val="en-US"/>
        </w:rPr>
      </w:pPr>
      <w:r w:rsidRPr="002E3E4D">
        <w:rPr>
          <w:lang w:val="en-US"/>
        </w:rPr>
        <w:t>Pastor Mae Carter, 903-938-5564</w:t>
      </w:r>
    </w:p>
    <w:p w14:paraId="644885C9" w14:textId="77777777" w:rsidR="00652470" w:rsidRDefault="00652470" w:rsidP="007670CA">
      <w:pPr>
        <w:spacing w:line="240" w:lineRule="auto"/>
        <w:ind w:firstLine="0"/>
        <w:rPr>
          <w:lang w:val="en-US"/>
        </w:rPr>
      </w:pPr>
    </w:p>
    <w:p w14:paraId="498D2F03" w14:textId="5DB56357" w:rsidR="00571A22" w:rsidRPr="002E3E4D" w:rsidRDefault="00571A22" w:rsidP="007670CA">
      <w:pPr>
        <w:spacing w:line="240" w:lineRule="auto"/>
        <w:ind w:firstLine="0"/>
        <w:rPr>
          <w:lang w:val="en-US"/>
        </w:rPr>
      </w:pPr>
      <w:r w:rsidRPr="002E3E4D">
        <w:rPr>
          <w:lang w:val="en-US"/>
        </w:rPr>
        <w:t xml:space="preserve">Church of Christ </w:t>
      </w:r>
      <w:r w:rsidR="00652470" w:rsidRPr="002E3E4D">
        <w:rPr>
          <w:lang w:val="en-US"/>
        </w:rPr>
        <w:t>at</w:t>
      </w:r>
      <w:r w:rsidRPr="002E3E4D">
        <w:rPr>
          <w:lang w:val="en-US"/>
        </w:rPr>
        <w:t xml:space="preserve"> Newpoint </w:t>
      </w:r>
    </w:p>
    <w:p w14:paraId="48516E01" w14:textId="77777777" w:rsidR="00571A22" w:rsidRPr="002E3E4D" w:rsidRDefault="00571A22" w:rsidP="007670CA">
      <w:pPr>
        <w:spacing w:line="240" w:lineRule="auto"/>
        <w:ind w:firstLine="0"/>
        <w:rPr>
          <w:lang w:val="en-US"/>
        </w:rPr>
      </w:pPr>
      <w:r w:rsidRPr="002E3E4D">
        <w:rPr>
          <w:lang w:val="en-US"/>
        </w:rPr>
        <w:t xml:space="preserve">Cooper Rd., Marshall, TX 75670 </w:t>
      </w:r>
    </w:p>
    <w:p w14:paraId="76F60ACE" w14:textId="77777777" w:rsidR="00571A22" w:rsidRPr="002E3E4D" w:rsidRDefault="00571A22" w:rsidP="007670CA">
      <w:pPr>
        <w:spacing w:line="240" w:lineRule="auto"/>
        <w:ind w:firstLine="0"/>
        <w:rPr>
          <w:lang w:val="en-US"/>
        </w:rPr>
      </w:pPr>
      <w:r w:rsidRPr="002E3E4D">
        <w:rPr>
          <w:lang w:val="en-US"/>
        </w:rPr>
        <w:t xml:space="preserve">Pastor?? 903-935-3844 </w:t>
      </w:r>
    </w:p>
    <w:p w14:paraId="580976FF" w14:textId="77777777" w:rsidR="00571A22" w:rsidRPr="002E3E4D" w:rsidRDefault="00571A22" w:rsidP="007670CA">
      <w:pPr>
        <w:spacing w:line="240" w:lineRule="auto"/>
        <w:ind w:firstLine="0"/>
        <w:rPr>
          <w:lang w:val="en-US"/>
        </w:rPr>
      </w:pPr>
    </w:p>
    <w:p w14:paraId="7E26FFB5" w14:textId="2B069EF4" w:rsidR="00571A22" w:rsidRPr="002E3E4D" w:rsidRDefault="00571A22" w:rsidP="007670CA">
      <w:pPr>
        <w:spacing w:line="240" w:lineRule="auto"/>
        <w:ind w:firstLine="0"/>
        <w:rPr>
          <w:lang w:val="en-US"/>
        </w:rPr>
      </w:pPr>
      <w:r w:rsidRPr="002E3E4D">
        <w:rPr>
          <w:lang w:val="en-US"/>
        </w:rPr>
        <w:t xml:space="preserve">Church of Jesus Christ of </w:t>
      </w:r>
      <w:r w:rsidR="000D326A" w:rsidRPr="002E3E4D">
        <w:rPr>
          <w:lang w:val="en-US"/>
        </w:rPr>
        <w:t>Latter-Day</w:t>
      </w:r>
      <w:r w:rsidRPr="002E3E4D">
        <w:rPr>
          <w:lang w:val="en-US"/>
        </w:rPr>
        <w:t xml:space="preserve"> Saints </w:t>
      </w:r>
    </w:p>
    <w:p w14:paraId="392CB23F" w14:textId="77777777" w:rsidR="00571A22" w:rsidRPr="002E3E4D" w:rsidRDefault="00571A22" w:rsidP="007670CA">
      <w:pPr>
        <w:spacing w:line="240" w:lineRule="auto"/>
        <w:ind w:firstLine="0"/>
        <w:rPr>
          <w:lang w:val="en-US"/>
        </w:rPr>
      </w:pPr>
      <w:r w:rsidRPr="002E3E4D">
        <w:rPr>
          <w:lang w:val="en-US"/>
        </w:rPr>
        <w:t xml:space="preserve">700 Plantation Ln, Marshall, TX. 75672 </w:t>
      </w:r>
    </w:p>
    <w:p w14:paraId="02BEFF85" w14:textId="77777777" w:rsidR="00571A22" w:rsidRPr="002E3E4D" w:rsidRDefault="00571A22" w:rsidP="007670CA">
      <w:pPr>
        <w:spacing w:line="240" w:lineRule="auto"/>
        <w:ind w:firstLine="0"/>
        <w:rPr>
          <w:lang w:val="en-US"/>
        </w:rPr>
      </w:pPr>
      <w:r w:rsidRPr="002E3E4D">
        <w:rPr>
          <w:lang w:val="en-US"/>
        </w:rPr>
        <w:t xml:space="preserve">Pastor?? 903-927-2789 </w:t>
      </w:r>
    </w:p>
    <w:p w14:paraId="745D429E" w14:textId="77777777" w:rsidR="00571A22" w:rsidRPr="002E3E4D" w:rsidRDefault="00571A22" w:rsidP="007670CA">
      <w:pPr>
        <w:spacing w:line="240" w:lineRule="auto"/>
        <w:ind w:firstLine="0"/>
        <w:rPr>
          <w:lang w:val="en-US"/>
        </w:rPr>
      </w:pPr>
    </w:p>
    <w:p w14:paraId="38D1952C" w14:textId="77777777" w:rsidR="00571A22" w:rsidRPr="002E3E4D" w:rsidRDefault="00571A22" w:rsidP="007670CA">
      <w:pPr>
        <w:spacing w:line="240" w:lineRule="auto"/>
        <w:ind w:firstLine="0"/>
        <w:rPr>
          <w:lang w:val="en-US"/>
        </w:rPr>
      </w:pPr>
      <w:r w:rsidRPr="002E3E4D">
        <w:rPr>
          <w:lang w:val="en-US"/>
        </w:rPr>
        <w:t xml:space="preserve">Church of God of Prophecy </w:t>
      </w:r>
    </w:p>
    <w:p w14:paraId="5B54876F" w14:textId="77777777" w:rsidR="00571A22" w:rsidRPr="002E3E4D" w:rsidRDefault="00571A22" w:rsidP="007670CA">
      <w:pPr>
        <w:spacing w:line="240" w:lineRule="auto"/>
        <w:ind w:firstLine="0"/>
        <w:rPr>
          <w:lang w:val="en-US"/>
        </w:rPr>
      </w:pPr>
      <w:r w:rsidRPr="002E3E4D">
        <w:rPr>
          <w:lang w:val="en-US"/>
        </w:rPr>
        <w:t xml:space="preserve">628 Bays Rd. Marshall, TX  75672 </w:t>
      </w:r>
    </w:p>
    <w:p w14:paraId="54DC8DFB" w14:textId="77777777" w:rsidR="00571A22" w:rsidRPr="002E3E4D" w:rsidRDefault="00571A22" w:rsidP="007670CA">
      <w:pPr>
        <w:spacing w:line="240" w:lineRule="auto"/>
        <w:ind w:firstLine="0"/>
        <w:rPr>
          <w:lang w:val="en-US"/>
        </w:rPr>
      </w:pPr>
    </w:p>
    <w:p w14:paraId="2C3FBC2A" w14:textId="3FE52096" w:rsidR="00571A22" w:rsidRPr="002E3E4D" w:rsidRDefault="00571A22" w:rsidP="007670CA">
      <w:pPr>
        <w:spacing w:line="240" w:lineRule="auto"/>
        <w:ind w:firstLine="0"/>
        <w:rPr>
          <w:lang w:val="en-US"/>
        </w:rPr>
      </w:pPr>
      <w:r w:rsidRPr="002E3E4D">
        <w:rPr>
          <w:lang w:val="en-US"/>
        </w:rPr>
        <w:t xml:space="preserve">Clearview Baptist Church </w:t>
      </w:r>
      <w:r w:rsidR="00DC4647">
        <w:rPr>
          <w:lang w:val="en-US"/>
        </w:rPr>
        <w:br/>
      </w:r>
      <w:r w:rsidR="00DC4647" w:rsidRPr="002E3E4D">
        <w:rPr>
          <w:lang w:val="en-US"/>
        </w:rPr>
        <w:t xml:space="preserve">Corner of Denton &amp; </w:t>
      </w:r>
      <w:proofErr w:type="spellStart"/>
      <w:r w:rsidR="00DC4647" w:rsidRPr="002E3E4D">
        <w:rPr>
          <w:lang w:val="en-US"/>
        </w:rPr>
        <w:t>Ludolph</w:t>
      </w:r>
      <w:proofErr w:type="spellEnd"/>
    </w:p>
    <w:p w14:paraId="242252E7" w14:textId="71705837" w:rsidR="00571A22" w:rsidRPr="002E3E4D" w:rsidRDefault="00571A22" w:rsidP="007670CA">
      <w:pPr>
        <w:spacing w:line="240" w:lineRule="auto"/>
        <w:ind w:firstLine="0"/>
        <w:rPr>
          <w:lang w:val="en-US"/>
        </w:rPr>
      </w:pPr>
      <w:r w:rsidRPr="002E3E4D">
        <w:rPr>
          <w:lang w:val="en-US"/>
        </w:rPr>
        <w:t>1000 Denton St. Marshall, TX 75672</w:t>
      </w:r>
    </w:p>
    <w:p w14:paraId="53D331DF" w14:textId="77777777" w:rsidR="00571A22" w:rsidRPr="002E3E4D" w:rsidRDefault="00571A22" w:rsidP="007670CA">
      <w:pPr>
        <w:spacing w:line="240" w:lineRule="auto"/>
        <w:ind w:firstLine="0"/>
        <w:rPr>
          <w:lang w:val="en-US"/>
        </w:rPr>
      </w:pPr>
      <w:r w:rsidRPr="002E3E4D">
        <w:rPr>
          <w:lang w:val="en-US"/>
        </w:rPr>
        <w:t>Pastor Donald Robinette, 903-938-1791</w:t>
      </w:r>
    </w:p>
    <w:p w14:paraId="682D1C90" w14:textId="77777777" w:rsidR="00571A22" w:rsidRPr="002E3E4D" w:rsidRDefault="00571A22" w:rsidP="007670CA">
      <w:pPr>
        <w:spacing w:line="240" w:lineRule="auto"/>
        <w:ind w:firstLine="0"/>
        <w:rPr>
          <w:lang w:val="en-US"/>
        </w:rPr>
      </w:pPr>
    </w:p>
    <w:p w14:paraId="25ADB760" w14:textId="77777777" w:rsidR="00571A22" w:rsidRPr="002E3E4D" w:rsidRDefault="00571A22" w:rsidP="007670CA">
      <w:pPr>
        <w:spacing w:line="240" w:lineRule="auto"/>
        <w:ind w:firstLine="0"/>
        <w:rPr>
          <w:lang w:val="en-US"/>
        </w:rPr>
      </w:pPr>
      <w:r w:rsidRPr="002E3E4D">
        <w:rPr>
          <w:lang w:val="en-US"/>
        </w:rPr>
        <w:t xml:space="preserve">Crestview Church of Christ </w:t>
      </w:r>
    </w:p>
    <w:p w14:paraId="1460A968" w14:textId="77777777" w:rsidR="00571A22" w:rsidRPr="002E3E4D" w:rsidRDefault="00571A22" w:rsidP="007670CA">
      <w:pPr>
        <w:spacing w:line="240" w:lineRule="auto"/>
        <w:ind w:firstLine="0"/>
        <w:rPr>
          <w:lang w:val="en-US"/>
        </w:rPr>
      </w:pPr>
      <w:r w:rsidRPr="002E3E4D">
        <w:rPr>
          <w:lang w:val="en-US"/>
        </w:rPr>
        <w:t xml:space="preserve">3714 East End Blvd., Marshall TX 75672 </w:t>
      </w:r>
    </w:p>
    <w:p w14:paraId="5B4FB1DA" w14:textId="77777777" w:rsidR="00571A22" w:rsidRPr="002E3E4D" w:rsidRDefault="00571A22" w:rsidP="007670CA">
      <w:pPr>
        <w:spacing w:line="240" w:lineRule="auto"/>
        <w:ind w:firstLine="0"/>
        <w:rPr>
          <w:lang w:val="en-US"/>
        </w:rPr>
      </w:pPr>
      <w:r w:rsidRPr="002E3E4D">
        <w:rPr>
          <w:lang w:val="en-US"/>
        </w:rPr>
        <w:t xml:space="preserve">Teacher Bill </w:t>
      </w:r>
      <w:proofErr w:type="spellStart"/>
      <w:r w:rsidRPr="002E3E4D">
        <w:rPr>
          <w:lang w:val="en-US"/>
        </w:rPr>
        <w:t>Beene</w:t>
      </w:r>
      <w:proofErr w:type="spellEnd"/>
      <w:r w:rsidRPr="002E3E4D">
        <w:rPr>
          <w:lang w:val="en-US"/>
        </w:rPr>
        <w:t>, 903-938-8477</w:t>
      </w:r>
    </w:p>
    <w:p w14:paraId="1B66E571" w14:textId="77777777" w:rsidR="00571A22" w:rsidRPr="002E3E4D" w:rsidRDefault="00571A22" w:rsidP="007670CA">
      <w:pPr>
        <w:spacing w:line="240" w:lineRule="auto"/>
        <w:ind w:firstLine="0"/>
        <w:rPr>
          <w:lang w:val="en-US"/>
        </w:rPr>
      </w:pPr>
    </w:p>
    <w:p w14:paraId="557CF372" w14:textId="77777777" w:rsidR="00571A22" w:rsidRPr="002E3E4D" w:rsidRDefault="00571A22" w:rsidP="007670CA">
      <w:pPr>
        <w:spacing w:line="240" w:lineRule="auto"/>
        <w:ind w:firstLine="0"/>
        <w:rPr>
          <w:lang w:val="en-US"/>
        </w:rPr>
      </w:pPr>
      <w:r w:rsidRPr="002E3E4D">
        <w:rPr>
          <w:lang w:val="en-US"/>
        </w:rPr>
        <w:t xml:space="preserve">Crossroads Baptist Church </w:t>
      </w:r>
    </w:p>
    <w:p w14:paraId="35943C9F" w14:textId="77777777" w:rsidR="00571A22" w:rsidRPr="002E3E4D" w:rsidRDefault="00571A22" w:rsidP="007670CA">
      <w:pPr>
        <w:spacing w:line="240" w:lineRule="auto"/>
        <w:ind w:firstLine="0"/>
        <w:rPr>
          <w:lang w:val="en-US"/>
        </w:rPr>
      </w:pPr>
      <w:r w:rsidRPr="002E3E4D">
        <w:rPr>
          <w:lang w:val="en-US"/>
        </w:rPr>
        <w:t xml:space="preserve">11763 FM 31, Marshall, TX 75672 </w:t>
      </w:r>
    </w:p>
    <w:p w14:paraId="12E6824C" w14:textId="77777777" w:rsidR="00571A22" w:rsidRPr="002E3E4D" w:rsidRDefault="00571A22" w:rsidP="007670CA">
      <w:pPr>
        <w:spacing w:line="240" w:lineRule="auto"/>
        <w:ind w:firstLine="0"/>
        <w:rPr>
          <w:lang w:val="en-US"/>
        </w:rPr>
      </w:pPr>
      <w:r w:rsidRPr="002E3E4D">
        <w:rPr>
          <w:lang w:val="en-US"/>
        </w:rPr>
        <w:t>Pastor Derek Hicks, 903-938-0882  </w:t>
      </w:r>
    </w:p>
    <w:p w14:paraId="30214B9E" w14:textId="77777777" w:rsidR="00571A22" w:rsidRPr="002E3E4D" w:rsidRDefault="00571A22" w:rsidP="007670CA">
      <w:pPr>
        <w:spacing w:line="240" w:lineRule="auto"/>
        <w:ind w:firstLine="0"/>
        <w:rPr>
          <w:lang w:val="en-US"/>
        </w:rPr>
      </w:pPr>
    </w:p>
    <w:p w14:paraId="085EB41C" w14:textId="77777777" w:rsidR="00571A22" w:rsidRPr="002E3E4D" w:rsidRDefault="00571A22" w:rsidP="007670CA">
      <w:pPr>
        <w:spacing w:line="240" w:lineRule="auto"/>
        <w:ind w:firstLine="0"/>
        <w:rPr>
          <w:lang w:val="en-US"/>
        </w:rPr>
      </w:pPr>
      <w:r w:rsidRPr="002E3E4D">
        <w:rPr>
          <w:lang w:val="en-US"/>
        </w:rPr>
        <w:t xml:space="preserve">Crossroads United Methodist Church </w:t>
      </w:r>
    </w:p>
    <w:p w14:paraId="34304321" w14:textId="77777777" w:rsidR="00571A22" w:rsidRPr="002E3E4D" w:rsidRDefault="00571A22" w:rsidP="007670CA">
      <w:pPr>
        <w:spacing w:line="240" w:lineRule="auto"/>
        <w:ind w:firstLine="0"/>
        <w:rPr>
          <w:lang w:val="en-US"/>
        </w:rPr>
      </w:pPr>
      <w:r w:rsidRPr="002E3E4D">
        <w:rPr>
          <w:lang w:val="en-US"/>
        </w:rPr>
        <w:t>FM 31 at FM 2625, 903-935-7767</w:t>
      </w:r>
    </w:p>
    <w:p w14:paraId="3A8C223B" w14:textId="77777777" w:rsidR="00571A22" w:rsidRPr="002E3E4D" w:rsidRDefault="00571A22" w:rsidP="007670CA">
      <w:pPr>
        <w:spacing w:line="240" w:lineRule="auto"/>
        <w:ind w:firstLine="0"/>
        <w:rPr>
          <w:lang w:val="en-US"/>
        </w:rPr>
      </w:pPr>
    </w:p>
    <w:p w14:paraId="2D09F1B9" w14:textId="77777777" w:rsidR="00571A22" w:rsidRPr="002E3E4D" w:rsidRDefault="00571A22" w:rsidP="007670CA">
      <w:pPr>
        <w:spacing w:line="240" w:lineRule="auto"/>
        <w:ind w:firstLine="0"/>
        <w:rPr>
          <w:lang w:val="en-US"/>
        </w:rPr>
      </w:pPr>
      <w:r w:rsidRPr="002E3E4D">
        <w:rPr>
          <w:lang w:val="en-US"/>
        </w:rPr>
        <w:t xml:space="preserve">Cumberland Presbyterian </w:t>
      </w:r>
    </w:p>
    <w:p w14:paraId="718B1A33" w14:textId="77777777" w:rsidR="00571A22" w:rsidRPr="002E3E4D" w:rsidRDefault="00571A22" w:rsidP="007670CA">
      <w:pPr>
        <w:spacing w:line="240" w:lineRule="auto"/>
        <w:ind w:firstLine="0"/>
        <w:rPr>
          <w:lang w:val="en-US"/>
        </w:rPr>
      </w:pPr>
      <w:r w:rsidRPr="002E3E4D">
        <w:rPr>
          <w:lang w:val="en-US"/>
        </w:rPr>
        <w:t>501 Indian Springs Rd. Marshall, TX 75670</w:t>
      </w:r>
    </w:p>
    <w:p w14:paraId="0079081F" w14:textId="77777777" w:rsidR="00571A22" w:rsidRPr="002E3E4D" w:rsidRDefault="00571A22" w:rsidP="007670CA">
      <w:pPr>
        <w:spacing w:line="240" w:lineRule="auto"/>
        <w:ind w:firstLine="0"/>
        <w:rPr>
          <w:lang w:val="en-US"/>
        </w:rPr>
      </w:pPr>
      <w:r w:rsidRPr="002E3E4D">
        <w:rPr>
          <w:lang w:val="en-US"/>
        </w:rPr>
        <w:t>Rev. Wm. (903)935-3787</w:t>
      </w:r>
    </w:p>
    <w:p w14:paraId="3E394ED3" w14:textId="77777777" w:rsidR="00571A22" w:rsidRPr="002E3E4D" w:rsidRDefault="00571A22" w:rsidP="007670CA">
      <w:pPr>
        <w:spacing w:line="240" w:lineRule="auto"/>
        <w:ind w:firstLine="0"/>
        <w:rPr>
          <w:lang w:val="en-US"/>
        </w:rPr>
      </w:pPr>
    </w:p>
    <w:p w14:paraId="3791CC05" w14:textId="77777777" w:rsidR="00571A22" w:rsidRPr="002E3E4D" w:rsidRDefault="00571A22" w:rsidP="007670CA">
      <w:pPr>
        <w:spacing w:line="240" w:lineRule="auto"/>
        <w:ind w:firstLine="0"/>
        <w:rPr>
          <w:lang w:val="en-US"/>
        </w:rPr>
      </w:pPr>
      <w:r w:rsidRPr="002E3E4D">
        <w:rPr>
          <w:lang w:val="en-US"/>
        </w:rPr>
        <w:t xml:space="preserve">Cypress Valley Bible Church </w:t>
      </w:r>
    </w:p>
    <w:p w14:paraId="6F4CB92D" w14:textId="77777777" w:rsidR="00571A22" w:rsidRPr="002E3E4D" w:rsidRDefault="00571A22" w:rsidP="007670CA">
      <w:pPr>
        <w:spacing w:line="240" w:lineRule="auto"/>
        <w:ind w:firstLine="0"/>
        <w:rPr>
          <w:lang w:val="en-US"/>
        </w:rPr>
      </w:pPr>
      <w:r w:rsidRPr="002E3E4D">
        <w:rPr>
          <w:lang w:val="en-US"/>
        </w:rPr>
        <w:t>4190 W. Pinecrest Marshall TX 75672</w:t>
      </w:r>
    </w:p>
    <w:p w14:paraId="6D68D99F" w14:textId="77777777" w:rsidR="00571A22" w:rsidRPr="002E3E4D" w:rsidRDefault="00571A22" w:rsidP="007670CA">
      <w:pPr>
        <w:spacing w:line="240" w:lineRule="auto"/>
        <w:ind w:firstLine="0"/>
        <w:rPr>
          <w:lang w:val="en-US"/>
        </w:rPr>
      </w:pPr>
      <w:r w:rsidRPr="002E3E4D">
        <w:rPr>
          <w:lang w:val="en-US"/>
        </w:rPr>
        <w:t>Pastor Bob Bryant, 903-938-1711</w:t>
      </w:r>
    </w:p>
    <w:p w14:paraId="6A71A6B7" w14:textId="77777777" w:rsidR="00571A22" w:rsidRPr="002E3E4D" w:rsidRDefault="00571A22" w:rsidP="007670CA">
      <w:pPr>
        <w:spacing w:line="240" w:lineRule="auto"/>
        <w:ind w:firstLine="0"/>
        <w:rPr>
          <w:lang w:val="en-US"/>
        </w:rPr>
      </w:pPr>
    </w:p>
    <w:p w14:paraId="2515A15C" w14:textId="77777777" w:rsidR="00571A22" w:rsidRPr="002E3E4D" w:rsidRDefault="00571A22" w:rsidP="007670CA">
      <w:pPr>
        <w:spacing w:line="240" w:lineRule="auto"/>
        <w:ind w:firstLine="0"/>
        <w:rPr>
          <w:lang w:val="en-US"/>
        </w:rPr>
      </w:pPr>
      <w:r w:rsidRPr="002E3E4D">
        <w:rPr>
          <w:lang w:val="en-US"/>
        </w:rPr>
        <w:t xml:space="preserve">Eastern Hills Church </w:t>
      </w:r>
      <w:proofErr w:type="gramStart"/>
      <w:r w:rsidRPr="002E3E4D">
        <w:rPr>
          <w:lang w:val="en-US"/>
        </w:rPr>
        <w:t>Of</w:t>
      </w:r>
      <w:proofErr w:type="gramEnd"/>
      <w:r w:rsidRPr="002E3E4D">
        <w:rPr>
          <w:lang w:val="en-US"/>
        </w:rPr>
        <w:t xml:space="preserve"> Christ </w:t>
      </w:r>
    </w:p>
    <w:p w14:paraId="49DC08F5" w14:textId="77777777" w:rsidR="00571A22" w:rsidRPr="002E3E4D" w:rsidRDefault="00571A22" w:rsidP="007670CA">
      <w:pPr>
        <w:spacing w:line="240" w:lineRule="auto"/>
        <w:ind w:firstLine="0"/>
        <w:rPr>
          <w:lang w:val="en-US"/>
        </w:rPr>
      </w:pPr>
      <w:r w:rsidRPr="002E3E4D">
        <w:rPr>
          <w:lang w:val="en-US"/>
        </w:rPr>
        <w:t>2705 E. Travis Marshall, TX 75670</w:t>
      </w:r>
    </w:p>
    <w:p w14:paraId="1950843C" w14:textId="77777777" w:rsidR="00571A22" w:rsidRPr="002E3E4D" w:rsidRDefault="00571A22" w:rsidP="007670CA">
      <w:pPr>
        <w:spacing w:line="240" w:lineRule="auto"/>
        <w:ind w:firstLine="0"/>
        <w:rPr>
          <w:lang w:val="en-US"/>
        </w:rPr>
      </w:pPr>
      <w:r w:rsidRPr="002E3E4D">
        <w:rPr>
          <w:lang w:val="en-US"/>
        </w:rPr>
        <w:t>Phillip Treat, Minister (903) 938-4422</w:t>
      </w:r>
    </w:p>
    <w:p w14:paraId="40EDB47C" w14:textId="77777777" w:rsidR="00571A22" w:rsidRPr="002E3E4D" w:rsidRDefault="00571A22" w:rsidP="007670CA">
      <w:pPr>
        <w:spacing w:line="240" w:lineRule="auto"/>
        <w:ind w:firstLine="0"/>
        <w:rPr>
          <w:lang w:val="en-US"/>
        </w:rPr>
      </w:pPr>
    </w:p>
    <w:p w14:paraId="7A31C5D8" w14:textId="77777777" w:rsidR="00571A22" w:rsidRPr="002E3E4D" w:rsidRDefault="00571A22" w:rsidP="007670CA">
      <w:pPr>
        <w:spacing w:line="240" w:lineRule="auto"/>
        <w:ind w:firstLine="0"/>
        <w:rPr>
          <w:lang w:val="en-US"/>
        </w:rPr>
      </w:pPr>
      <w:r w:rsidRPr="002E3E4D">
        <w:rPr>
          <w:lang w:val="en-US"/>
        </w:rPr>
        <w:t xml:space="preserve">Ebenezer United Methodist Church </w:t>
      </w:r>
    </w:p>
    <w:p w14:paraId="627FF6A3" w14:textId="77777777" w:rsidR="00571A22" w:rsidRPr="002E3E4D" w:rsidRDefault="00571A22" w:rsidP="007670CA">
      <w:pPr>
        <w:spacing w:line="240" w:lineRule="auto"/>
        <w:ind w:firstLine="0"/>
        <w:rPr>
          <w:lang w:val="en-US"/>
        </w:rPr>
      </w:pPr>
      <w:r w:rsidRPr="002E3E4D">
        <w:rPr>
          <w:lang w:val="en-US"/>
        </w:rPr>
        <w:t xml:space="preserve">908 Whetstone Street, Marshall, TX 75670 </w:t>
      </w:r>
    </w:p>
    <w:p w14:paraId="6225BF21" w14:textId="77777777" w:rsidR="00571A22" w:rsidRPr="002E3E4D" w:rsidRDefault="00571A22" w:rsidP="007670CA">
      <w:pPr>
        <w:spacing w:line="240" w:lineRule="auto"/>
        <w:ind w:firstLine="0"/>
        <w:rPr>
          <w:lang w:val="en-US"/>
        </w:rPr>
      </w:pPr>
      <w:r w:rsidRPr="002E3E4D">
        <w:rPr>
          <w:lang w:val="en-US"/>
        </w:rPr>
        <w:t>Pastor Mitchell Patton, 903-927-2265</w:t>
      </w:r>
    </w:p>
    <w:p w14:paraId="03686CD2" w14:textId="6646D112" w:rsidR="00571A22" w:rsidRPr="002E3E4D" w:rsidRDefault="00571A22" w:rsidP="007670CA">
      <w:pPr>
        <w:spacing w:line="240" w:lineRule="auto"/>
        <w:ind w:firstLine="0"/>
        <w:rPr>
          <w:lang w:val="en-US"/>
        </w:rPr>
      </w:pPr>
      <w:r w:rsidRPr="002E3E4D">
        <w:rPr>
          <w:lang w:val="en-US"/>
        </w:rPr>
        <w:lastRenderedPageBreak/>
        <w:t xml:space="preserve">Ebenezer Missionary Baptist Church </w:t>
      </w:r>
    </w:p>
    <w:p w14:paraId="58236B6F" w14:textId="77777777" w:rsidR="00571A22" w:rsidRPr="002E3E4D" w:rsidRDefault="00571A22" w:rsidP="007670CA">
      <w:pPr>
        <w:spacing w:line="240" w:lineRule="auto"/>
        <w:ind w:firstLine="0"/>
        <w:rPr>
          <w:lang w:val="en-US"/>
        </w:rPr>
      </w:pPr>
      <w:r w:rsidRPr="002E3E4D">
        <w:rPr>
          <w:lang w:val="en-US"/>
        </w:rPr>
        <w:t xml:space="preserve">4979 Hwy. 154 Marshall TX 75670 </w:t>
      </w:r>
    </w:p>
    <w:p w14:paraId="61DD7589" w14:textId="77777777" w:rsidR="00571A22" w:rsidRPr="002E3E4D" w:rsidRDefault="00571A22" w:rsidP="007670CA">
      <w:pPr>
        <w:spacing w:line="240" w:lineRule="auto"/>
        <w:ind w:firstLine="0"/>
        <w:rPr>
          <w:lang w:val="en-US"/>
        </w:rPr>
      </w:pPr>
      <w:r w:rsidRPr="002E3E4D">
        <w:rPr>
          <w:lang w:val="en-US"/>
        </w:rPr>
        <w:t>Pastor Joe Battle, 903-935-3314</w:t>
      </w:r>
    </w:p>
    <w:p w14:paraId="296ACE8A" w14:textId="77777777" w:rsidR="00652470" w:rsidRDefault="00652470" w:rsidP="007670CA">
      <w:pPr>
        <w:spacing w:line="240" w:lineRule="auto"/>
        <w:ind w:firstLine="0"/>
        <w:rPr>
          <w:lang w:val="en-US"/>
        </w:rPr>
      </w:pPr>
    </w:p>
    <w:p w14:paraId="53451ACB" w14:textId="12B0F319" w:rsidR="00571A22" w:rsidRPr="002E3E4D" w:rsidRDefault="00571A22" w:rsidP="007670CA">
      <w:pPr>
        <w:spacing w:line="240" w:lineRule="auto"/>
        <w:ind w:firstLine="0"/>
        <w:rPr>
          <w:lang w:val="en-US"/>
        </w:rPr>
      </w:pPr>
      <w:r w:rsidRPr="002E3E4D">
        <w:rPr>
          <w:lang w:val="en-US"/>
        </w:rPr>
        <w:t xml:space="preserve">Edwards Chapel Missionary Baptist Church </w:t>
      </w:r>
    </w:p>
    <w:p w14:paraId="1D21C3E0" w14:textId="77777777" w:rsidR="00571A22" w:rsidRPr="002E3E4D" w:rsidRDefault="00571A22" w:rsidP="007670CA">
      <w:pPr>
        <w:spacing w:line="240" w:lineRule="auto"/>
        <w:ind w:firstLine="0"/>
        <w:rPr>
          <w:lang w:val="en-US"/>
        </w:rPr>
      </w:pPr>
      <w:r w:rsidRPr="002E3E4D">
        <w:rPr>
          <w:lang w:val="en-US"/>
        </w:rPr>
        <w:t>1900 Olive St., Marshall TX 75670</w:t>
      </w:r>
    </w:p>
    <w:p w14:paraId="336431F5" w14:textId="77777777" w:rsidR="00571A22" w:rsidRPr="002E3E4D" w:rsidRDefault="00571A22" w:rsidP="007670CA">
      <w:pPr>
        <w:spacing w:line="240" w:lineRule="auto"/>
        <w:ind w:firstLine="0"/>
        <w:rPr>
          <w:lang w:val="en-US"/>
        </w:rPr>
      </w:pPr>
      <w:r w:rsidRPr="002E3E4D">
        <w:rPr>
          <w:lang w:val="en-US"/>
        </w:rPr>
        <w:t>Pastor Rev. Dr. Tracy Andrus, 903-938-2422</w:t>
      </w:r>
    </w:p>
    <w:p w14:paraId="25DD45B8" w14:textId="77777777" w:rsidR="00571A22" w:rsidRPr="002E3E4D" w:rsidRDefault="00571A22" w:rsidP="007670CA">
      <w:pPr>
        <w:spacing w:line="240" w:lineRule="auto"/>
        <w:ind w:firstLine="0"/>
        <w:rPr>
          <w:lang w:val="en-US"/>
        </w:rPr>
      </w:pPr>
    </w:p>
    <w:p w14:paraId="34C862C9" w14:textId="77777777" w:rsidR="00571A22" w:rsidRPr="002E3E4D" w:rsidRDefault="00571A22" w:rsidP="007670CA">
      <w:pPr>
        <w:spacing w:line="240" w:lineRule="auto"/>
        <w:ind w:firstLine="0"/>
        <w:rPr>
          <w:lang w:val="en-US"/>
        </w:rPr>
      </w:pPr>
      <w:r w:rsidRPr="002E3E4D">
        <w:rPr>
          <w:lang w:val="en-US"/>
        </w:rPr>
        <w:t xml:space="preserve">Elysian Fields Missionary Baptist Church </w:t>
      </w:r>
    </w:p>
    <w:p w14:paraId="068282AE" w14:textId="77777777" w:rsidR="00571A22" w:rsidRPr="002E3E4D" w:rsidRDefault="00571A22" w:rsidP="007670CA">
      <w:pPr>
        <w:spacing w:line="240" w:lineRule="auto"/>
        <w:ind w:firstLine="0"/>
        <w:rPr>
          <w:lang w:val="en-US"/>
        </w:rPr>
      </w:pPr>
      <w:r w:rsidRPr="002E3E4D">
        <w:rPr>
          <w:lang w:val="en-US"/>
        </w:rPr>
        <w:t>Old Town Road, Marshall, TX 75670</w:t>
      </w:r>
    </w:p>
    <w:p w14:paraId="57DBEF87" w14:textId="77777777" w:rsidR="00571A22" w:rsidRPr="002E3E4D" w:rsidRDefault="00571A22" w:rsidP="007670CA">
      <w:pPr>
        <w:spacing w:line="240" w:lineRule="auto"/>
        <w:ind w:firstLine="0"/>
        <w:rPr>
          <w:lang w:val="en-US"/>
        </w:rPr>
      </w:pPr>
      <w:r w:rsidRPr="002E3E4D">
        <w:rPr>
          <w:lang w:val="en-US"/>
        </w:rPr>
        <w:t>Pastor John Gholston, 903-633-2502</w:t>
      </w:r>
    </w:p>
    <w:p w14:paraId="2B80EF3A" w14:textId="77777777" w:rsidR="00571A22" w:rsidRPr="002E3E4D" w:rsidRDefault="00571A22" w:rsidP="007670CA">
      <w:pPr>
        <w:spacing w:line="240" w:lineRule="auto"/>
        <w:ind w:firstLine="0"/>
        <w:rPr>
          <w:lang w:val="en-US"/>
        </w:rPr>
      </w:pPr>
    </w:p>
    <w:p w14:paraId="0C664E1A" w14:textId="77777777" w:rsidR="00571A22" w:rsidRPr="002E3E4D" w:rsidRDefault="00571A22" w:rsidP="007670CA">
      <w:pPr>
        <w:spacing w:line="240" w:lineRule="auto"/>
        <w:ind w:firstLine="0"/>
        <w:rPr>
          <w:lang w:val="en-US"/>
        </w:rPr>
      </w:pPr>
      <w:r w:rsidRPr="002E3E4D">
        <w:rPr>
          <w:lang w:val="en-US"/>
        </w:rPr>
        <w:t xml:space="preserve">Emmanuel Seventh Day Adventist </w:t>
      </w:r>
    </w:p>
    <w:p w14:paraId="4BCF009B" w14:textId="77777777" w:rsidR="00571A22" w:rsidRPr="002E3E4D" w:rsidRDefault="00571A22" w:rsidP="007670CA">
      <w:pPr>
        <w:spacing w:line="240" w:lineRule="auto"/>
        <w:ind w:firstLine="0"/>
        <w:rPr>
          <w:lang w:val="en-US"/>
        </w:rPr>
      </w:pPr>
      <w:r w:rsidRPr="002E3E4D">
        <w:rPr>
          <w:lang w:val="en-US"/>
        </w:rPr>
        <w:t>620 Johnson St., Marshall, TX. 903-938-5884</w:t>
      </w:r>
    </w:p>
    <w:p w14:paraId="5F5706E2" w14:textId="77777777" w:rsidR="00571A22" w:rsidRPr="002E3E4D" w:rsidRDefault="00571A22" w:rsidP="007670CA">
      <w:pPr>
        <w:spacing w:line="240" w:lineRule="auto"/>
        <w:ind w:firstLine="0"/>
        <w:rPr>
          <w:b/>
          <w:bCs/>
          <w:lang w:val="en-US"/>
        </w:rPr>
      </w:pPr>
    </w:p>
    <w:p w14:paraId="28AFFE5E" w14:textId="77777777" w:rsidR="00571A22" w:rsidRPr="002E3E4D" w:rsidRDefault="00571A22" w:rsidP="007670CA">
      <w:pPr>
        <w:spacing w:line="240" w:lineRule="auto"/>
        <w:ind w:firstLine="0"/>
        <w:rPr>
          <w:lang w:val="en-US"/>
        </w:rPr>
      </w:pPr>
      <w:r w:rsidRPr="002E3E4D">
        <w:rPr>
          <w:lang w:val="en-US"/>
        </w:rPr>
        <w:t xml:space="preserve">Emmanuel Seventh Day Adventist Church </w:t>
      </w:r>
    </w:p>
    <w:p w14:paraId="02BE3611" w14:textId="77777777" w:rsidR="00571A22" w:rsidRPr="002E3E4D" w:rsidRDefault="00571A22" w:rsidP="007670CA">
      <w:pPr>
        <w:spacing w:line="240" w:lineRule="auto"/>
        <w:ind w:firstLine="0"/>
        <w:rPr>
          <w:lang w:val="en-US"/>
        </w:rPr>
      </w:pPr>
      <w:r w:rsidRPr="002E3E4D">
        <w:rPr>
          <w:lang w:val="en-US"/>
        </w:rPr>
        <w:t>1101 Indian Springs Rd Marshall, TX 75670</w:t>
      </w:r>
    </w:p>
    <w:p w14:paraId="562CDC74" w14:textId="77777777" w:rsidR="00571A22" w:rsidRPr="002E3E4D" w:rsidRDefault="00571A22" w:rsidP="007670CA">
      <w:pPr>
        <w:spacing w:line="240" w:lineRule="auto"/>
        <w:ind w:firstLine="0"/>
        <w:rPr>
          <w:b/>
          <w:bCs/>
          <w:lang w:val="en-US"/>
        </w:rPr>
      </w:pPr>
      <w:r w:rsidRPr="002E3E4D">
        <w:rPr>
          <w:lang w:val="en-US"/>
        </w:rPr>
        <w:t>(903)935-5884</w:t>
      </w:r>
    </w:p>
    <w:p w14:paraId="1212236A" w14:textId="77777777" w:rsidR="00571A22" w:rsidRPr="002E3E4D" w:rsidRDefault="00571A22" w:rsidP="007670CA">
      <w:pPr>
        <w:spacing w:line="240" w:lineRule="auto"/>
        <w:ind w:firstLine="0"/>
        <w:rPr>
          <w:b/>
          <w:bCs/>
          <w:lang w:val="en-US"/>
        </w:rPr>
      </w:pPr>
    </w:p>
    <w:p w14:paraId="5CE558BF" w14:textId="77777777" w:rsidR="00571A22" w:rsidRPr="002E3E4D" w:rsidRDefault="00571A22" w:rsidP="007670CA">
      <w:pPr>
        <w:spacing w:line="240" w:lineRule="auto"/>
        <w:ind w:firstLine="0"/>
        <w:rPr>
          <w:lang w:val="en-US"/>
        </w:rPr>
      </w:pPr>
      <w:r w:rsidRPr="002E3E4D">
        <w:rPr>
          <w:lang w:val="en-US"/>
        </w:rPr>
        <w:t xml:space="preserve">Evangelical Presbyterian Church </w:t>
      </w:r>
    </w:p>
    <w:p w14:paraId="658A7CEA" w14:textId="77777777" w:rsidR="00571A22" w:rsidRPr="002E3E4D" w:rsidRDefault="00571A22" w:rsidP="007670CA">
      <w:pPr>
        <w:spacing w:line="240" w:lineRule="auto"/>
        <w:ind w:firstLine="0"/>
        <w:rPr>
          <w:lang w:val="en-US"/>
        </w:rPr>
      </w:pPr>
      <w:r w:rsidRPr="002E3E4D">
        <w:rPr>
          <w:lang w:val="en-US"/>
        </w:rPr>
        <w:t xml:space="preserve">4700 Victory Dr. Marshall TX 75672 </w:t>
      </w:r>
    </w:p>
    <w:p w14:paraId="0CE6FB92" w14:textId="77777777" w:rsidR="00571A22" w:rsidRPr="002E3E4D" w:rsidRDefault="00571A22" w:rsidP="007670CA">
      <w:pPr>
        <w:spacing w:line="240" w:lineRule="auto"/>
        <w:ind w:firstLine="0"/>
        <w:rPr>
          <w:lang w:val="en-US"/>
        </w:rPr>
      </w:pPr>
      <w:r w:rsidRPr="002E3E4D">
        <w:rPr>
          <w:lang w:val="en-US"/>
        </w:rPr>
        <w:t xml:space="preserve">Pastor Craig </w:t>
      </w:r>
      <w:proofErr w:type="spellStart"/>
      <w:r w:rsidRPr="002E3E4D">
        <w:rPr>
          <w:lang w:val="en-US"/>
        </w:rPr>
        <w:t>Vanbiber</w:t>
      </w:r>
      <w:proofErr w:type="spellEnd"/>
      <w:r w:rsidRPr="002E3E4D">
        <w:rPr>
          <w:lang w:val="en-US"/>
        </w:rPr>
        <w:t>, 903-935-7898 </w:t>
      </w:r>
    </w:p>
    <w:p w14:paraId="144DCC5C" w14:textId="77777777" w:rsidR="00571A22" w:rsidRPr="002E3E4D" w:rsidRDefault="00571A22" w:rsidP="007670CA">
      <w:pPr>
        <w:spacing w:line="240" w:lineRule="auto"/>
        <w:ind w:firstLine="0"/>
        <w:rPr>
          <w:b/>
          <w:bCs/>
          <w:lang w:val="en-US"/>
        </w:rPr>
      </w:pPr>
    </w:p>
    <w:p w14:paraId="07A5A15E" w14:textId="77777777" w:rsidR="00571A22" w:rsidRPr="002E3E4D" w:rsidRDefault="00571A22" w:rsidP="007670CA">
      <w:pPr>
        <w:spacing w:line="240" w:lineRule="auto"/>
        <w:ind w:firstLine="0"/>
        <w:rPr>
          <w:lang w:val="en-US"/>
        </w:rPr>
      </w:pPr>
      <w:r w:rsidRPr="002E3E4D">
        <w:rPr>
          <w:lang w:val="en-US"/>
        </w:rPr>
        <w:t xml:space="preserve">Evergreen Missionary Baptist Church </w:t>
      </w:r>
    </w:p>
    <w:p w14:paraId="782C529C" w14:textId="77777777" w:rsidR="00571A22" w:rsidRPr="002E3E4D" w:rsidRDefault="00571A22" w:rsidP="007670CA">
      <w:pPr>
        <w:spacing w:line="240" w:lineRule="auto"/>
        <w:ind w:firstLine="0"/>
        <w:rPr>
          <w:lang w:val="en-US"/>
        </w:rPr>
      </w:pPr>
      <w:r w:rsidRPr="002E3E4D">
        <w:rPr>
          <w:lang w:val="en-US"/>
        </w:rPr>
        <w:t>9010 FM 1997 North, Marshall, TX 75672</w:t>
      </w:r>
    </w:p>
    <w:p w14:paraId="576A251B" w14:textId="77777777" w:rsidR="00571A22" w:rsidRPr="002E3E4D" w:rsidRDefault="00571A22" w:rsidP="007670CA">
      <w:pPr>
        <w:spacing w:line="240" w:lineRule="auto"/>
        <w:ind w:firstLine="0"/>
        <w:rPr>
          <w:lang w:val="en-US"/>
        </w:rPr>
      </w:pPr>
      <w:r w:rsidRPr="002E3E4D">
        <w:rPr>
          <w:lang w:val="en-US"/>
        </w:rPr>
        <w:t>Pastor Kenneth Jackson, 903-935-2519</w:t>
      </w:r>
    </w:p>
    <w:p w14:paraId="1E1E4F28" w14:textId="77777777" w:rsidR="00571A22" w:rsidRPr="002E3E4D" w:rsidRDefault="00571A22" w:rsidP="007670CA">
      <w:pPr>
        <w:spacing w:line="240" w:lineRule="auto"/>
        <w:ind w:firstLine="0"/>
        <w:rPr>
          <w:lang w:val="en-US"/>
        </w:rPr>
      </w:pPr>
    </w:p>
    <w:p w14:paraId="0BCF7CEA" w14:textId="77777777" w:rsidR="00571A22" w:rsidRPr="002E3E4D" w:rsidRDefault="00571A22" w:rsidP="007670CA">
      <w:pPr>
        <w:spacing w:line="240" w:lineRule="auto"/>
        <w:ind w:firstLine="0"/>
        <w:rPr>
          <w:lang w:val="en-US"/>
        </w:rPr>
      </w:pPr>
      <w:r w:rsidRPr="002E3E4D">
        <w:rPr>
          <w:lang w:val="en-US"/>
        </w:rPr>
        <w:t xml:space="preserve">Fairview Baptist Church </w:t>
      </w:r>
    </w:p>
    <w:p w14:paraId="31F7C625" w14:textId="77777777" w:rsidR="00571A22" w:rsidRPr="002E3E4D" w:rsidRDefault="00571A22" w:rsidP="007670CA">
      <w:pPr>
        <w:spacing w:line="240" w:lineRule="auto"/>
        <w:ind w:firstLine="0"/>
        <w:rPr>
          <w:lang w:val="en-US"/>
        </w:rPr>
      </w:pPr>
      <w:r w:rsidRPr="002E3E4D">
        <w:rPr>
          <w:lang w:val="en-US"/>
        </w:rPr>
        <w:t xml:space="preserve">4602 S. Washington, Marshall, Texas 75670 </w:t>
      </w:r>
    </w:p>
    <w:p w14:paraId="09794892" w14:textId="77777777" w:rsidR="00571A22" w:rsidRPr="002E3E4D" w:rsidRDefault="00571A22" w:rsidP="007670CA">
      <w:pPr>
        <w:spacing w:line="240" w:lineRule="auto"/>
        <w:ind w:firstLine="0"/>
        <w:rPr>
          <w:lang w:val="en-US"/>
        </w:rPr>
      </w:pPr>
      <w:r w:rsidRPr="002E3E4D">
        <w:rPr>
          <w:lang w:val="en-US"/>
        </w:rPr>
        <w:t>Pastor Jim Houston, 903-935-9477</w:t>
      </w:r>
    </w:p>
    <w:p w14:paraId="0CE1B553" w14:textId="77777777" w:rsidR="00571A22" w:rsidRPr="002E3E4D" w:rsidRDefault="00571A22" w:rsidP="007670CA">
      <w:pPr>
        <w:spacing w:line="240" w:lineRule="auto"/>
        <w:ind w:firstLine="0"/>
        <w:rPr>
          <w:b/>
          <w:bCs/>
          <w:lang w:val="en-US"/>
        </w:rPr>
      </w:pPr>
    </w:p>
    <w:p w14:paraId="49F5F20A" w14:textId="77777777" w:rsidR="00571A22" w:rsidRPr="002E3E4D" w:rsidRDefault="00571A22" w:rsidP="007670CA">
      <w:pPr>
        <w:spacing w:line="240" w:lineRule="auto"/>
        <w:ind w:firstLine="0"/>
        <w:rPr>
          <w:lang w:val="en-US"/>
        </w:rPr>
      </w:pPr>
      <w:r w:rsidRPr="002E3E4D">
        <w:rPr>
          <w:lang w:val="en-US"/>
        </w:rPr>
        <w:t xml:space="preserve">Faith Bible Church, </w:t>
      </w:r>
    </w:p>
    <w:p w14:paraId="7B534F02" w14:textId="77777777" w:rsidR="00571A22" w:rsidRPr="002E3E4D" w:rsidRDefault="00571A22" w:rsidP="007670CA">
      <w:pPr>
        <w:spacing w:line="240" w:lineRule="auto"/>
        <w:ind w:firstLine="0"/>
        <w:rPr>
          <w:lang w:val="en-US"/>
        </w:rPr>
      </w:pPr>
      <w:r w:rsidRPr="002E3E4D">
        <w:rPr>
          <w:lang w:val="en-US"/>
        </w:rPr>
        <w:t>101 Albemarle Marshall TX 75672</w:t>
      </w:r>
    </w:p>
    <w:p w14:paraId="460AF6B6" w14:textId="77777777" w:rsidR="00571A22" w:rsidRPr="002E3E4D" w:rsidRDefault="00571A22" w:rsidP="007670CA">
      <w:pPr>
        <w:spacing w:line="240" w:lineRule="auto"/>
        <w:ind w:firstLine="0"/>
        <w:rPr>
          <w:lang w:val="en-US"/>
        </w:rPr>
      </w:pPr>
      <w:r w:rsidRPr="002E3E4D">
        <w:rPr>
          <w:lang w:val="en-US"/>
        </w:rPr>
        <w:t xml:space="preserve">Pastor?? </w:t>
      </w:r>
    </w:p>
    <w:p w14:paraId="2DA78F0B" w14:textId="77777777" w:rsidR="00571A22" w:rsidRPr="002E3E4D" w:rsidRDefault="00571A22" w:rsidP="007670CA">
      <w:pPr>
        <w:spacing w:line="240" w:lineRule="auto"/>
        <w:ind w:firstLine="0"/>
        <w:rPr>
          <w:b/>
          <w:bCs/>
          <w:lang w:val="en-US"/>
        </w:rPr>
      </w:pPr>
    </w:p>
    <w:p w14:paraId="10275431" w14:textId="77777777" w:rsidR="00571A22" w:rsidRPr="002E3E4D" w:rsidRDefault="00571A22" w:rsidP="007670CA">
      <w:pPr>
        <w:spacing w:line="240" w:lineRule="auto"/>
        <w:ind w:firstLine="0"/>
        <w:rPr>
          <w:lang w:val="en-US"/>
        </w:rPr>
      </w:pPr>
      <w:r w:rsidRPr="002E3E4D">
        <w:rPr>
          <w:lang w:val="en-US"/>
        </w:rPr>
        <w:t xml:space="preserve">Faith Independent Baptist Church </w:t>
      </w:r>
    </w:p>
    <w:p w14:paraId="4FD5A24F" w14:textId="77777777" w:rsidR="00571A22" w:rsidRPr="002E3E4D" w:rsidRDefault="00571A22" w:rsidP="007670CA">
      <w:pPr>
        <w:spacing w:line="240" w:lineRule="auto"/>
        <w:ind w:firstLine="0"/>
        <w:rPr>
          <w:lang w:val="en-US"/>
        </w:rPr>
      </w:pPr>
      <w:r w:rsidRPr="002E3E4D">
        <w:rPr>
          <w:lang w:val="en-US"/>
        </w:rPr>
        <w:t xml:space="preserve">465 S. Eberle St., Waskom, Texas, 75692 </w:t>
      </w:r>
    </w:p>
    <w:p w14:paraId="51C0879E" w14:textId="77777777" w:rsidR="00571A22" w:rsidRPr="002E3E4D" w:rsidRDefault="00571A22" w:rsidP="007670CA">
      <w:pPr>
        <w:spacing w:line="240" w:lineRule="auto"/>
        <w:ind w:firstLine="0"/>
        <w:rPr>
          <w:lang w:val="en-US"/>
        </w:rPr>
      </w:pPr>
      <w:r w:rsidRPr="002E3E4D">
        <w:rPr>
          <w:lang w:val="en-US"/>
        </w:rPr>
        <w:t>Pastor Doug Lovett, 903-687-3064  </w:t>
      </w:r>
    </w:p>
    <w:p w14:paraId="621F86D9" w14:textId="77777777" w:rsidR="00571A22" w:rsidRPr="002E3E4D" w:rsidRDefault="00571A22" w:rsidP="007670CA">
      <w:pPr>
        <w:spacing w:line="240" w:lineRule="auto"/>
        <w:ind w:firstLine="0"/>
        <w:rPr>
          <w:lang w:val="en-US"/>
        </w:rPr>
      </w:pPr>
    </w:p>
    <w:p w14:paraId="6E85137D" w14:textId="77777777" w:rsidR="00571A22" w:rsidRPr="002E3E4D" w:rsidRDefault="00571A22" w:rsidP="007670CA">
      <w:pPr>
        <w:spacing w:line="240" w:lineRule="auto"/>
        <w:ind w:firstLine="0"/>
        <w:rPr>
          <w:lang w:val="en-US"/>
        </w:rPr>
      </w:pPr>
      <w:r w:rsidRPr="002E3E4D">
        <w:rPr>
          <w:lang w:val="en-US"/>
        </w:rPr>
        <w:t xml:space="preserve">Faith Missionary Baptist Church </w:t>
      </w:r>
    </w:p>
    <w:p w14:paraId="02498864" w14:textId="77777777" w:rsidR="00571A22" w:rsidRPr="002E3E4D" w:rsidRDefault="00571A22" w:rsidP="007670CA">
      <w:pPr>
        <w:spacing w:line="240" w:lineRule="auto"/>
        <w:ind w:firstLine="0"/>
        <w:rPr>
          <w:lang w:val="en-US"/>
        </w:rPr>
      </w:pPr>
      <w:r w:rsidRPr="002E3E4D">
        <w:rPr>
          <w:lang w:val="en-US"/>
        </w:rPr>
        <w:t xml:space="preserve">1607 Madam Queen Street, Marshall, TX 75670 </w:t>
      </w:r>
    </w:p>
    <w:p w14:paraId="5A02200B" w14:textId="77777777" w:rsidR="00571A22" w:rsidRPr="002E3E4D" w:rsidRDefault="00571A22" w:rsidP="007670CA">
      <w:pPr>
        <w:spacing w:line="240" w:lineRule="auto"/>
        <w:ind w:firstLine="0"/>
        <w:rPr>
          <w:lang w:val="en-US"/>
        </w:rPr>
      </w:pPr>
      <w:r w:rsidRPr="002E3E4D">
        <w:rPr>
          <w:lang w:val="en-US"/>
        </w:rPr>
        <w:t>Pastor Paul Alan Todd, Sr., 903-935-8055</w:t>
      </w:r>
    </w:p>
    <w:p w14:paraId="1E943D49" w14:textId="77777777" w:rsidR="00571A22" w:rsidRPr="002E3E4D" w:rsidRDefault="00571A22" w:rsidP="007670CA">
      <w:pPr>
        <w:spacing w:line="240" w:lineRule="auto"/>
        <w:ind w:firstLine="0"/>
        <w:rPr>
          <w:lang w:val="en-US"/>
        </w:rPr>
      </w:pPr>
    </w:p>
    <w:p w14:paraId="37FFEA98" w14:textId="77777777" w:rsidR="00571A22" w:rsidRPr="002E3E4D" w:rsidRDefault="00571A22" w:rsidP="007670CA">
      <w:pPr>
        <w:spacing w:line="240" w:lineRule="auto"/>
        <w:ind w:firstLine="0"/>
        <w:rPr>
          <w:lang w:val="en-US"/>
        </w:rPr>
      </w:pPr>
      <w:r w:rsidRPr="002E3E4D">
        <w:rPr>
          <w:lang w:val="en-US"/>
        </w:rPr>
        <w:t xml:space="preserve">Faith Temple </w:t>
      </w:r>
    </w:p>
    <w:p w14:paraId="6FD79139" w14:textId="77777777" w:rsidR="00571A22" w:rsidRPr="002E3E4D" w:rsidRDefault="00571A22" w:rsidP="007670CA">
      <w:pPr>
        <w:spacing w:line="240" w:lineRule="auto"/>
        <w:ind w:firstLine="0"/>
        <w:rPr>
          <w:lang w:val="en-US"/>
        </w:rPr>
      </w:pPr>
      <w:r w:rsidRPr="002E3E4D">
        <w:rPr>
          <w:lang w:val="en-US"/>
        </w:rPr>
        <w:t xml:space="preserve">1008 Elmore, Marshall TX 75670 </w:t>
      </w:r>
    </w:p>
    <w:p w14:paraId="3BEB26E7" w14:textId="77777777" w:rsidR="00571A22" w:rsidRPr="002E3E4D" w:rsidRDefault="00571A22" w:rsidP="007670CA">
      <w:pPr>
        <w:spacing w:line="240" w:lineRule="auto"/>
        <w:ind w:firstLine="0"/>
        <w:rPr>
          <w:lang w:val="en-US"/>
        </w:rPr>
      </w:pPr>
      <w:r w:rsidRPr="002E3E4D">
        <w:rPr>
          <w:lang w:val="en-US"/>
        </w:rPr>
        <w:t>Pastor Elder Curtis Hays</w:t>
      </w:r>
    </w:p>
    <w:p w14:paraId="053192A3" w14:textId="544C953A" w:rsidR="00571A22" w:rsidRPr="002E3E4D" w:rsidRDefault="00571A22" w:rsidP="007670CA">
      <w:pPr>
        <w:spacing w:line="240" w:lineRule="auto"/>
        <w:ind w:firstLine="0"/>
        <w:rPr>
          <w:lang w:val="en-US"/>
        </w:rPr>
      </w:pPr>
      <w:r w:rsidRPr="002E3E4D">
        <w:rPr>
          <w:lang w:val="en-US"/>
        </w:rPr>
        <w:lastRenderedPageBreak/>
        <w:t xml:space="preserve">Faith Temple </w:t>
      </w:r>
      <w:proofErr w:type="spellStart"/>
      <w:r w:rsidRPr="002E3E4D">
        <w:rPr>
          <w:lang w:val="en-US"/>
        </w:rPr>
        <w:t>Cogic</w:t>
      </w:r>
      <w:proofErr w:type="spellEnd"/>
      <w:r w:rsidRPr="002E3E4D">
        <w:rPr>
          <w:lang w:val="en-US"/>
        </w:rPr>
        <w:t xml:space="preserve"> </w:t>
      </w:r>
    </w:p>
    <w:p w14:paraId="59D33D1F" w14:textId="77777777" w:rsidR="00571A22" w:rsidRPr="002E3E4D" w:rsidRDefault="00571A22" w:rsidP="007670CA">
      <w:pPr>
        <w:spacing w:line="240" w:lineRule="auto"/>
        <w:ind w:firstLine="0"/>
        <w:rPr>
          <w:lang w:val="en-US"/>
        </w:rPr>
      </w:pPr>
      <w:r w:rsidRPr="002E3E4D">
        <w:rPr>
          <w:lang w:val="en-US"/>
        </w:rPr>
        <w:t>1502 Ward St. Marshall, TX 75670</w:t>
      </w:r>
    </w:p>
    <w:p w14:paraId="17DCBA29" w14:textId="77777777" w:rsidR="00571A22" w:rsidRPr="002E3E4D" w:rsidRDefault="00571A22" w:rsidP="007670CA">
      <w:pPr>
        <w:spacing w:line="240" w:lineRule="auto"/>
        <w:ind w:firstLine="0"/>
        <w:rPr>
          <w:lang w:val="en-US"/>
        </w:rPr>
      </w:pPr>
      <w:r w:rsidRPr="002E3E4D">
        <w:rPr>
          <w:lang w:val="en-US"/>
        </w:rPr>
        <w:t>Pastor??</w:t>
      </w:r>
    </w:p>
    <w:p w14:paraId="7F53A289" w14:textId="77777777" w:rsidR="00652470" w:rsidRDefault="00652470" w:rsidP="007670CA">
      <w:pPr>
        <w:spacing w:line="240" w:lineRule="auto"/>
        <w:ind w:firstLine="0"/>
        <w:rPr>
          <w:lang w:val="en-US"/>
        </w:rPr>
      </w:pPr>
    </w:p>
    <w:p w14:paraId="37DF6AF0" w14:textId="0182506A" w:rsidR="00571A22" w:rsidRPr="002E3E4D" w:rsidRDefault="00571A22" w:rsidP="007670CA">
      <w:pPr>
        <w:spacing w:line="240" w:lineRule="auto"/>
        <w:ind w:firstLine="0"/>
        <w:rPr>
          <w:lang w:val="en-US"/>
        </w:rPr>
      </w:pPr>
      <w:r w:rsidRPr="002E3E4D">
        <w:rPr>
          <w:lang w:val="en-US"/>
        </w:rPr>
        <w:t xml:space="preserve">Family Life Outreach Center </w:t>
      </w:r>
    </w:p>
    <w:p w14:paraId="111654FA" w14:textId="77777777" w:rsidR="00571A22" w:rsidRPr="002E3E4D" w:rsidRDefault="00571A22" w:rsidP="007670CA">
      <w:pPr>
        <w:spacing w:line="240" w:lineRule="auto"/>
        <w:ind w:firstLine="0"/>
        <w:rPr>
          <w:lang w:val="en-US"/>
        </w:rPr>
      </w:pPr>
      <w:r w:rsidRPr="002E3E4D">
        <w:rPr>
          <w:lang w:val="en-US"/>
        </w:rPr>
        <w:t xml:space="preserve">2121 Victory Dr., Marshall, Texas 75672 </w:t>
      </w:r>
    </w:p>
    <w:p w14:paraId="20C6C1DB" w14:textId="77777777" w:rsidR="00571A22" w:rsidRPr="002E3E4D" w:rsidRDefault="00571A22" w:rsidP="007670CA">
      <w:pPr>
        <w:spacing w:line="240" w:lineRule="auto"/>
        <w:ind w:firstLine="0"/>
        <w:rPr>
          <w:lang w:val="en-US"/>
        </w:rPr>
      </w:pPr>
      <w:r w:rsidRPr="002E3E4D">
        <w:rPr>
          <w:lang w:val="en-US"/>
        </w:rPr>
        <w:t>Pastor Geno Munds, 903-742-5636</w:t>
      </w:r>
    </w:p>
    <w:p w14:paraId="0407A988" w14:textId="77777777" w:rsidR="00571A22" w:rsidRPr="002E3E4D" w:rsidRDefault="00571A22" w:rsidP="007670CA">
      <w:pPr>
        <w:spacing w:line="240" w:lineRule="auto"/>
        <w:ind w:firstLine="0"/>
        <w:rPr>
          <w:lang w:val="en-US"/>
        </w:rPr>
      </w:pPr>
    </w:p>
    <w:p w14:paraId="34FF7803" w14:textId="77777777" w:rsidR="00571A22" w:rsidRPr="002E3E4D" w:rsidRDefault="00571A22" w:rsidP="007670CA">
      <w:pPr>
        <w:spacing w:line="240" w:lineRule="auto"/>
        <w:ind w:firstLine="0"/>
        <w:rPr>
          <w:lang w:val="en-US"/>
        </w:rPr>
      </w:pPr>
      <w:r w:rsidRPr="002E3E4D">
        <w:rPr>
          <w:lang w:val="en-US"/>
        </w:rPr>
        <w:t xml:space="preserve">First Assembly of God </w:t>
      </w:r>
    </w:p>
    <w:p w14:paraId="47ABC802" w14:textId="77777777" w:rsidR="00571A22" w:rsidRPr="002E3E4D" w:rsidRDefault="00571A22" w:rsidP="007670CA">
      <w:pPr>
        <w:spacing w:line="240" w:lineRule="auto"/>
        <w:ind w:firstLine="0"/>
        <w:rPr>
          <w:lang w:val="en-US"/>
        </w:rPr>
      </w:pPr>
      <w:r w:rsidRPr="002E3E4D">
        <w:rPr>
          <w:lang w:val="en-US"/>
        </w:rPr>
        <w:t xml:space="preserve">400 S. Lafayette, Marshall TX 75670 </w:t>
      </w:r>
    </w:p>
    <w:p w14:paraId="2424C20E" w14:textId="77777777" w:rsidR="00571A22" w:rsidRPr="002E3E4D" w:rsidRDefault="00571A22" w:rsidP="007670CA">
      <w:pPr>
        <w:spacing w:line="240" w:lineRule="auto"/>
        <w:ind w:firstLine="0"/>
        <w:rPr>
          <w:lang w:val="en-US"/>
        </w:rPr>
      </w:pPr>
      <w:r w:rsidRPr="002E3E4D">
        <w:rPr>
          <w:lang w:val="en-US"/>
        </w:rPr>
        <w:t>Pastor Rev. Michael Richard, 903-935-7417</w:t>
      </w:r>
    </w:p>
    <w:p w14:paraId="313557F2" w14:textId="77777777" w:rsidR="00571A22" w:rsidRPr="002E3E4D" w:rsidRDefault="00571A22" w:rsidP="007670CA">
      <w:pPr>
        <w:spacing w:line="240" w:lineRule="auto"/>
        <w:ind w:firstLine="0"/>
        <w:rPr>
          <w:lang w:val="en-US"/>
        </w:rPr>
      </w:pPr>
    </w:p>
    <w:p w14:paraId="667BB5FB" w14:textId="77777777" w:rsidR="00571A22" w:rsidRPr="002E3E4D" w:rsidRDefault="00571A22" w:rsidP="007670CA">
      <w:pPr>
        <w:spacing w:line="240" w:lineRule="auto"/>
        <w:ind w:firstLine="0"/>
        <w:rPr>
          <w:lang w:val="en-US"/>
        </w:rPr>
      </w:pPr>
      <w:r w:rsidRPr="002E3E4D">
        <w:rPr>
          <w:lang w:val="en-US"/>
        </w:rPr>
        <w:t xml:space="preserve">First Baptist Church-Marshall (Bautista del Sur) </w:t>
      </w:r>
    </w:p>
    <w:p w14:paraId="33013A92" w14:textId="77777777" w:rsidR="00571A22" w:rsidRPr="002E3E4D" w:rsidRDefault="00571A22" w:rsidP="007670CA">
      <w:pPr>
        <w:spacing w:line="240" w:lineRule="auto"/>
        <w:ind w:firstLine="0"/>
        <w:rPr>
          <w:lang w:val="en-US"/>
        </w:rPr>
      </w:pPr>
      <w:r w:rsidRPr="002E3E4D">
        <w:rPr>
          <w:lang w:val="en-US"/>
        </w:rPr>
        <w:t>405 West Austin St. Marshall, TX 75670</w:t>
      </w:r>
    </w:p>
    <w:p w14:paraId="5130CB74" w14:textId="77777777" w:rsidR="00571A22" w:rsidRPr="002E3E4D" w:rsidRDefault="00571A22" w:rsidP="007670CA">
      <w:pPr>
        <w:spacing w:line="240" w:lineRule="auto"/>
        <w:ind w:firstLine="0"/>
        <w:rPr>
          <w:lang w:val="en-US"/>
        </w:rPr>
      </w:pPr>
      <w:r w:rsidRPr="002E3E4D">
        <w:rPr>
          <w:lang w:val="en-US"/>
        </w:rPr>
        <w:t>Pastor, Dr. Ryan Berryhill (903)938-6681</w:t>
      </w:r>
    </w:p>
    <w:p w14:paraId="57FA07DE" w14:textId="77777777" w:rsidR="00571A22" w:rsidRPr="002E3E4D" w:rsidRDefault="00571A22" w:rsidP="007670CA">
      <w:pPr>
        <w:spacing w:line="240" w:lineRule="auto"/>
        <w:ind w:firstLine="0"/>
        <w:rPr>
          <w:b/>
          <w:bCs/>
          <w:lang w:val="en-US"/>
        </w:rPr>
      </w:pPr>
    </w:p>
    <w:p w14:paraId="2E0CAA9D" w14:textId="77777777" w:rsidR="00571A22" w:rsidRPr="002E3E4D" w:rsidRDefault="00571A22" w:rsidP="007670CA">
      <w:pPr>
        <w:spacing w:line="240" w:lineRule="auto"/>
        <w:ind w:firstLine="0"/>
        <w:rPr>
          <w:lang w:val="en-US"/>
        </w:rPr>
      </w:pPr>
      <w:r w:rsidRPr="002E3E4D">
        <w:rPr>
          <w:lang w:val="en-US"/>
        </w:rPr>
        <w:t xml:space="preserve">First Christian Church </w:t>
      </w:r>
    </w:p>
    <w:p w14:paraId="36FA1025" w14:textId="77777777" w:rsidR="00571A22" w:rsidRPr="002E3E4D" w:rsidRDefault="00571A22" w:rsidP="007670CA">
      <w:pPr>
        <w:spacing w:line="240" w:lineRule="auto"/>
        <w:ind w:firstLine="0"/>
        <w:rPr>
          <w:lang w:val="en-US"/>
        </w:rPr>
      </w:pPr>
      <w:r w:rsidRPr="002E3E4D">
        <w:rPr>
          <w:lang w:val="en-US"/>
        </w:rPr>
        <w:t xml:space="preserve">1101 Indian Springs Rd. Marshall, TX 75672 </w:t>
      </w:r>
    </w:p>
    <w:p w14:paraId="324A1D61" w14:textId="77777777" w:rsidR="00571A22" w:rsidRPr="002E3E4D" w:rsidRDefault="00571A22" w:rsidP="007670CA">
      <w:pPr>
        <w:spacing w:line="240" w:lineRule="auto"/>
        <w:ind w:firstLine="0"/>
        <w:rPr>
          <w:lang w:val="en-US"/>
        </w:rPr>
      </w:pPr>
      <w:r w:rsidRPr="002E3E4D">
        <w:rPr>
          <w:lang w:val="en-US"/>
        </w:rPr>
        <w:t>Pastor Bro. Carl Teel, 903-938-4047</w:t>
      </w:r>
    </w:p>
    <w:p w14:paraId="6055E615" w14:textId="77777777" w:rsidR="00571A22" w:rsidRPr="002E3E4D" w:rsidRDefault="00571A22" w:rsidP="007670CA">
      <w:pPr>
        <w:spacing w:line="240" w:lineRule="auto"/>
        <w:ind w:firstLine="0"/>
        <w:rPr>
          <w:lang w:val="en-US"/>
        </w:rPr>
      </w:pPr>
    </w:p>
    <w:p w14:paraId="32B2C982" w14:textId="77777777" w:rsidR="00571A22" w:rsidRPr="002E3E4D" w:rsidRDefault="00571A22" w:rsidP="007670CA">
      <w:pPr>
        <w:spacing w:line="240" w:lineRule="auto"/>
        <w:ind w:firstLine="0"/>
        <w:rPr>
          <w:lang w:val="en-US"/>
        </w:rPr>
      </w:pPr>
      <w:r w:rsidRPr="002E3E4D">
        <w:rPr>
          <w:lang w:val="en-US"/>
        </w:rPr>
        <w:t xml:space="preserve">First Presbyterian Church </w:t>
      </w:r>
    </w:p>
    <w:p w14:paraId="0FE94B02" w14:textId="77777777" w:rsidR="00571A22" w:rsidRPr="002E3E4D" w:rsidRDefault="00571A22" w:rsidP="007670CA">
      <w:pPr>
        <w:spacing w:line="240" w:lineRule="auto"/>
        <w:ind w:firstLine="0"/>
        <w:rPr>
          <w:lang w:val="en-US"/>
        </w:rPr>
      </w:pPr>
      <w:r w:rsidRPr="002E3E4D">
        <w:rPr>
          <w:lang w:val="en-US"/>
        </w:rPr>
        <w:t xml:space="preserve">310 N. Fulton at Burleson, Marshall, TX 75670 </w:t>
      </w:r>
    </w:p>
    <w:p w14:paraId="03EF49D9" w14:textId="77777777" w:rsidR="00571A22" w:rsidRPr="002E3E4D" w:rsidRDefault="00571A22" w:rsidP="007670CA">
      <w:pPr>
        <w:spacing w:line="240" w:lineRule="auto"/>
        <w:ind w:firstLine="0"/>
        <w:rPr>
          <w:lang w:val="en-US"/>
        </w:rPr>
      </w:pPr>
      <w:r w:rsidRPr="002E3E4D">
        <w:rPr>
          <w:lang w:val="en-US"/>
        </w:rPr>
        <w:t>Pastor: Paul A. Andersen, 903-938-6622</w:t>
      </w:r>
    </w:p>
    <w:p w14:paraId="0DF0AD34" w14:textId="77777777" w:rsidR="00571A22" w:rsidRPr="002E3E4D" w:rsidRDefault="00571A22" w:rsidP="007670CA">
      <w:pPr>
        <w:spacing w:line="240" w:lineRule="auto"/>
        <w:ind w:firstLine="0"/>
        <w:rPr>
          <w:lang w:val="en-US"/>
        </w:rPr>
      </w:pPr>
    </w:p>
    <w:p w14:paraId="65314D2D" w14:textId="77777777" w:rsidR="00571A22" w:rsidRPr="002E3E4D" w:rsidRDefault="00571A22" w:rsidP="007670CA">
      <w:pPr>
        <w:spacing w:line="240" w:lineRule="auto"/>
        <w:ind w:firstLine="0"/>
        <w:rPr>
          <w:lang w:val="en-US"/>
        </w:rPr>
      </w:pPr>
      <w:r w:rsidRPr="002E3E4D">
        <w:rPr>
          <w:lang w:val="en-US"/>
        </w:rPr>
        <w:t xml:space="preserve">First United Methodist Church </w:t>
      </w:r>
    </w:p>
    <w:p w14:paraId="2F6A9469" w14:textId="77777777" w:rsidR="00571A22" w:rsidRPr="002E3E4D" w:rsidRDefault="00571A22" w:rsidP="007670CA">
      <w:pPr>
        <w:spacing w:line="240" w:lineRule="auto"/>
        <w:ind w:firstLine="0"/>
        <w:rPr>
          <w:lang w:val="en-US"/>
        </w:rPr>
      </w:pPr>
      <w:r w:rsidRPr="002E3E4D">
        <w:rPr>
          <w:lang w:val="en-US"/>
        </w:rPr>
        <w:t>300 E. Houston Marshall, TX 75670</w:t>
      </w:r>
    </w:p>
    <w:p w14:paraId="26CC4A8D" w14:textId="77777777" w:rsidR="00571A22" w:rsidRPr="002E3E4D" w:rsidRDefault="00571A22" w:rsidP="007670CA">
      <w:pPr>
        <w:spacing w:line="240" w:lineRule="auto"/>
        <w:ind w:firstLine="0"/>
        <w:rPr>
          <w:lang w:val="en-US"/>
        </w:rPr>
      </w:pPr>
      <w:r w:rsidRPr="002E3E4D">
        <w:rPr>
          <w:lang w:val="en-US"/>
        </w:rPr>
        <w:t xml:space="preserve">Rev. David </w:t>
      </w:r>
      <w:proofErr w:type="spellStart"/>
      <w:r w:rsidRPr="002E3E4D">
        <w:rPr>
          <w:lang w:val="en-US"/>
        </w:rPr>
        <w:t>Luckert</w:t>
      </w:r>
      <w:proofErr w:type="spellEnd"/>
      <w:r w:rsidRPr="002E3E4D">
        <w:rPr>
          <w:lang w:val="en-US"/>
        </w:rPr>
        <w:t> (903)938-6622</w:t>
      </w:r>
    </w:p>
    <w:p w14:paraId="0654C4DD" w14:textId="77777777" w:rsidR="00571A22" w:rsidRPr="002E3E4D" w:rsidRDefault="00571A22" w:rsidP="007670CA">
      <w:pPr>
        <w:spacing w:line="240" w:lineRule="auto"/>
        <w:ind w:firstLine="0"/>
        <w:rPr>
          <w:lang w:val="en-US"/>
        </w:rPr>
      </w:pPr>
    </w:p>
    <w:p w14:paraId="11C353C1" w14:textId="77777777" w:rsidR="00571A22" w:rsidRPr="002E3E4D" w:rsidRDefault="00571A22" w:rsidP="007670CA">
      <w:pPr>
        <w:spacing w:line="240" w:lineRule="auto"/>
        <w:ind w:firstLine="0"/>
        <w:rPr>
          <w:lang w:val="en-US"/>
        </w:rPr>
      </w:pPr>
      <w:r w:rsidRPr="002E3E4D">
        <w:rPr>
          <w:lang w:val="en-US"/>
        </w:rPr>
        <w:t>Friendship Baptist Church</w:t>
      </w:r>
    </w:p>
    <w:p w14:paraId="0D70DB93" w14:textId="77777777" w:rsidR="00571A22" w:rsidRPr="002E3E4D" w:rsidRDefault="00571A22" w:rsidP="007670CA">
      <w:pPr>
        <w:spacing w:line="240" w:lineRule="auto"/>
        <w:ind w:firstLine="0"/>
        <w:rPr>
          <w:lang w:val="en-US"/>
        </w:rPr>
      </w:pPr>
      <w:r w:rsidRPr="002E3E4D">
        <w:rPr>
          <w:lang w:val="en-US"/>
        </w:rPr>
        <w:t xml:space="preserve">1140 FM 1186, Marshall TX 75672 </w:t>
      </w:r>
    </w:p>
    <w:p w14:paraId="3DA43C51" w14:textId="77777777" w:rsidR="00571A22" w:rsidRPr="002E3E4D" w:rsidRDefault="00571A22" w:rsidP="007670CA">
      <w:pPr>
        <w:spacing w:line="240" w:lineRule="auto"/>
        <w:ind w:firstLine="0"/>
        <w:rPr>
          <w:lang w:val="en-US"/>
        </w:rPr>
      </w:pPr>
      <w:r w:rsidRPr="002E3E4D">
        <w:rPr>
          <w:lang w:val="en-US"/>
        </w:rPr>
        <w:t>Pastor Matt Paul, 903-938-7653</w:t>
      </w:r>
    </w:p>
    <w:p w14:paraId="60AAC5D1" w14:textId="77777777" w:rsidR="00571A22" w:rsidRPr="002E3E4D" w:rsidRDefault="00571A22" w:rsidP="007670CA">
      <w:pPr>
        <w:spacing w:line="240" w:lineRule="auto"/>
        <w:ind w:firstLine="0"/>
        <w:rPr>
          <w:b/>
          <w:bCs/>
          <w:lang w:val="en-US"/>
        </w:rPr>
      </w:pPr>
    </w:p>
    <w:p w14:paraId="1273CD54" w14:textId="77777777" w:rsidR="00571A22" w:rsidRPr="002E3E4D" w:rsidRDefault="00571A22" w:rsidP="007670CA">
      <w:pPr>
        <w:spacing w:line="240" w:lineRule="auto"/>
        <w:ind w:firstLine="0"/>
        <w:rPr>
          <w:lang w:val="en-US"/>
        </w:rPr>
      </w:pPr>
      <w:r w:rsidRPr="002E3E4D">
        <w:rPr>
          <w:lang w:val="en-US"/>
        </w:rPr>
        <w:t xml:space="preserve">Full Gospel Holy Temple </w:t>
      </w:r>
    </w:p>
    <w:p w14:paraId="7F98C04A" w14:textId="77777777" w:rsidR="00571A22" w:rsidRPr="002E3E4D" w:rsidRDefault="00571A22" w:rsidP="007670CA">
      <w:pPr>
        <w:spacing w:line="240" w:lineRule="auto"/>
        <w:ind w:firstLine="0"/>
        <w:rPr>
          <w:lang w:val="en-US"/>
        </w:rPr>
      </w:pPr>
      <w:r w:rsidRPr="002E3E4D">
        <w:rPr>
          <w:lang w:val="en-US"/>
        </w:rPr>
        <w:t>3949 W. Pinecrest Marshall, TX 75670</w:t>
      </w:r>
    </w:p>
    <w:p w14:paraId="2215E09A" w14:textId="77777777" w:rsidR="00571A22" w:rsidRPr="002E3E4D" w:rsidRDefault="00571A22" w:rsidP="007670CA">
      <w:pPr>
        <w:spacing w:line="240" w:lineRule="auto"/>
        <w:ind w:firstLine="0"/>
        <w:rPr>
          <w:lang w:val="en-US"/>
        </w:rPr>
      </w:pPr>
      <w:r w:rsidRPr="002E3E4D">
        <w:rPr>
          <w:lang w:val="en-US"/>
        </w:rPr>
        <w:t>Bishop Larry B. Keil Sr., Pastor (903)927-2717</w:t>
      </w:r>
    </w:p>
    <w:p w14:paraId="3C564864" w14:textId="77777777" w:rsidR="00571A22" w:rsidRPr="002E3E4D" w:rsidRDefault="00571A22" w:rsidP="007670CA">
      <w:pPr>
        <w:spacing w:line="240" w:lineRule="auto"/>
        <w:ind w:firstLine="0"/>
        <w:rPr>
          <w:lang w:val="en-US"/>
        </w:rPr>
      </w:pPr>
    </w:p>
    <w:p w14:paraId="5523F300" w14:textId="77777777" w:rsidR="00571A22" w:rsidRPr="002E3E4D" w:rsidRDefault="00571A22" w:rsidP="007670CA">
      <w:pPr>
        <w:spacing w:line="240" w:lineRule="auto"/>
        <w:ind w:firstLine="0"/>
        <w:rPr>
          <w:lang w:val="en-US"/>
        </w:rPr>
      </w:pPr>
      <w:r w:rsidRPr="002E3E4D">
        <w:rPr>
          <w:lang w:val="en-US"/>
        </w:rPr>
        <w:t xml:space="preserve">Galilee Missionary Baptist Church </w:t>
      </w:r>
    </w:p>
    <w:p w14:paraId="5F2E3C90" w14:textId="77777777" w:rsidR="00571A22" w:rsidRPr="002E3E4D" w:rsidRDefault="00571A22" w:rsidP="007670CA">
      <w:pPr>
        <w:spacing w:line="240" w:lineRule="auto"/>
        <w:ind w:firstLine="0"/>
        <w:rPr>
          <w:lang w:val="en-US"/>
        </w:rPr>
      </w:pPr>
      <w:r w:rsidRPr="002E3E4D">
        <w:rPr>
          <w:lang w:val="en-US"/>
        </w:rPr>
        <w:t xml:space="preserve">1414 Elysian Fields Ave., Marshall, TX 75670 </w:t>
      </w:r>
    </w:p>
    <w:p w14:paraId="0BD639EE" w14:textId="77777777" w:rsidR="00571A22" w:rsidRPr="002E3E4D" w:rsidRDefault="00571A22" w:rsidP="007670CA">
      <w:pPr>
        <w:spacing w:line="240" w:lineRule="auto"/>
        <w:ind w:firstLine="0"/>
        <w:rPr>
          <w:lang w:val="en-US"/>
        </w:rPr>
      </w:pPr>
      <w:r w:rsidRPr="002E3E4D">
        <w:rPr>
          <w:lang w:val="en-US"/>
        </w:rPr>
        <w:t>903-935-5390</w:t>
      </w:r>
    </w:p>
    <w:p w14:paraId="34791C3B" w14:textId="77777777" w:rsidR="00571A22" w:rsidRPr="002E3E4D" w:rsidRDefault="00571A22" w:rsidP="007670CA">
      <w:pPr>
        <w:spacing w:line="240" w:lineRule="auto"/>
        <w:ind w:firstLine="0"/>
        <w:rPr>
          <w:b/>
          <w:bCs/>
          <w:lang w:val="en-US"/>
        </w:rPr>
      </w:pPr>
    </w:p>
    <w:p w14:paraId="253CC2D3" w14:textId="1EB83B7C" w:rsidR="00571A22" w:rsidRPr="002E3E4D" w:rsidRDefault="00571A22" w:rsidP="007670CA">
      <w:pPr>
        <w:spacing w:line="240" w:lineRule="auto"/>
        <w:ind w:firstLine="0"/>
        <w:rPr>
          <w:lang w:val="en-US"/>
        </w:rPr>
      </w:pPr>
      <w:r w:rsidRPr="002E3E4D">
        <w:rPr>
          <w:lang w:val="en-US"/>
        </w:rPr>
        <w:t xml:space="preserve">Good Shepherd Lutheran Church </w:t>
      </w:r>
    </w:p>
    <w:p w14:paraId="270AE5C1" w14:textId="77777777" w:rsidR="00571A22" w:rsidRPr="002E3E4D" w:rsidRDefault="00571A22" w:rsidP="007670CA">
      <w:pPr>
        <w:spacing w:line="240" w:lineRule="auto"/>
        <w:ind w:firstLine="0"/>
        <w:rPr>
          <w:lang w:val="en-US"/>
        </w:rPr>
      </w:pPr>
      <w:r w:rsidRPr="002E3E4D">
        <w:rPr>
          <w:lang w:val="en-US"/>
        </w:rPr>
        <w:t xml:space="preserve">1007 E. Pinecrest, Marshall, Texas 75672 </w:t>
      </w:r>
    </w:p>
    <w:p w14:paraId="681CF36E" w14:textId="77777777" w:rsidR="00571A22" w:rsidRPr="002E3E4D" w:rsidRDefault="00571A22" w:rsidP="007670CA">
      <w:pPr>
        <w:spacing w:line="240" w:lineRule="auto"/>
        <w:ind w:firstLine="0"/>
        <w:rPr>
          <w:lang w:val="en-US"/>
        </w:rPr>
      </w:pPr>
      <w:r w:rsidRPr="002E3E4D">
        <w:rPr>
          <w:lang w:val="en-US"/>
        </w:rPr>
        <w:t>903-938-5696</w:t>
      </w:r>
    </w:p>
    <w:p w14:paraId="39B3A664" w14:textId="0269F04E" w:rsidR="00571A22" w:rsidRPr="002E3E4D" w:rsidRDefault="00652470" w:rsidP="007670CA">
      <w:pPr>
        <w:spacing w:line="240" w:lineRule="auto"/>
        <w:ind w:firstLine="0"/>
        <w:rPr>
          <w:b/>
          <w:bCs/>
          <w:lang w:val="en-US"/>
        </w:rPr>
      </w:pPr>
      <w:r>
        <w:rPr>
          <w:b/>
          <w:bCs/>
          <w:lang w:val="en-US"/>
        </w:rPr>
        <w:br/>
      </w:r>
      <w:r>
        <w:rPr>
          <w:b/>
          <w:bCs/>
          <w:lang w:val="en-US"/>
        </w:rPr>
        <w:br/>
      </w:r>
    </w:p>
    <w:p w14:paraId="3C032597" w14:textId="77777777" w:rsidR="00571A22" w:rsidRPr="002E3E4D" w:rsidRDefault="00571A22" w:rsidP="007670CA">
      <w:pPr>
        <w:spacing w:line="240" w:lineRule="auto"/>
        <w:ind w:firstLine="0"/>
        <w:rPr>
          <w:lang w:val="en-US"/>
        </w:rPr>
      </w:pPr>
      <w:r w:rsidRPr="002E3E4D">
        <w:rPr>
          <w:lang w:val="en-US"/>
        </w:rPr>
        <w:lastRenderedPageBreak/>
        <w:t xml:space="preserve">Grange Hall United Methodist Church, </w:t>
      </w:r>
    </w:p>
    <w:p w14:paraId="5FC5F4D6" w14:textId="77777777" w:rsidR="00571A22" w:rsidRPr="002E3E4D" w:rsidRDefault="00571A22" w:rsidP="007670CA">
      <w:pPr>
        <w:spacing w:line="240" w:lineRule="auto"/>
        <w:ind w:firstLine="0"/>
        <w:rPr>
          <w:lang w:val="en-US"/>
        </w:rPr>
      </w:pPr>
      <w:r w:rsidRPr="002E3E4D">
        <w:rPr>
          <w:lang w:val="en-US"/>
        </w:rPr>
        <w:t>4813 Hwy. 43 S., Marshall TX 75670</w:t>
      </w:r>
    </w:p>
    <w:p w14:paraId="484E8D8F" w14:textId="77777777" w:rsidR="00571A22" w:rsidRPr="002E3E4D" w:rsidRDefault="00571A22" w:rsidP="007670CA">
      <w:pPr>
        <w:spacing w:line="240" w:lineRule="auto"/>
        <w:ind w:firstLine="0"/>
        <w:rPr>
          <w:lang w:val="en-US"/>
        </w:rPr>
      </w:pPr>
      <w:r w:rsidRPr="002E3E4D">
        <w:rPr>
          <w:lang w:val="en-US"/>
        </w:rPr>
        <w:t>Pastor: Dan Sledge</w:t>
      </w:r>
    </w:p>
    <w:p w14:paraId="06DEEEFE" w14:textId="77777777" w:rsidR="00DC4647" w:rsidRDefault="00DC4647" w:rsidP="007670CA">
      <w:pPr>
        <w:spacing w:line="240" w:lineRule="auto"/>
        <w:ind w:firstLine="0"/>
        <w:rPr>
          <w:lang w:val="en-US"/>
        </w:rPr>
      </w:pPr>
    </w:p>
    <w:p w14:paraId="03421ED1" w14:textId="1B50D6B3" w:rsidR="00571A22" w:rsidRPr="002E3E4D" w:rsidRDefault="00571A22" w:rsidP="007670CA">
      <w:pPr>
        <w:spacing w:line="240" w:lineRule="auto"/>
        <w:ind w:firstLine="0"/>
        <w:rPr>
          <w:lang w:val="en-US"/>
        </w:rPr>
      </w:pPr>
      <w:r w:rsidRPr="002E3E4D">
        <w:rPr>
          <w:lang w:val="en-US"/>
        </w:rPr>
        <w:t xml:space="preserve">Greater Macedonia Baptist </w:t>
      </w:r>
    </w:p>
    <w:p w14:paraId="1AA4FC0A" w14:textId="77777777" w:rsidR="00571A22" w:rsidRPr="002E3E4D" w:rsidRDefault="00571A22" w:rsidP="007670CA">
      <w:pPr>
        <w:spacing w:line="240" w:lineRule="auto"/>
        <w:ind w:firstLine="0"/>
        <w:rPr>
          <w:lang w:val="en-US"/>
        </w:rPr>
      </w:pPr>
      <w:r w:rsidRPr="002E3E4D">
        <w:rPr>
          <w:lang w:val="en-US"/>
        </w:rPr>
        <w:t xml:space="preserve">1610 Starr, Marshall TX 75670 </w:t>
      </w:r>
    </w:p>
    <w:p w14:paraId="4665C362" w14:textId="77777777" w:rsidR="00571A22" w:rsidRPr="002E3E4D" w:rsidRDefault="00571A22" w:rsidP="007670CA">
      <w:pPr>
        <w:spacing w:line="240" w:lineRule="auto"/>
        <w:ind w:firstLine="0"/>
        <w:rPr>
          <w:lang w:val="en-US"/>
        </w:rPr>
      </w:pPr>
      <w:r w:rsidRPr="002E3E4D">
        <w:rPr>
          <w:lang w:val="en-US"/>
        </w:rPr>
        <w:t>Pastor James Marsh, 903-938-8678</w:t>
      </w:r>
    </w:p>
    <w:p w14:paraId="4905567A" w14:textId="77777777" w:rsidR="00571A22" w:rsidRPr="002E3E4D" w:rsidRDefault="00571A22" w:rsidP="007670CA">
      <w:pPr>
        <w:spacing w:line="240" w:lineRule="auto"/>
        <w:ind w:firstLine="0"/>
        <w:rPr>
          <w:lang w:val="en-US"/>
        </w:rPr>
      </w:pPr>
    </w:p>
    <w:p w14:paraId="6CD351EC" w14:textId="77777777" w:rsidR="00571A22" w:rsidRPr="002E3E4D" w:rsidRDefault="00571A22" w:rsidP="007670CA">
      <w:pPr>
        <w:spacing w:line="240" w:lineRule="auto"/>
        <w:ind w:firstLine="0"/>
        <w:rPr>
          <w:lang w:val="en-US"/>
        </w:rPr>
      </w:pPr>
      <w:r w:rsidRPr="002E3E4D">
        <w:rPr>
          <w:lang w:val="en-US"/>
        </w:rPr>
        <w:t xml:space="preserve">Greater Rock Springs Baptist </w:t>
      </w:r>
    </w:p>
    <w:p w14:paraId="01FAAF24" w14:textId="77777777" w:rsidR="00571A22" w:rsidRPr="002E3E4D" w:rsidRDefault="00571A22" w:rsidP="007670CA">
      <w:pPr>
        <w:spacing w:line="240" w:lineRule="auto"/>
        <w:ind w:firstLine="0"/>
        <w:rPr>
          <w:lang w:val="en-US"/>
        </w:rPr>
      </w:pPr>
      <w:r w:rsidRPr="002E3E4D">
        <w:rPr>
          <w:lang w:val="en-US"/>
        </w:rPr>
        <w:t xml:space="preserve">800 Woods, Marshall TX 75670 </w:t>
      </w:r>
    </w:p>
    <w:p w14:paraId="091DBAD8" w14:textId="77777777" w:rsidR="00571A22" w:rsidRPr="002E3E4D" w:rsidRDefault="00571A22" w:rsidP="007670CA">
      <w:pPr>
        <w:spacing w:line="240" w:lineRule="auto"/>
        <w:ind w:firstLine="0"/>
        <w:rPr>
          <w:lang w:val="en-US"/>
        </w:rPr>
      </w:pPr>
      <w:r w:rsidRPr="002E3E4D">
        <w:rPr>
          <w:lang w:val="en-US"/>
        </w:rPr>
        <w:t>Pastor Jimmy Dotson, 903-927-2418</w:t>
      </w:r>
    </w:p>
    <w:p w14:paraId="54959DE0" w14:textId="77777777" w:rsidR="00571A22" w:rsidRPr="002E3E4D" w:rsidRDefault="00571A22" w:rsidP="007670CA">
      <w:pPr>
        <w:spacing w:line="240" w:lineRule="auto"/>
        <w:ind w:firstLine="0"/>
        <w:rPr>
          <w:lang w:val="en-US"/>
        </w:rPr>
      </w:pPr>
    </w:p>
    <w:p w14:paraId="0AD68E0F" w14:textId="77777777" w:rsidR="00571A22" w:rsidRPr="002E3E4D" w:rsidRDefault="00571A22" w:rsidP="007670CA">
      <w:pPr>
        <w:spacing w:line="240" w:lineRule="auto"/>
        <w:ind w:firstLine="0"/>
        <w:rPr>
          <w:lang w:val="en-US"/>
        </w:rPr>
      </w:pPr>
      <w:r w:rsidRPr="002E3E4D">
        <w:rPr>
          <w:lang w:val="en-US"/>
        </w:rPr>
        <w:t xml:space="preserve">Greenhill No. 1 Baptist Church </w:t>
      </w:r>
    </w:p>
    <w:p w14:paraId="64148B05" w14:textId="77777777" w:rsidR="00571A22" w:rsidRPr="002E3E4D" w:rsidRDefault="00571A22" w:rsidP="007670CA">
      <w:pPr>
        <w:spacing w:line="240" w:lineRule="auto"/>
        <w:ind w:firstLine="0"/>
        <w:rPr>
          <w:lang w:val="en-US"/>
        </w:rPr>
      </w:pPr>
      <w:r w:rsidRPr="002E3E4D">
        <w:rPr>
          <w:lang w:val="en-US"/>
        </w:rPr>
        <w:t xml:space="preserve">500 Woodall St., Marshall TX 75670 </w:t>
      </w:r>
    </w:p>
    <w:p w14:paraId="03263A27" w14:textId="77777777" w:rsidR="00571A22" w:rsidRPr="002E3E4D" w:rsidRDefault="00571A22" w:rsidP="007670CA">
      <w:pPr>
        <w:spacing w:line="240" w:lineRule="auto"/>
        <w:ind w:firstLine="0"/>
        <w:rPr>
          <w:lang w:val="en-US"/>
        </w:rPr>
      </w:pPr>
      <w:r w:rsidRPr="002E3E4D">
        <w:rPr>
          <w:lang w:val="en-US"/>
        </w:rPr>
        <w:t>Pastor Michael Black, 903-938-1468</w:t>
      </w:r>
    </w:p>
    <w:p w14:paraId="6C919CE4" w14:textId="77777777" w:rsidR="00571A22" w:rsidRPr="002E3E4D" w:rsidRDefault="00571A22" w:rsidP="007670CA">
      <w:pPr>
        <w:spacing w:line="240" w:lineRule="auto"/>
        <w:ind w:firstLine="0"/>
        <w:rPr>
          <w:lang w:val="en-US"/>
        </w:rPr>
      </w:pPr>
    </w:p>
    <w:p w14:paraId="293CD5E9" w14:textId="77777777" w:rsidR="00571A22" w:rsidRPr="002E3E4D" w:rsidRDefault="00571A22" w:rsidP="007670CA">
      <w:pPr>
        <w:spacing w:line="240" w:lineRule="auto"/>
        <w:ind w:firstLine="0"/>
        <w:rPr>
          <w:lang w:val="en-US"/>
        </w:rPr>
      </w:pPr>
      <w:r w:rsidRPr="002E3E4D">
        <w:rPr>
          <w:lang w:val="en-US"/>
        </w:rPr>
        <w:t>Greenhill No. 2 Baptist Church</w:t>
      </w:r>
    </w:p>
    <w:p w14:paraId="1DE71899" w14:textId="77777777" w:rsidR="00571A22" w:rsidRPr="002E3E4D" w:rsidRDefault="00571A22" w:rsidP="007670CA">
      <w:pPr>
        <w:spacing w:line="240" w:lineRule="auto"/>
        <w:ind w:firstLine="0"/>
        <w:rPr>
          <w:lang w:val="en-US"/>
        </w:rPr>
      </w:pPr>
      <w:r w:rsidRPr="002E3E4D">
        <w:rPr>
          <w:lang w:val="en-US"/>
        </w:rPr>
        <w:t xml:space="preserve">208 Scottsville Rd., Marshall TX 75672 </w:t>
      </w:r>
    </w:p>
    <w:p w14:paraId="45A76DF6" w14:textId="77777777" w:rsidR="00571A22" w:rsidRPr="002E3E4D" w:rsidRDefault="00571A22" w:rsidP="007670CA">
      <w:pPr>
        <w:spacing w:line="240" w:lineRule="auto"/>
        <w:ind w:firstLine="0"/>
        <w:rPr>
          <w:lang w:val="en-US"/>
        </w:rPr>
      </w:pPr>
      <w:r w:rsidRPr="002E3E4D">
        <w:rPr>
          <w:lang w:val="en-US"/>
        </w:rPr>
        <w:t>Pastor Ronald Fields, 903-938-8679</w:t>
      </w:r>
    </w:p>
    <w:p w14:paraId="4332620A" w14:textId="77777777" w:rsidR="00571A22" w:rsidRPr="002E3E4D" w:rsidRDefault="00571A22" w:rsidP="007670CA">
      <w:pPr>
        <w:spacing w:line="240" w:lineRule="auto"/>
        <w:ind w:firstLine="0"/>
        <w:rPr>
          <w:lang w:val="en-US"/>
        </w:rPr>
      </w:pPr>
    </w:p>
    <w:p w14:paraId="7EE7F425" w14:textId="77777777" w:rsidR="00571A22" w:rsidRPr="002E3E4D" w:rsidRDefault="00571A22" w:rsidP="007670CA">
      <w:pPr>
        <w:spacing w:line="240" w:lineRule="auto"/>
        <w:ind w:firstLine="0"/>
        <w:rPr>
          <w:lang w:val="en-US"/>
        </w:rPr>
      </w:pPr>
      <w:r w:rsidRPr="002E3E4D">
        <w:rPr>
          <w:lang w:val="en-US"/>
        </w:rPr>
        <w:t xml:space="preserve">Hillcrest Baptist Church </w:t>
      </w:r>
    </w:p>
    <w:p w14:paraId="238E1978" w14:textId="77777777" w:rsidR="00571A22" w:rsidRPr="002E3E4D" w:rsidRDefault="00571A22" w:rsidP="007670CA">
      <w:pPr>
        <w:spacing w:line="240" w:lineRule="auto"/>
        <w:ind w:firstLine="0"/>
        <w:rPr>
          <w:lang w:val="en-US"/>
        </w:rPr>
      </w:pPr>
      <w:r w:rsidRPr="002E3E4D">
        <w:rPr>
          <w:lang w:val="en-US"/>
        </w:rPr>
        <w:t xml:space="preserve">2800 George Gregg, Marshall TX 75670 </w:t>
      </w:r>
    </w:p>
    <w:p w14:paraId="1D73C4F9" w14:textId="77777777" w:rsidR="00571A22" w:rsidRPr="002E3E4D" w:rsidRDefault="00571A22" w:rsidP="007670CA">
      <w:pPr>
        <w:spacing w:line="240" w:lineRule="auto"/>
        <w:ind w:firstLine="0"/>
      </w:pPr>
      <w:r w:rsidRPr="002E3E4D">
        <w:t>Pastor Leonard Nichols, (903) 926-5269</w:t>
      </w:r>
    </w:p>
    <w:p w14:paraId="7D5836A8" w14:textId="77777777" w:rsidR="00571A22" w:rsidRPr="002E3E4D" w:rsidRDefault="00571A22" w:rsidP="007670CA">
      <w:pPr>
        <w:spacing w:line="240" w:lineRule="auto"/>
        <w:ind w:firstLine="0"/>
      </w:pPr>
    </w:p>
    <w:p w14:paraId="3C35BFB2" w14:textId="77777777" w:rsidR="00571A22" w:rsidRPr="002E3E4D" w:rsidRDefault="00571A22" w:rsidP="007670CA">
      <w:pPr>
        <w:spacing w:line="240" w:lineRule="auto"/>
        <w:ind w:firstLine="0"/>
      </w:pPr>
      <w:r w:rsidRPr="002E3E4D">
        <w:t>Iglesia Adventista del Séptimo Día. (</w:t>
      </w:r>
      <w:proofErr w:type="gramStart"/>
      <w:r w:rsidRPr="002E3E4D">
        <w:t>Español</w:t>
      </w:r>
      <w:proofErr w:type="gramEnd"/>
      <w:r w:rsidRPr="002E3E4D">
        <w:t xml:space="preserve">) </w:t>
      </w:r>
    </w:p>
    <w:p w14:paraId="7507E275" w14:textId="77777777" w:rsidR="00571A22" w:rsidRPr="002E3E4D" w:rsidRDefault="00571A22" w:rsidP="007670CA">
      <w:pPr>
        <w:spacing w:line="240" w:lineRule="auto"/>
        <w:ind w:firstLine="0"/>
      </w:pPr>
      <w:r w:rsidRPr="002E3E4D">
        <w:t xml:space="preserve">2807 S. Washington Ave. Marshall TX 75672 </w:t>
      </w:r>
    </w:p>
    <w:p w14:paraId="4A8797B1" w14:textId="77777777" w:rsidR="00571A22" w:rsidRPr="002E3E4D" w:rsidRDefault="00571A22" w:rsidP="007670CA">
      <w:pPr>
        <w:spacing w:line="240" w:lineRule="auto"/>
        <w:ind w:firstLine="0"/>
      </w:pPr>
    </w:p>
    <w:p w14:paraId="4ED33E70" w14:textId="77777777" w:rsidR="00571A22" w:rsidRPr="002E3E4D" w:rsidRDefault="00571A22" w:rsidP="007670CA">
      <w:pPr>
        <w:spacing w:line="240" w:lineRule="auto"/>
        <w:ind w:firstLine="0"/>
      </w:pPr>
      <w:r w:rsidRPr="002E3E4D">
        <w:t xml:space="preserve">Iglesia Bautista Nueva </w:t>
      </w:r>
      <w:proofErr w:type="gramStart"/>
      <w:r w:rsidRPr="002E3E4D">
        <w:t>Vida  (</w:t>
      </w:r>
      <w:proofErr w:type="gramEnd"/>
      <w:r w:rsidRPr="002E3E4D">
        <w:t xml:space="preserve">Español) </w:t>
      </w:r>
    </w:p>
    <w:p w14:paraId="190F2010" w14:textId="77777777" w:rsidR="00571A22" w:rsidRPr="002E3E4D" w:rsidRDefault="00571A22" w:rsidP="007670CA">
      <w:pPr>
        <w:spacing w:line="240" w:lineRule="auto"/>
        <w:ind w:firstLine="0"/>
      </w:pPr>
      <w:r w:rsidRPr="002E3E4D">
        <w:t xml:space="preserve">107 W. Meredith, Marshall TX 75672 </w:t>
      </w:r>
    </w:p>
    <w:p w14:paraId="744DC353" w14:textId="77777777" w:rsidR="00571A22" w:rsidRPr="002E3E4D" w:rsidRDefault="00571A22" w:rsidP="007670CA">
      <w:pPr>
        <w:spacing w:line="240" w:lineRule="auto"/>
        <w:ind w:firstLine="0"/>
      </w:pPr>
      <w:r w:rsidRPr="002E3E4D">
        <w:t>Pastor Ben Sifuentes, 903-935-1021</w:t>
      </w:r>
    </w:p>
    <w:p w14:paraId="664B4C39" w14:textId="77777777" w:rsidR="00571A22" w:rsidRPr="002E3E4D" w:rsidRDefault="00571A22" w:rsidP="007670CA">
      <w:pPr>
        <w:spacing w:line="240" w:lineRule="auto"/>
        <w:ind w:firstLine="0"/>
        <w:rPr>
          <w:highlight w:val="yellow"/>
        </w:rPr>
      </w:pPr>
    </w:p>
    <w:p w14:paraId="71B81752" w14:textId="77777777" w:rsidR="00571A22" w:rsidRPr="002E3E4D" w:rsidRDefault="00571A22" w:rsidP="007670CA">
      <w:pPr>
        <w:spacing w:line="240" w:lineRule="auto"/>
        <w:ind w:firstLine="0"/>
      </w:pPr>
      <w:r w:rsidRPr="002E3E4D">
        <w:t xml:space="preserve">Iglesia Cristo Esperanza </w:t>
      </w:r>
      <w:proofErr w:type="gramStart"/>
      <w:r w:rsidRPr="002E3E4D">
        <w:t>Viva  (</w:t>
      </w:r>
      <w:proofErr w:type="gramEnd"/>
      <w:r w:rsidRPr="002E3E4D">
        <w:t xml:space="preserve">Español) </w:t>
      </w:r>
    </w:p>
    <w:p w14:paraId="3E63A537" w14:textId="77777777" w:rsidR="00571A22" w:rsidRPr="002E3E4D" w:rsidRDefault="00571A22" w:rsidP="007670CA">
      <w:pPr>
        <w:spacing w:line="240" w:lineRule="auto"/>
        <w:ind w:firstLine="0"/>
      </w:pPr>
      <w:r w:rsidRPr="002E3E4D">
        <w:t xml:space="preserve">209 W. </w:t>
      </w:r>
      <w:proofErr w:type="spellStart"/>
      <w:r w:rsidRPr="002E3E4D">
        <w:t>Pinecrest</w:t>
      </w:r>
      <w:proofErr w:type="spellEnd"/>
      <w:r w:rsidRPr="002E3E4D">
        <w:t xml:space="preserve"> Marshall, TX 75670</w:t>
      </w:r>
    </w:p>
    <w:p w14:paraId="0FC615B6" w14:textId="77777777" w:rsidR="00571A22" w:rsidRPr="002E3E4D" w:rsidRDefault="00571A22" w:rsidP="007670CA">
      <w:pPr>
        <w:spacing w:line="240" w:lineRule="auto"/>
        <w:ind w:firstLine="0"/>
      </w:pPr>
      <w:r w:rsidRPr="002E3E4D">
        <w:t>Pastores Tino y Lili Simental (903) 471-2052</w:t>
      </w:r>
    </w:p>
    <w:p w14:paraId="3D3B9BB8" w14:textId="77777777" w:rsidR="00571A22" w:rsidRPr="002E3E4D" w:rsidRDefault="00571A22" w:rsidP="007670CA">
      <w:pPr>
        <w:spacing w:line="240" w:lineRule="auto"/>
        <w:ind w:firstLine="0"/>
        <w:rPr>
          <w:b/>
          <w:bCs/>
        </w:rPr>
      </w:pPr>
    </w:p>
    <w:p w14:paraId="32D1A8F4" w14:textId="77777777" w:rsidR="00571A22" w:rsidRPr="002E3E4D" w:rsidRDefault="00571A22" w:rsidP="007670CA">
      <w:pPr>
        <w:spacing w:line="240" w:lineRule="auto"/>
        <w:ind w:firstLine="0"/>
      </w:pPr>
      <w:r w:rsidRPr="002E3E4D">
        <w:t xml:space="preserve">Iglesia de Dios Pentecostal M.I. (Pentecostal Church of </w:t>
      </w:r>
      <w:proofErr w:type="spellStart"/>
      <w:r w:rsidRPr="002E3E4D">
        <w:t>God</w:t>
      </w:r>
      <w:proofErr w:type="spellEnd"/>
      <w:r w:rsidRPr="002E3E4D">
        <w:t>) (</w:t>
      </w:r>
      <w:proofErr w:type="gramStart"/>
      <w:r w:rsidRPr="002E3E4D">
        <w:t>Español</w:t>
      </w:r>
      <w:proofErr w:type="gramEnd"/>
      <w:r w:rsidRPr="002E3E4D">
        <w:t xml:space="preserve">) </w:t>
      </w:r>
    </w:p>
    <w:p w14:paraId="304B5A94" w14:textId="77777777" w:rsidR="00571A22" w:rsidRPr="002E3E4D" w:rsidRDefault="00571A22" w:rsidP="007670CA">
      <w:pPr>
        <w:spacing w:line="240" w:lineRule="auto"/>
        <w:ind w:firstLine="0"/>
      </w:pPr>
      <w:r w:rsidRPr="002E3E4D">
        <w:t>406 Poplar St. Marshall, TX</w:t>
      </w:r>
    </w:p>
    <w:p w14:paraId="55DEB39C" w14:textId="77777777" w:rsidR="00571A22" w:rsidRPr="002E3E4D" w:rsidRDefault="00571A22" w:rsidP="007670CA">
      <w:pPr>
        <w:spacing w:line="240" w:lineRule="auto"/>
        <w:ind w:firstLine="0"/>
      </w:pPr>
      <w:r w:rsidRPr="002E3E4D">
        <w:t xml:space="preserve">Pastores Juan y Jennifer </w:t>
      </w:r>
      <w:proofErr w:type="gramStart"/>
      <w:r w:rsidRPr="002E3E4D">
        <w:t>Rivera  903</w:t>
      </w:r>
      <w:proofErr w:type="gramEnd"/>
      <w:r w:rsidRPr="002E3E4D">
        <w:t xml:space="preserve">-452-8275 </w:t>
      </w:r>
    </w:p>
    <w:p w14:paraId="5B9D4B53" w14:textId="77777777" w:rsidR="00571A22" w:rsidRPr="002E3E4D" w:rsidRDefault="00571A22" w:rsidP="007670CA">
      <w:pPr>
        <w:spacing w:line="240" w:lineRule="auto"/>
        <w:ind w:firstLine="0"/>
        <w:rPr>
          <w:b/>
          <w:bCs/>
        </w:rPr>
      </w:pPr>
    </w:p>
    <w:p w14:paraId="3C5F9F52" w14:textId="77777777" w:rsidR="00571A22" w:rsidRPr="002E3E4D" w:rsidRDefault="00571A22" w:rsidP="007670CA">
      <w:pPr>
        <w:spacing w:line="240" w:lineRule="auto"/>
        <w:ind w:firstLine="0"/>
      </w:pPr>
      <w:r w:rsidRPr="002E3E4D">
        <w:t>Iglesia Un Rayo de Luz (Asambleas de Dios) (</w:t>
      </w:r>
      <w:proofErr w:type="gramStart"/>
      <w:r w:rsidRPr="002E3E4D">
        <w:t>Español</w:t>
      </w:r>
      <w:proofErr w:type="gramEnd"/>
      <w:r w:rsidRPr="002E3E4D">
        <w:t xml:space="preserve">) </w:t>
      </w:r>
    </w:p>
    <w:p w14:paraId="3B6FE368" w14:textId="77777777" w:rsidR="00571A22" w:rsidRPr="002E3E4D" w:rsidRDefault="00571A22" w:rsidP="007670CA">
      <w:pPr>
        <w:spacing w:line="240" w:lineRule="auto"/>
        <w:ind w:firstLine="0"/>
        <w:rPr>
          <w:lang w:val="en-US"/>
        </w:rPr>
      </w:pPr>
      <w:r w:rsidRPr="002E3E4D">
        <w:rPr>
          <w:lang w:val="en-US"/>
        </w:rPr>
        <w:t xml:space="preserve">807 May St. Marshall, TX 75670 </w:t>
      </w:r>
    </w:p>
    <w:p w14:paraId="377657A5" w14:textId="2ADA5E74" w:rsidR="00571A22" w:rsidRPr="002E3E4D" w:rsidRDefault="00571A22" w:rsidP="007670CA">
      <w:pPr>
        <w:spacing w:line="240" w:lineRule="auto"/>
        <w:ind w:firstLine="0"/>
        <w:rPr>
          <w:lang w:val="en-US"/>
        </w:rPr>
      </w:pPr>
      <w:r w:rsidRPr="002E3E4D">
        <w:rPr>
          <w:lang w:val="en-US"/>
        </w:rPr>
        <w:t xml:space="preserve">Pastor Jesús Z. Agüero 903-930-1206 </w:t>
      </w:r>
    </w:p>
    <w:p w14:paraId="520D1FDE" w14:textId="77777777" w:rsidR="00571A22" w:rsidRPr="002E3E4D" w:rsidRDefault="00571A22" w:rsidP="007670CA">
      <w:pPr>
        <w:spacing w:line="240" w:lineRule="auto"/>
        <w:ind w:firstLine="0"/>
        <w:rPr>
          <w:lang w:val="en-US"/>
        </w:rPr>
      </w:pPr>
    </w:p>
    <w:p w14:paraId="5C8C7A10" w14:textId="77777777" w:rsidR="00571A22" w:rsidRPr="002E3E4D" w:rsidRDefault="00571A22" w:rsidP="007670CA">
      <w:pPr>
        <w:spacing w:line="240" w:lineRule="auto"/>
        <w:ind w:firstLine="0"/>
      </w:pPr>
      <w:r w:rsidRPr="002E3E4D">
        <w:t xml:space="preserve">Immanuel </w:t>
      </w:r>
      <w:proofErr w:type="spellStart"/>
      <w:r w:rsidRPr="002E3E4D">
        <w:t>Baptist</w:t>
      </w:r>
      <w:proofErr w:type="spellEnd"/>
      <w:r w:rsidRPr="002E3E4D">
        <w:t xml:space="preserve"> Church (Bautista del Sur)</w:t>
      </w:r>
    </w:p>
    <w:p w14:paraId="14339FAB" w14:textId="77777777" w:rsidR="00571A22" w:rsidRPr="002E3E4D" w:rsidRDefault="00571A22" w:rsidP="007670CA">
      <w:pPr>
        <w:spacing w:line="240" w:lineRule="auto"/>
        <w:ind w:firstLine="0"/>
        <w:rPr>
          <w:lang w:val="en-US"/>
        </w:rPr>
      </w:pPr>
      <w:r w:rsidRPr="002E3E4D">
        <w:rPr>
          <w:lang w:val="en-US"/>
        </w:rPr>
        <w:t>2408 West Pinecrest Dr. Marshall, TX 75672</w:t>
      </w:r>
    </w:p>
    <w:p w14:paraId="1B810D29" w14:textId="77777777" w:rsidR="00571A22" w:rsidRPr="002E3E4D" w:rsidRDefault="00571A22" w:rsidP="007670CA">
      <w:pPr>
        <w:spacing w:line="240" w:lineRule="auto"/>
        <w:ind w:firstLine="0"/>
        <w:rPr>
          <w:lang w:val="en-US"/>
        </w:rPr>
      </w:pPr>
      <w:r w:rsidRPr="002E3E4D">
        <w:rPr>
          <w:lang w:val="en-US"/>
        </w:rPr>
        <w:t>Pastor: Shawn Smith 903 938-8275</w:t>
      </w:r>
    </w:p>
    <w:p w14:paraId="4E5D21C7" w14:textId="77777777" w:rsidR="00571A22" w:rsidRPr="002E3E4D" w:rsidRDefault="00571A22" w:rsidP="007670CA">
      <w:pPr>
        <w:spacing w:line="240" w:lineRule="auto"/>
        <w:ind w:firstLine="0"/>
        <w:rPr>
          <w:lang w:val="en-US"/>
        </w:rPr>
      </w:pPr>
      <w:r w:rsidRPr="002E3E4D">
        <w:rPr>
          <w:lang w:val="en-US"/>
        </w:rPr>
        <w:lastRenderedPageBreak/>
        <w:t xml:space="preserve">Jerusalem Missionary Baptist, </w:t>
      </w:r>
    </w:p>
    <w:p w14:paraId="65E5BB0A" w14:textId="77777777" w:rsidR="00571A22" w:rsidRPr="002E3E4D" w:rsidRDefault="00571A22" w:rsidP="007670CA">
      <w:pPr>
        <w:spacing w:line="240" w:lineRule="auto"/>
        <w:ind w:firstLine="0"/>
        <w:rPr>
          <w:lang w:val="en-US"/>
        </w:rPr>
      </w:pPr>
      <w:r w:rsidRPr="002E3E4D">
        <w:rPr>
          <w:lang w:val="en-US"/>
        </w:rPr>
        <w:t xml:space="preserve">1300 Billups Avenue, Marshall, TX, 75670 </w:t>
      </w:r>
    </w:p>
    <w:p w14:paraId="3945501E" w14:textId="77777777" w:rsidR="00571A22" w:rsidRPr="002E3E4D" w:rsidRDefault="00571A22" w:rsidP="007670CA">
      <w:pPr>
        <w:spacing w:line="240" w:lineRule="auto"/>
        <w:ind w:firstLine="0"/>
        <w:rPr>
          <w:lang w:val="en-US"/>
        </w:rPr>
      </w:pPr>
      <w:r w:rsidRPr="002E3E4D">
        <w:rPr>
          <w:lang w:val="en-US"/>
        </w:rPr>
        <w:t>Pastor Michael Black, 903-938-2450</w:t>
      </w:r>
    </w:p>
    <w:p w14:paraId="3E5C35A0" w14:textId="77777777" w:rsidR="00652470" w:rsidRDefault="00652470" w:rsidP="007670CA">
      <w:pPr>
        <w:spacing w:line="240" w:lineRule="auto"/>
        <w:ind w:firstLine="0"/>
        <w:rPr>
          <w:lang w:val="en-US"/>
        </w:rPr>
      </w:pPr>
    </w:p>
    <w:p w14:paraId="5310F9B9" w14:textId="35349C48" w:rsidR="00571A22" w:rsidRPr="002E3E4D" w:rsidRDefault="00571A22" w:rsidP="007670CA">
      <w:pPr>
        <w:spacing w:line="240" w:lineRule="auto"/>
        <w:ind w:firstLine="0"/>
        <w:rPr>
          <w:lang w:val="en-US"/>
        </w:rPr>
      </w:pPr>
      <w:r w:rsidRPr="002E3E4D">
        <w:rPr>
          <w:lang w:val="en-US"/>
        </w:rPr>
        <w:t xml:space="preserve">Jude Apostolic Temple </w:t>
      </w:r>
    </w:p>
    <w:p w14:paraId="4D4922A5" w14:textId="77777777" w:rsidR="00571A22" w:rsidRPr="002E3E4D" w:rsidRDefault="00571A22" w:rsidP="007670CA">
      <w:pPr>
        <w:spacing w:line="240" w:lineRule="auto"/>
        <w:ind w:firstLine="0"/>
        <w:rPr>
          <w:lang w:val="en-US"/>
        </w:rPr>
      </w:pPr>
      <w:r w:rsidRPr="002E3E4D">
        <w:rPr>
          <w:lang w:val="en-US"/>
        </w:rPr>
        <w:t xml:space="preserve">1707 Starr Street, Marshall, TX </w:t>
      </w:r>
    </w:p>
    <w:p w14:paraId="09C2F820" w14:textId="77777777" w:rsidR="00571A22" w:rsidRPr="002E3E4D" w:rsidRDefault="00571A22" w:rsidP="007670CA">
      <w:pPr>
        <w:spacing w:line="240" w:lineRule="auto"/>
        <w:ind w:firstLine="0"/>
        <w:rPr>
          <w:lang w:val="en-US"/>
        </w:rPr>
      </w:pPr>
      <w:r w:rsidRPr="002E3E4D">
        <w:rPr>
          <w:lang w:val="en-US"/>
        </w:rPr>
        <w:t>Elder W.S. Miller, 903-923-9970</w:t>
      </w:r>
    </w:p>
    <w:p w14:paraId="17B5917C" w14:textId="77777777" w:rsidR="00571A22" w:rsidRPr="002E3E4D" w:rsidRDefault="00571A22" w:rsidP="007670CA">
      <w:pPr>
        <w:spacing w:line="240" w:lineRule="auto"/>
        <w:ind w:firstLine="0"/>
        <w:rPr>
          <w:lang w:val="en-US"/>
        </w:rPr>
      </w:pPr>
    </w:p>
    <w:p w14:paraId="2B9AFBD1" w14:textId="77777777" w:rsidR="00571A22" w:rsidRPr="002E3E4D" w:rsidRDefault="00571A22" w:rsidP="007670CA">
      <w:pPr>
        <w:spacing w:line="240" w:lineRule="auto"/>
        <w:ind w:firstLine="0"/>
        <w:rPr>
          <w:lang w:val="en-US"/>
        </w:rPr>
      </w:pPr>
      <w:r w:rsidRPr="002E3E4D">
        <w:rPr>
          <w:lang w:val="en-US"/>
        </w:rPr>
        <w:t xml:space="preserve">Landmark Pentecostal Church </w:t>
      </w:r>
    </w:p>
    <w:p w14:paraId="73BB5C7C" w14:textId="77777777" w:rsidR="00571A22" w:rsidRPr="002E3E4D" w:rsidRDefault="00571A22" w:rsidP="007670CA">
      <w:pPr>
        <w:spacing w:line="240" w:lineRule="auto"/>
        <w:ind w:firstLine="0"/>
        <w:rPr>
          <w:lang w:val="en-US"/>
        </w:rPr>
      </w:pPr>
      <w:r w:rsidRPr="002E3E4D">
        <w:rPr>
          <w:lang w:val="en-US"/>
        </w:rPr>
        <w:t>1703 Jefferson Ave., Marshall TX 75670</w:t>
      </w:r>
    </w:p>
    <w:p w14:paraId="75D7FFE6" w14:textId="77777777" w:rsidR="00571A22" w:rsidRPr="002E3E4D" w:rsidRDefault="00571A22" w:rsidP="007670CA">
      <w:pPr>
        <w:spacing w:line="240" w:lineRule="auto"/>
        <w:ind w:firstLine="0"/>
        <w:rPr>
          <w:b/>
          <w:bCs/>
          <w:lang w:val="en-US"/>
        </w:rPr>
      </w:pPr>
    </w:p>
    <w:p w14:paraId="7A810852" w14:textId="77777777" w:rsidR="00571A22" w:rsidRPr="002E3E4D" w:rsidRDefault="00571A22" w:rsidP="007670CA">
      <w:pPr>
        <w:spacing w:line="240" w:lineRule="auto"/>
        <w:ind w:firstLine="0"/>
        <w:rPr>
          <w:lang w:val="en-US"/>
        </w:rPr>
      </w:pPr>
      <w:r w:rsidRPr="002E3E4D">
        <w:rPr>
          <w:lang w:val="en-US"/>
        </w:rPr>
        <w:t xml:space="preserve">Liberty Missionary Baptist </w:t>
      </w:r>
    </w:p>
    <w:p w14:paraId="4329360A" w14:textId="77777777" w:rsidR="00571A22" w:rsidRPr="002E3E4D" w:rsidRDefault="00571A22" w:rsidP="007670CA">
      <w:pPr>
        <w:spacing w:line="240" w:lineRule="auto"/>
        <w:ind w:firstLine="0"/>
        <w:rPr>
          <w:lang w:val="en-US"/>
        </w:rPr>
      </w:pPr>
      <w:r w:rsidRPr="002E3E4D">
        <w:rPr>
          <w:lang w:val="en-US"/>
        </w:rPr>
        <w:t xml:space="preserve">Hwy. 59 S, Marshall, TX 75672 </w:t>
      </w:r>
    </w:p>
    <w:p w14:paraId="1F0AE80A" w14:textId="77777777" w:rsidR="00571A22" w:rsidRPr="002E3E4D" w:rsidRDefault="00571A22" w:rsidP="007670CA">
      <w:pPr>
        <w:spacing w:line="240" w:lineRule="auto"/>
        <w:ind w:firstLine="0"/>
        <w:rPr>
          <w:lang w:val="en-US"/>
        </w:rPr>
      </w:pPr>
      <w:r w:rsidRPr="002E3E4D">
        <w:rPr>
          <w:lang w:val="en-US"/>
        </w:rPr>
        <w:t>Pastor Clyde Bennett Jr., 903-935-6397</w:t>
      </w:r>
    </w:p>
    <w:p w14:paraId="00748946" w14:textId="77777777" w:rsidR="00571A22" w:rsidRPr="002E3E4D" w:rsidRDefault="00571A22" w:rsidP="007670CA">
      <w:pPr>
        <w:spacing w:line="240" w:lineRule="auto"/>
        <w:ind w:firstLine="0"/>
        <w:rPr>
          <w:lang w:val="en-US"/>
        </w:rPr>
      </w:pPr>
    </w:p>
    <w:p w14:paraId="11C2FA67" w14:textId="77777777" w:rsidR="00571A22" w:rsidRPr="002E3E4D" w:rsidRDefault="00571A22" w:rsidP="007670CA">
      <w:pPr>
        <w:spacing w:line="240" w:lineRule="auto"/>
        <w:ind w:firstLine="0"/>
        <w:rPr>
          <w:lang w:val="en-US"/>
        </w:rPr>
      </w:pPr>
      <w:r w:rsidRPr="002E3E4D">
        <w:rPr>
          <w:lang w:val="en-US"/>
        </w:rPr>
        <w:t xml:space="preserve">Light of the World Christian Church </w:t>
      </w:r>
    </w:p>
    <w:p w14:paraId="000D0F33" w14:textId="77777777" w:rsidR="00571A22" w:rsidRPr="002E3E4D" w:rsidRDefault="00571A22" w:rsidP="007670CA">
      <w:pPr>
        <w:spacing w:line="240" w:lineRule="auto"/>
        <w:ind w:firstLine="0"/>
        <w:rPr>
          <w:lang w:val="en-US"/>
        </w:rPr>
      </w:pPr>
      <w:r w:rsidRPr="002E3E4D">
        <w:rPr>
          <w:lang w:val="en-US"/>
        </w:rPr>
        <w:t xml:space="preserve">222 E. End Blvd. S, Marshall, Texas 75672 </w:t>
      </w:r>
    </w:p>
    <w:p w14:paraId="100CC4FA" w14:textId="77777777" w:rsidR="00571A22" w:rsidRPr="002E3E4D" w:rsidRDefault="00571A22" w:rsidP="007670CA">
      <w:pPr>
        <w:spacing w:line="240" w:lineRule="auto"/>
        <w:ind w:firstLine="0"/>
        <w:rPr>
          <w:lang w:val="en-US"/>
        </w:rPr>
      </w:pPr>
      <w:r w:rsidRPr="002E3E4D">
        <w:rPr>
          <w:lang w:val="en-US"/>
        </w:rPr>
        <w:t>Pastor Ray Wilson, 903-938-5689</w:t>
      </w:r>
    </w:p>
    <w:p w14:paraId="54ED5172" w14:textId="77777777" w:rsidR="00571A22" w:rsidRPr="002E3E4D" w:rsidRDefault="00571A22" w:rsidP="007670CA">
      <w:pPr>
        <w:spacing w:line="240" w:lineRule="auto"/>
        <w:ind w:firstLine="0"/>
        <w:rPr>
          <w:lang w:val="en-US"/>
        </w:rPr>
      </w:pPr>
    </w:p>
    <w:p w14:paraId="2F5A6F1E" w14:textId="77777777" w:rsidR="00571A22" w:rsidRPr="002E3E4D" w:rsidRDefault="00571A22" w:rsidP="007670CA">
      <w:pPr>
        <w:spacing w:line="240" w:lineRule="auto"/>
        <w:ind w:firstLine="0"/>
        <w:rPr>
          <w:lang w:val="en-US"/>
        </w:rPr>
      </w:pPr>
      <w:r w:rsidRPr="002E3E4D">
        <w:rPr>
          <w:lang w:val="en-US"/>
        </w:rPr>
        <w:t xml:space="preserve">Living Word Church &amp; Ministries </w:t>
      </w:r>
    </w:p>
    <w:p w14:paraId="3B65A2BF" w14:textId="77777777" w:rsidR="00571A22" w:rsidRPr="002E3E4D" w:rsidRDefault="00571A22" w:rsidP="007670CA">
      <w:pPr>
        <w:spacing w:line="240" w:lineRule="auto"/>
        <w:ind w:firstLine="0"/>
        <w:rPr>
          <w:lang w:val="en-US"/>
        </w:rPr>
      </w:pPr>
      <w:r w:rsidRPr="002E3E4D">
        <w:rPr>
          <w:lang w:val="en-US"/>
        </w:rPr>
        <w:t xml:space="preserve">3108 FM 1997 @ Loop 390 Marshall, Texas, </w:t>
      </w:r>
    </w:p>
    <w:p w14:paraId="452152DA" w14:textId="77777777" w:rsidR="00571A22" w:rsidRPr="002E3E4D" w:rsidRDefault="00571A22" w:rsidP="007670CA">
      <w:pPr>
        <w:spacing w:line="240" w:lineRule="auto"/>
        <w:ind w:firstLine="0"/>
        <w:rPr>
          <w:lang w:val="en-US"/>
        </w:rPr>
      </w:pPr>
      <w:r w:rsidRPr="002E3E4D">
        <w:rPr>
          <w:lang w:val="en-US"/>
        </w:rPr>
        <w:t>Pastor Randy Gunter, 903-927-2460</w:t>
      </w:r>
    </w:p>
    <w:p w14:paraId="2A744A64" w14:textId="77777777" w:rsidR="00571A22" w:rsidRPr="002E3E4D" w:rsidRDefault="00571A22" w:rsidP="007670CA">
      <w:pPr>
        <w:spacing w:line="240" w:lineRule="auto"/>
        <w:ind w:firstLine="0"/>
        <w:rPr>
          <w:lang w:val="en-US"/>
        </w:rPr>
      </w:pPr>
    </w:p>
    <w:p w14:paraId="4A56A5F6" w14:textId="77777777" w:rsidR="00571A22" w:rsidRPr="002E3E4D" w:rsidRDefault="00571A22" w:rsidP="007670CA">
      <w:pPr>
        <w:spacing w:line="240" w:lineRule="auto"/>
        <w:ind w:firstLine="0"/>
        <w:rPr>
          <w:lang w:val="en-US"/>
        </w:rPr>
      </w:pPr>
      <w:r w:rsidRPr="002E3E4D">
        <w:rPr>
          <w:lang w:val="en-US"/>
        </w:rPr>
        <w:t xml:space="preserve">Longridge </w:t>
      </w:r>
      <w:proofErr w:type="spellStart"/>
      <w:r w:rsidRPr="002E3E4D">
        <w:rPr>
          <w:lang w:val="en-US"/>
        </w:rPr>
        <w:t>Cme</w:t>
      </w:r>
      <w:proofErr w:type="spellEnd"/>
      <w:r w:rsidRPr="002E3E4D">
        <w:rPr>
          <w:lang w:val="en-US"/>
        </w:rPr>
        <w:t xml:space="preserve"> Church (</w:t>
      </w:r>
      <w:proofErr w:type="spellStart"/>
      <w:r w:rsidRPr="002E3E4D">
        <w:rPr>
          <w:lang w:val="en-US"/>
        </w:rPr>
        <w:t>Metodista</w:t>
      </w:r>
      <w:proofErr w:type="spellEnd"/>
      <w:r w:rsidRPr="002E3E4D">
        <w:rPr>
          <w:lang w:val="en-US"/>
        </w:rPr>
        <w:t>)</w:t>
      </w:r>
    </w:p>
    <w:p w14:paraId="79299AB7" w14:textId="77777777" w:rsidR="00571A22" w:rsidRPr="002E3E4D" w:rsidRDefault="00571A22" w:rsidP="007670CA">
      <w:pPr>
        <w:spacing w:line="240" w:lineRule="auto"/>
        <w:ind w:firstLine="0"/>
        <w:rPr>
          <w:lang w:val="en-US"/>
        </w:rPr>
      </w:pPr>
      <w:r w:rsidRPr="002E3E4D">
        <w:rPr>
          <w:lang w:val="en-US"/>
        </w:rPr>
        <w:t xml:space="preserve">Web Rogers Rd., Marshall, TX 75670 </w:t>
      </w:r>
    </w:p>
    <w:p w14:paraId="4C216234" w14:textId="77777777" w:rsidR="00571A22" w:rsidRPr="002E3E4D" w:rsidRDefault="00571A22" w:rsidP="007670CA">
      <w:pPr>
        <w:spacing w:line="240" w:lineRule="auto"/>
        <w:ind w:firstLine="0"/>
        <w:rPr>
          <w:lang w:val="en-US"/>
        </w:rPr>
      </w:pPr>
    </w:p>
    <w:p w14:paraId="37C14B52" w14:textId="77777777" w:rsidR="00571A22" w:rsidRPr="002E3E4D" w:rsidRDefault="00571A22" w:rsidP="007670CA">
      <w:pPr>
        <w:spacing w:line="240" w:lineRule="auto"/>
        <w:ind w:firstLine="0"/>
        <w:rPr>
          <w:lang w:val="en-US"/>
        </w:rPr>
      </w:pPr>
      <w:r w:rsidRPr="002E3E4D">
        <w:rPr>
          <w:lang w:val="en-US"/>
        </w:rPr>
        <w:t>Macedonia Missionary Baptist Church</w:t>
      </w:r>
    </w:p>
    <w:p w14:paraId="0D7347E2" w14:textId="77777777" w:rsidR="00571A22" w:rsidRPr="002E3E4D" w:rsidRDefault="00571A22" w:rsidP="007670CA">
      <w:pPr>
        <w:spacing w:line="240" w:lineRule="auto"/>
        <w:ind w:firstLine="0"/>
        <w:rPr>
          <w:lang w:val="en-US"/>
        </w:rPr>
      </w:pPr>
      <w:r w:rsidRPr="002E3E4D">
        <w:rPr>
          <w:lang w:val="en-US"/>
        </w:rPr>
        <w:t xml:space="preserve">223 Macedonia Rd (off 1997) Marshall, Texas </w:t>
      </w:r>
    </w:p>
    <w:p w14:paraId="1A995A55" w14:textId="77777777" w:rsidR="00571A22" w:rsidRPr="002E3E4D" w:rsidRDefault="00571A22" w:rsidP="007670CA">
      <w:pPr>
        <w:spacing w:line="240" w:lineRule="auto"/>
        <w:ind w:firstLine="0"/>
        <w:rPr>
          <w:lang w:val="en-US"/>
        </w:rPr>
      </w:pPr>
      <w:r w:rsidRPr="002E3E4D">
        <w:rPr>
          <w:lang w:val="en-US"/>
        </w:rPr>
        <w:t>Rev. Jeffrey Norman, 903-938-7194</w:t>
      </w:r>
    </w:p>
    <w:p w14:paraId="082B2F52" w14:textId="77777777" w:rsidR="00571A22" w:rsidRPr="002E3E4D" w:rsidRDefault="00571A22" w:rsidP="007670CA">
      <w:pPr>
        <w:spacing w:line="240" w:lineRule="auto"/>
        <w:ind w:firstLine="0"/>
        <w:rPr>
          <w:lang w:val="en-US"/>
        </w:rPr>
      </w:pPr>
    </w:p>
    <w:p w14:paraId="7BC3185B" w14:textId="77777777" w:rsidR="00571A22" w:rsidRPr="002E3E4D" w:rsidRDefault="00571A22" w:rsidP="007670CA">
      <w:pPr>
        <w:spacing w:line="240" w:lineRule="auto"/>
        <w:ind w:firstLine="0"/>
        <w:rPr>
          <w:lang w:val="en-US"/>
        </w:rPr>
      </w:pPr>
      <w:r w:rsidRPr="002E3E4D">
        <w:rPr>
          <w:lang w:val="en-US"/>
        </w:rPr>
        <w:t xml:space="preserve">Marshall Church of Christ </w:t>
      </w:r>
    </w:p>
    <w:p w14:paraId="068A4469" w14:textId="77777777" w:rsidR="00571A22" w:rsidRPr="002E3E4D" w:rsidRDefault="00571A22" w:rsidP="007670CA">
      <w:pPr>
        <w:spacing w:line="240" w:lineRule="auto"/>
        <w:ind w:firstLine="0"/>
        <w:rPr>
          <w:lang w:val="en-US"/>
        </w:rPr>
      </w:pPr>
      <w:r w:rsidRPr="002E3E4D">
        <w:rPr>
          <w:lang w:val="en-US"/>
        </w:rPr>
        <w:t xml:space="preserve">414 N. Washington, Marshall, Texas </w:t>
      </w:r>
    </w:p>
    <w:p w14:paraId="016F329C" w14:textId="77777777" w:rsidR="00571A22" w:rsidRPr="002E3E4D" w:rsidRDefault="00571A22" w:rsidP="007670CA">
      <w:pPr>
        <w:spacing w:line="240" w:lineRule="auto"/>
        <w:ind w:firstLine="0"/>
        <w:rPr>
          <w:lang w:val="en-US"/>
        </w:rPr>
      </w:pPr>
      <w:r w:rsidRPr="002E3E4D">
        <w:rPr>
          <w:lang w:val="en-US"/>
        </w:rPr>
        <w:t>Pastor Phillip Patton, 903-938-2373</w:t>
      </w:r>
    </w:p>
    <w:p w14:paraId="21F54292" w14:textId="2847A68F" w:rsidR="00571A22" w:rsidRDefault="00571A22" w:rsidP="007670CA">
      <w:pPr>
        <w:spacing w:line="240" w:lineRule="auto"/>
        <w:ind w:firstLine="0"/>
        <w:rPr>
          <w:lang w:val="en-US"/>
        </w:rPr>
      </w:pPr>
    </w:p>
    <w:p w14:paraId="109E9739" w14:textId="77777777" w:rsidR="00DC4647" w:rsidRPr="002E3E4D" w:rsidRDefault="00DC4647" w:rsidP="00DC4647">
      <w:pPr>
        <w:spacing w:line="240" w:lineRule="auto"/>
        <w:ind w:firstLine="0"/>
        <w:rPr>
          <w:lang w:val="en-US"/>
        </w:rPr>
      </w:pPr>
      <w:r>
        <w:rPr>
          <w:lang w:val="en-US"/>
        </w:rPr>
        <w:t>Marshall Community</w:t>
      </w:r>
      <w:r w:rsidRPr="002E3E4D">
        <w:rPr>
          <w:lang w:val="en-US"/>
        </w:rPr>
        <w:t xml:space="preserve"> Church of the Nazarene </w:t>
      </w:r>
    </w:p>
    <w:p w14:paraId="38509B59" w14:textId="77777777" w:rsidR="00DC4647" w:rsidRDefault="00DC4647" w:rsidP="00DC4647">
      <w:pPr>
        <w:spacing w:line="240" w:lineRule="auto"/>
        <w:ind w:firstLine="0"/>
        <w:rPr>
          <w:lang w:val="en-US"/>
        </w:rPr>
      </w:pPr>
      <w:r w:rsidRPr="002E3E4D">
        <w:rPr>
          <w:lang w:val="en-US"/>
        </w:rPr>
        <w:t>907 Pocono, Marshall, TX 75672</w:t>
      </w:r>
    </w:p>
    <w:p w14:paraId="5FCD71D2" w14:textId="00090083" w:rsidR="00DC4647" w:rsidRDefault="00DC4647" w:rsidP="007670CA">
      <w:pPr>
        <w:spacing w:line="240" w:lineRule="auto"/>
        <w:ind w:firstLine="0"/>
        <w:rPr>
          <w:lang w:val="en-US"/>
        </w:rPr>
      </w:pPr>
      <w:r>
        <w:rPr>
          <w:lang w:val="en-US"/>
        </w:rPr>
        <w:t>Pastor Gary Crabtree</w:t>
      </w:r>
    </w:p>
    <w:p w14:paraId="7465554A" w14:textId="77777777" w:rsidR="00DC4647" w:rsidRPr="002E3E4D" w:rsidRDefault="00DC4647" w:rsidP="007670CA">
      <w:pPr>
        <w:spacing w:line="240" w:lineRule="auto"/>
        <w:ind w:firstLine="0"/>
        <w:rPr>
          <w:lang w:val="en-US"/>
        </w:rPr>
      </w:pPr>
    </w:p>
    <w:p w14:paraId="5907A1D9" w14:textId="77777777" w:rsidR="00571A22" w:rsidRPr="002E3E4D" w:rsidRDefault="00571A22" w:rsidP="007670CA">
      <w:pPr>
        <w:spacing w:line="240" w:lineRule="auto"/>
        <w:ind w:firstLine="0"/>
        <w:rPr>
          <w:lang w:val="en-US"/>
        </w:rPr>
      </w:pPr>
      <w:r w:rsidRPr="002E3E4D">
        <w:rPr>
          <w:lang w:val="en-US"/>
        </w:rPr>
        <w:t>Marshall Full Gospel Holy Temple Church</w:t>
      </w:r>
    </w:p>
    <w:p w14:paraId="14D8D9C3" w14:textId="77777777" w:rsidR="00571A22" w:rsidRPr="002E3E4D" w:rsidRDefault="00571A22" w:rsidP="007670CA">
      <w:pPr>
        <w:spacing w:line="240" w:lineRule="auto"/>
        <w:ind w:firstLine="0"/>
        <w:rPr>
          <w:lang w:val="en-US"/>
        </w:rPr>
      </w:pPr>
      <w:r w:rsidRPr="002E3E4D">
        <w:rPr>
          <w:lang w:val="en-US"/>
        </w:rPr>
        <w:t xml:space="preserve">3949 W. Pinecrest, Marshall, Texas </w:t>
      </w:r>
    </w:p>
    <w:p w14:paraId="5E26DA6A" w14:textId="77777777" w:rsidR="00571A22" w:rsidRPr="002E3E4D" w:rsidRDefault="00571A22" w:rsidP="007670CA">
      <w:pPr>
        <w:spacing w:line="240" w:lineRule="auto"/>
        <w:ind w:firstLine="0"/>
        <w:rPr>
          <w:lang w:val="en-US"/>
        </w:rPr>
      </w:pPr>
      <w:r w:rsidRPr="002E3E4D">
        <w:rPr>
          <w:lang w:val="en-US"/>
        </w:rPr>
        <w:t>Pastor Bishop Larry B. Keil, Sr., 903-927-2717</w:t>
      </w:r>
    </w:p>
    <w:p w14:paraId="139606C7" w14:textId="77777777" w:rsidR="00571A22" w:rsidRPr="002E3E4D" w:rsidRDefault="00571A22" w:rsidP="007670CA">
      <w:pPr>
        <w:spacing w:line="240" w:lineRule="auto"/>
        <w:ind w:firstLine="0"/>
        <w:rPr>
          <w:lang w:val="en-US"/>
        </w:rPr>
      </w:pPr>
    </w:p>
    <w:p w14:paraId="7D8EB3D7" w14:textId="77777777" w:rsidR="00571A22" w:rsidRPr="002E3E4D" w:rsidRDefault="00571A22" w:rsidP="007670CA">
      <w:pPr>
        <w:spacing w:line="240" w:lineRule="auto"/>
        <w:ind w:firstLine="0"/>
        <w:rPr>
          <w:lang w:val="en-US"/>
        </w:rPr>
      </w:pPr>
      <w:r w:rsidRPr="002E3E4D">
        <w:rPr>
          <w:lang w:val="en-US"/>
        </w:rPr>
        <w:t xml:space="preserve">Marshall Missionary Baptist Church </w:t>
      </w:r>
    </w:p>
    <w:p w14:paraId="66963E1B" w14:textId="77777777" w:rsidR="00571A22" w:rsidRPr="002E3E4D" w:rsidRDefault="00571A22" w:rsidP="007670CA">
      <w:pPr>
        <w:spacing w:line="240" w:lineRule="auto"/>
        <w:ind w:firstLine="0"/>
        <w:rPr>
          <w:lang w:val="en-US"/>
        </w:rPr>
      </w:pPr>
      <w:r w:rsidRPr="002E3E4D">
        <w:rPr>
          <w:lang w:val="en-US"/>
        </w:rPr>
        <w:t xml:space="preserve">300 Medill, Marshall, TX 75670 </w:t>
      </w:r>
    </w:p>
    <w:p w14:paraId="2CD98D84" w14:textId="77777777" w:rsidR="00571A22" w:rsidRPr="002E3E4D" w:rsidRDefault="00571A22" w:rsidP="007670CA">
      <w:pPr>
        <w:spacing w:line="240" w:lineRule="auto"/>
        <w:ind w:firstLine="0"/>
        <w:rPr>
          <w:lang w:val="en-US"/>
        </w:rPr>
      </w:pPr>
      <w:r w:rsidRPr="002E3E4D">
        <w:rPr>
          <w:lang w:val="en-US"/>
        </w:rPr>
        <w:t>Pastor Kirkland Usher, 903-938-7879</w:t>
      </w:r>
    </w:p>
    <w:p w14:paraId="3116D686" w14:textId="77777777" w:rsidR="00571A22" w:rsidRPr="002E3E4D" w:rsidRDefault="00571A22" w:rsidP="007670CA">
      <w:pPr>
        <w:spacing w:line="240" w:lineRule="auto"/>
        <w:ind w:firstLine="0"/>
        <w:rPr>
          <w:lang w:val="en-US"/>
        </w:rPr>
      </w:pPr>
    </w:p>
    <w:p w14:paraId="6715A17E" w14:textId="77777777" w:rsidR="00571A22" w:rsidRPr="002E3E4D" w:rsidRDefault="00571A22" w:rsidP="007670CA">
      <w:pPr>
        <w:spacing w:line="240" w:lineRule="auto"/>
        <w:ind w:firstLine="0"/>
        <w:rPr>
          <w:lang w:val="en-US"/>
        </w:rPr>
      </w:pPr>
      <w:r w:rsidRPr="002E3E4D">
        <w:rPr>
          <w:lang w:val="en-US"/>
        </w:rPr>
        <w:lastRenderedPageBreak/>
        <w:t xml:space="preserve">Marshall Seventh Day Adventist </w:t>
      </w:r>
    </w:p>
    <w:p w14:paraId="43E13E02" w14:textId="77777777" w:rsidR="00571A22" w:rsidRPr="002E3E4D" w:rsidRDefault="00571A22" w:rsidP="007670CA">
      <w:pPr>
        <w:spacing w:line="240" w:lineRule="auto"/>
        <w:ind w:firstLine="0"/>
        <w:rPr>
          <w:lang w:val="en-US"/>
        </w:rPr>
      </w:pPr>
      <w:r w:rsidRPr="002E3E4D">
        <w:rPr>
          <w:lang w:val="en-US"/>
        </w:rPr>
        <w:t xml:space="preserve">Hwy. 59 N. at 159 Standpipe Rd. E. Marshall, Texas 75670 </w:t>
      </w:r>
    </w:p>
    <w:p w14:paraId="3314A766" w14:textId="77777777" w:rsidR="00571A22" w:rsidRPr="002E3E4D" w:rsidRDefault="00571A22" w:rsidP="007670CA">
      <w:pPr>
        <w:spacing w:line="240" w:lineRule="auto"/>
        <w:ind w:firstLine="0"/>
        <w:rPr>
          <w:lang w:val="en-US"/>
        </w:rPr>
      </w:pPr>
      <w:r w:rsidRPr="002E3E4D">
        <w:rPr>
          <w:lang w:val="en-US"/>
        </w:rPr>
        <w:t xml:space="preserve">Pastor Karl </w:t>
      </w:r>
      <w:proofErr w:type="spellStart"/>
      <w:r w:rsidRPr="002E3E4D">
        <w:rPr>
          <w:lang w:val="en-US"/>
        </w:rPr>
        <w:t>Leukert</w:t>
      </w:r>
      <w:proofErr w:type="spellEnd"/>
      <w:r w:rsidRPr="002E3E4D">
        <w:rPr>
          <w:lang w:val="en-US"/>
        </w:rPr>
        <w:t>, 903-938-8174</w:t>
      </w:r>
    </w:p>
    <w:p w14:paraId="00407DE0" w14:textId="77777777" w:rsidR="00652470" w:rsidRDefault="00652470" w:rsidP="007670CA">
      <w:pPr>
        <w:spacing w:line="240" w:lineRule="auto"/>
        <w:ind w:firstLine="0"/>
        <w:rPr>
          <w:lang w:val="en-US"/>
        </w:rPr>
      </w:pPr>
    </w:p>
    <w:p w14:paraId="10AB8D45" w14:textId="7281FFD5" w:rsidR="00571A22" w:rsidRPr="002E3E4D" w:rsidRDefault="00571A22" w:rsidP="007670CA">
      <w:pPr>
        <w:spacing w:line="240" w:lineRule="auto"/>
        <w:ind w:firstLine="0"/>
        <w:rPr>
          <w:lang w:val="en-US"/>
        </w:rPr>
      </w:pPr>
      <w:r w:rsidRPr="002E3E4D">
        <w:rPr>
          <w:lang w:val="en-US"/>
        </w:rPr>
        <w:t xml:space="preserve">Memorial Baptist Church </w:t>
      </w:r>
    </w:p>
    <w:p w14:paraId="20574472" w14:textId="77777777" w:rsidR="00571A22" w:rsidRPr="002E3E4D" w:rsidRDefault="00571A22" w:rsidP="007670CA">
      <w:pPr>
        <w:spacing w:line="240" w:lineRule="auto"/>
        <w:ind w:firstLine="0"/>
        <w:rPr>
          <w:lang w:val="en-US"/>
        </w:rPr>
      </w:pPr>
      <w:r w:rsidRPr="002E3E4D">
        <w:rPr>
          <w:lang w:val="en-US"/>
        </w:rPr>
        <w:t xml:space="preserve">2101 Harleton Rd., Marshall, Texas 75670 </w:t>
      </w:r>
    </w:p>
    <w:p w14:paraId="4EE97B9E" w14:textId="77777777" w:rsidR="00571A22" w:rsidRPr="002E3E4D" w:rsidRDefault="00571A22" w:rsidP="007670CA">
      <w:pPr>
        <w:spacing w:line="240" w:lineRule="auto"/>
        <w:ind w:firstLine="0"/>
        <w:rPr>
          <w:lang w:val="en-US"/>
        </w:rPr>
      </w:pPr>
      <w:r w:rsidRPr="002E3E4D">
        <w:rPr>
          <w:lang w:val="en-US"/>
        </w:rPr>
        <w:t>Rev. Roger Perkins, 903-935-9691</w:t>
      </w:r>
    </w:p>
    <w:p w14:paraId="6E382AB2" w14:textId="77777777" w:rsidR="00571A22" w:rsidRPr="002E3E4D" w:rsidRDefault="00571A22" w:rsidP="007670CA">
      <w:pPr>
        <w:spacing w:line="240" w:lineRule="auto"/>
        <w:ind w:firstLine="0"/>
        <w:rPr>
          <w:b/>
          <w:bCs/>
          <w:lang w:val="en-US"/>
        </w:rPr>
      </w:pPr>
    </w:p>
    <w:p w14:paraId="7BCAE7BF" w14:textId="77777777" w:rsidR="00571A22" w:rsidRPr="002E3E4D" w:rsidRDefault="00571A22" w:rsidP="007670CA">
      <w:pPr>
        <w:spacing w:line="240" w:lineRule="auto"/>
        <w:ind w:firstLine="0"/>
        <w:rPr>
          <w:lang w:val="en-US"/>
        </w:rPr>
      </w:pPr>
      <w:r w:rsidRPr="002E3E4D">
        <w:rPr>
          <w:lang w:val="en-US"/>
        </w:rPr>
        <w:t xml:space="preserve">Miles Memorial Christian Methodist Episcopal </w:t>
      </w:r>
    </w:p>
    <w:p w14:paraId="3229789B" w14:textId="77777777" w:rsidR="00571A22" w:rsidRPr="002E3E4D" w:rsidRDefault="00571A22" w:rsidP="007670CA">
      <w:pPr>
        <w:spacing w:line="240" w:lineRule="auto"/>
        <w:ind w:firstLine="0"/>
        <w:rPr>
          <w:lang w:val="en-US"/>
        </w:rPr>
      </w:pPr>
      <w:r w:rsidRPr="002E3E4D">
        <w:rPr>
          <w:lang w:val="en-US"/>
        </w:rPr>
        <w:t xml:space="preserve">706 Francis St. (P.O. Box 60) Marshall, Texas </w:t>
      </w:r>
    </w:p>
    <w:p w14:paraId="7C04B3A3" w14:textId="77777777" w:rsidR="00571A22" w:rsidRPr="002E3E4D" w:rsidRDefault="00571A22" w:rsidP="007670CA">
      <w:pPr>
        <w:spacing w:line="240" w:lineRule="auto"/>
        <w:ind w:firstLine="0"/>
        <w:rPr>
          <w:lang w:val="en-US"/>
        </w:rPr>
      </w:pPr>
      <w:r w:rsidRPr="002E3E4D">
        <w:rPr>
          <w:lang w:val="en-US"/>
        </w:rPr>
        <w:t xml:space="preserve">Rev. </w:t>
      </w:r>
      <w:proofErr w:type="spellStart"/>
      <w:r w:rsidRPr="002E3E4D">
        <w:rPr>
          <w:lang w:val="en-US"/>
        </w:rPr>
        <w:t>Wilburt</w:t>
      </w:r>
      <w:proofErr w:type="spellEnd"/>
      <w:r w:rsidRPr="002E3E4D">
        <w:rPr>
          <w:lang w:val="en-US"/>
        </w:rPr>
        <w:t xml:space="preserve"> Hall, Sr., 903-938-4756</w:t>
      </w:r>
    </w:p>
    <w:p w14:paraId="5B6C728B" w14:textId="77777777" w:rsidR="00571A22" w:rsidRPr="002E3E4D" w:rsidRDefault="00571A22" w:rsidP="007670CA">
      <w:pPr>
        <w:spacing w:line="240" w:lineRule="auto"/>
        <w:ind w:firstLine="0"/>
        <w:rPr>
          <w:lang w:val="en-US"/>
        </w:rPr>
      </w:pPr>
    </w:p>
    <w:p w14:paraId="6A7321EC" w14:textId="77777777" w:rsidR="00571A22" w:rsidRPr="002E3E4D" w:rsidRDefault="00571A22" w:rsidP="007670CA">
      <w:pPr>
        <w:spacing w:line="240" w:lineRule="auto"/>
        <w:ind w:firstLine="0"/>
        <w:rPr>
          <w:lang w:val="en-US"/>
        </w:rPr>
      </w:pPr>
      <w:r w:rsidRPr="002E3E4D">
        <w:rPr>
          <w:lang w:val="en-US"/>
        </w:rPr>
        <w:t>Mims Chapel Christian Methodist Episcopal Church</w:t>
      </w:r>
    </w:p>
    <w:p w14:paraId="5DE95C5C" w14:textId="77777777" w:rsidR="00571A22" w:rsidRPr="002E3E4D" w:rsidRDefault="00571A22" w:rsidP="007670CA">
      <w:pPr>
        <w:spacing w:line="240" w:lineRule="auto"/>
        <w:ind w:firstLine="0"/>
        <w:rPr>
          <w:lang w:val="en-US"/>
        </w:rPr>
      </w:pPr>
      <w:r w:rsidRPr="002E3E4D">
        <w:rPr>
          <w:lang w:val="en-US"/>
        </w:rPr>
        <w:t xml:space="preserve">663 CR 3122, Marshall TX 75672 </w:t>
      </w:r>
    </w:p>
    <w:p w14:paraId="5C891867" w14:textId="77777777" w:rsidR="00571A22" w:rsidRPr="002E3E4D" w:rsidRDefault="00571A22" w:rsidP="007670CA">
      <w:pPr>
        <w:spacing w:line="240" w:lineRule="auto"/>
        <w:ind w:firstLine="0"/>
        <w:rPr>
          <w:lang w:val="en-US"/>
        </w:rPr>
      </w:pPr>
      <w:r w:rsidRPr="002E3E4D">
        <w:rPr>
          <w:lang w:val="en-US"/>
        </w:rPr>
        <w:t xml:space="preserve">Pastor </w:t>
      </w:r>
      <w:proofErr w:type="spellStart"/>
      <w:r w:rsidRPr="002E3E4D">
        <w:rPr>
          <w:lang w:val="en-US"/>
        </w:rPr>
        <w:t>Wilburt</w:t>
      </w:r>
      <w:proofErr w:type="spellEnd"/>
      <w:r w:rsidRPr="002E3E4D">
        <w:rPr>
          <w:lang w:val="en-US"/>
        </w:rPr>
        <w:t xml:space="preserve"> Hall Jr.</w:t>
      </w:r>
    </w:p>
    <w:p w14:paraId="1279FF3D" w14:textId="77777777" w:rsidR="00571A22" w:rsidRPr="002E3E4D" w:rsidRDefault="00571A22" w:rsidP="007670CA">
      <w:pPr>
        <w:spacing w:line="240" w:lineRule="auto"/>
        <w:ind w:firstLine="0"/>
        <w:rPr>
          <w:b/>
          <w:bCs/>
          <w:lang w:val="en-US"/>
        </w:rPr>
      </w:pPr>
    </w:p>
    <w:p w14:paraId="6D417623" w14:textId="29B9C697" w:rsidR="00571A22" w:rsidRPr="002E3E4D" w:rsidRDefault="00571A22" w:rsidP="007670CA">
      <w:pPr>
        <w:spacing w:line="240" w:lineRule="auto"/>
        <w:ind w:firstLine="0"/>
        <w:rPr>
          <w:lang w:val="en-US"/>
        </w:rPr>
      </w:pPr>
      <w:proofErr w:type="spellStart"/>
      <w:r w:rsidRPr="002E3E4D">
        <w:rPr>
          <w:lang w:val="en-US"/>
        </w:rPr>
        <w:t>Mobberly</w:t>
      </w:r>
      <w:proofErr w:type="spellEnd"/>
      <w:r w:rsidRPr="002E3E4D">
        <w:rPr>
          <w:lang w:val="en-US"/>
        </w:rPr>
        <w:t xml:space="preserve"> Baptist Church</w:t>
      </w:r>
      <w:r w:rsidR="00DC4647">
        <w:rPr>
          <w:lang w:val="en-US"/>
        </w:rPr>
        <w:t xml:space="preserve"> Marshall Campus</w:t>
      </w:r>
      <w:r w:rsidRPr="002E3E4D">
        <w:rPr>
          <w:lang w:val="en-US"/>
        </w:rPr>
        <w:t xml:space="preserve"> </w:t>
      </w:r>
    </w:p>
    <w:p w14:paraId="63653484" w14:textId="77777777" w:rsidR="00DC4647" w:rsidRDefault="00571A22" w:rsidP="007670CA">
      <w:pPr>
        <w:spacing w:line="240" w:lineRule="auto"/>
        <w:ind w:firstLine="0"/>
        <w:rPr>
          <w:lang w:val="en-US"/>
        </w:rPr>
      </w:pPr>
      <w:r w:rsidRPr="002E3E4D">
        <w:rPr>
          <w:lang w:val="en-US"/>
        </w:rPr>
        <w:t xml:space="preserve">Pastor Glynn Stone </w:t>
      </w:r>
    </w:p>
    <w:p w14:paraId="4BE45C90" w14:textId="56D2787D" w:rsidR="00571A22" w:rsidRPr="002E3E4D" w:rsidRDefault="00571A22" w:rsidP="007670CA">
      <w:pPr>
        <w:spacing w:line="240" w:lineRule="auto"/>
        <w:ind w:firstLine="0"/>
        <w:rPr>
          <w:lang w:val="en-US"/>
        </w:rPr>
      </w:pPr>
      <w:r w:rsidRPr="002E3E4D">
        <w:rPr>
          <w:lang w:val="en-US"/>
        </w:rPr>
        <w:t>Marshall Campus Minister Geoffrey Davis, 903-663-3100 </w:t>
      </w:r>
    </w:p>
    <w:p w14:paraId="12BFEC5D" w14:textId="77777777" w:rsidR="00571A22" w:rsidRPr="002E3E4D" w:rsidRDefault="00571A22" w:rsidP="007670CA">
      <w:pPr>
        <w:spacing w:line="240" w:lineRule="auto"/>
        <w:ind w:firstLine="0"/>
        <w:rPr>
          <w:b/>
          <w:bCs/>
          <w:lang w:val="en-US"/>
        </w:rPr>
      </w:pPr>
    </w:p>
    <w:p w14:paraId="67DB5C69" w14:textId="77777777" w:rsidR="00571A22" w:rsidRPr="002E3E4D" w:rsidRDefault="00571A22" w:rsidP="007670CA">
      <w:pPr>
        <w:spacing w:line="240" w:lineRule="auto"/>
        <w:ind w:firstLine="0"/>
        <w:rPr>
          <w:lang w:val="en-US"/>
        </w:rPr>
      </w:pPr>
      <w:r w:rsidRPr="002E3E4D">
        <w:rPr>
          <w:lang w:val="en-US"/>
        </w:rPr>
        <w:t>Mount Moriah Missionary Baptist Church</w:t>
      </w:r>
    </w:p>
    <w:p w14:paraId="657523ED" w14:textId="77777777" w:rsidR="00571A22" w:rsidRPr="002E3E4D" w:rsidRDefault="00571A22" w:rsidP="007670CA">
      <w:pPr>
        <w:spacing w:line="240" w:lineRule="auto"/>
        <w:ind w:firstLine="0"/>
        <w:rPr>
          <w:lang w:val="en-US"/>
        </w:rPr>
      </w:pPr>
      <w:r w:rsidRPr="002E3E4D">
        <w:rPr>
          <w:lang w:val="en-US"/>
        </w:rPr>
        <w:t xml:space="preserve">501 Middle St., Marshall, TX 75670 </w:t>
      </w:r>
    </w:p>
    <w:p w14:paraId="59F017A2" w14:textId="77777777" w:rsidR="00571A22" w:rsidRPr="002E3E4D" w:rsidRDefault="00571A22" w:rsidP="007670CA">
      <w:pPr>
        <w:spacing w:line="240" w:lineRule="auto"/>
        <w:ind w:firstLine="0"/>
        <w:rPr>
          <w:lang w:val="en-US"/>
        </w:rPr>
      </w:pPr>
      <w:r w:rsidRPr="002E3E4D">
        <w:rPr>
          <w:lang w:val="en-US"/>
        </w:rPr>
        <w:t xml:space="preserve">Pastor??  903-938-8536 </w:t>
      </w:r>
    </w:p>
    <w:p w14:paraId="045ADC12" w14:textId="77777777" w:rsidR="0056203F" w:rsidRPr="002E3E4D" w:rsidRDefault="0056203F" w:rsidP="007670CA">
      <w:pPr>
        <w:spacing w:line="240" w:lineRule="auto"/>
        <w:ind w:firstLine="0"/>
        <w:rPr>
          <w:lang w:val="en-US"/>
        </w:rPr>
      </w:pPr>
    </w:p>
    <w:p w14:paraId="6AC78834" w14:textId="3C50D728" w:rsidR="00571A22" w:rsidRPr="002E3E4D" w:rsidRDefault="00571A22" w:rsidP="007670CA">
      <w:pPr>
        <w:spacing w:line="240" w:lineRule="auto"/>
        <w:ind w:firstLine="0"/>
        <w:rPr>
          <w:lang w:val="en-US"/>
        </w:rPr>
      </w:pPr>
      <w:r w:rsidRPr="002E3E4D">
        <w:rPr>
          <w:lang w:val="en-US"/>
        </w:rPr>
        <w:t>Mt. Zion Spiritual Church (Presbyterian)</w:t>
      </w:r>
    </w:p>
    <w:p w14:paraId="03C11161" w14:textId="77777777" w:rsidR="00571A22" w:rsidRPr="002E3E4D" w:rsidRDefault="00571A22" w:rsidP="007670CA">
      <w:pPr>
        <w:spacing w:line="240" w:lineRule="auto"/>
        <w:ind w:firstLine="0"/>
        <w:rPr>
          <w:lang w:val="en-US"/>
        </w:rPr>
      </w:pPr>
      <w:r w:rsidRPr="002E3E4D">
        <w:rPr>
          <w:lang w:val="en-US"/>
        </w:rPr>
        <w:t xml:space="preserve">2200 Pemberton St. Marshall, TX  75670 </w:t>
      </w:r>
    </w:p>
    <w:p w14:paraId="20C46BAA" w14:textId="77777777" w:rsidR="00571A22" w:rsidRPr="002E3E4D" w:rsidRDefault="00571A22" w:rsidP="007670CA">
      <w:pPr>
        <w:spacing w:line="240" w:lineRule="auto"/>
        <w:ind w:firstLine="0"/>
        <w:rPr>
          <w:lang w:val="en-US"/>
        </w:rPr>
      </w:pPr>
      <w:r w:rsidRPr="002E3E4D">
        <w:rPr>
          <w:lang w:val="en-US"/>
        </w:rPr>
        <w:t xml:space="preserve">Pastor.?? 903-927-1069 </w:t>
      </w:r>
    </w:p>
    <w:p w14:paraId="2A631FCB" w14:textId="77777777" w:rsidR="00571A22" w:rsidRPr="002E3E4D" w:rsidRDefault="00571A22" w:rsidP="007670CA">
      <w:pPr>
        <w:spacing w:line="240" w:lineRule="auto"/>
        <w:ind w:firstLine="0"/>
        <w:rPr>
          <w:lang w:val="en-US"/>
        </w:rPr>
      </w:pPr>
    </w:p>
    <w:p w14:paraId="37C769B7" w14:textId="77777777" w:rsidR="00571A22" w:rsidRPr="002E3E4D" w:rsidRDefault="00571A22" w:rsidP="007670CA">
      <w:pPr>
        <w:spacing w:line="240" w:lineRule="auto"/>
        <w:ind w:firstLine="0"/>
        <w:rPr>
          <w:lang w:val="en-US"/>
        </w:rPr>
      </w:pPr>
      <w:r w:rsidRPr="002E3E4D">
        <w:rPr>
          <w:lang w:val="en-US"/>
        </w:rPr>
        <w:t xml:space="preserve">Nesbitt Baptist Church </w:t>
      </w:r>
    </w:p>
    <w:p w14:paraId="782F6971" w14:textId="77777777" w:rsidR="00571A22" w:rsidRPr="002E3E4D" w:rsidRDefault="00571A22" w:rsidP="007670CA">
      <w:pPr>
        <w:spacing w:line="240" w:lineRule="auto"/>
        <w:ind w:firstLine="0"/>
        <w:rPr>
          <w:lang w:val="en-US"/>
        </w:rPr>
      </w:pPr>
      <w:r w:rsidRPr="002E3E4D">
        <w:rPr>
          <w:lang w:val="en-US"/>
        </w:rPr>
        <w:t xml:space="preserve">3335 Calloway Rd. - Highway 154, Marshall, Texas 75670 </w:t>
      </w:r>
    </w:p>
    <w:p w14:paraId="4DED1DB2" w14:textId="77777777" w:rsidR="00571A22" w:rsidRPr="002E3E4D" w:rsidRDefault="00571A22" w:rsidP="007670CA">
      <w:pPr>
        <w:spacing w:line="240" w:lineRule="auto"/>
        <w:ind w:firstLine="0"/>
        <w:rPr>
          <w:lang w:val="en-US"/>
        </w:rPr>
      </w:pPr>
      <w:r w:rsidRPr="002E3E4D">
        <w:rPr>
          <w:lang w:val="en-US"/>
        </w:rPr>
        <w:t>Pastor Judd Strawbridge, 903-935-9955</w:t>
      </w:r>
    </w:p>
    <w:p w14:paraId="1C990311" w14:textId="77777777" w:rsidR="00571A22" w:rsidRPr="002E3E4D" w:rsidRDefault="00571A22" w:rsidP="007670CA">
      <w:pPr>
        <w:spacing w:line="240" w:lineRule="auto"/>
        <w:ind w:firstLine="0"/>
        <w:rPr>
          <w:lang w:val="en-US"/>
        </w:rPr>
      </w:pPr>
    </w:p>
    <w:p w14:paraId="35176F01" w14:textId="77777777" w:rsidR="00571A22" w:rsidRPr="002E3E4D" w:rsidRDefault="00571A22" w:rsidP="007670CA">
      <w:pPr>
        <w:spacing w:line="240" w:lineRule="auto"/>
        <w:ind w:firstLine="0"/>
        <w:rPr>
          <w:lang w:val="en-US"/>
        </w:rPr>
      </w:pPr>
      <w:r w:rsidRPr="002E3E4D">
        <w:rPr>
          <w:lang w:val="en-US"/>
        </w:rPr>
        <w:t>New Bethel Missionary Baptist Church</w:t>
      </w:r>
    </w:p>
    <w:p w14:paraId="5F0A4C4F" w14:textId="77777777" w:rsidR="00571A22" w:rsidRPr="002E3E4D" w:rsidRDefault="00571A22" w:rsidP="007670CA">
      <w:pPr>
        <w:spacing w:line="240" w:lineRule="auto"/>
        <w:ind w:firstLine="0"/>
        <w:rPr>
          <w:lang w:val="en-US"/>
        </w:rPr>
      </w:pPr>
      <w:r w:rsidRPr="002E3E4D">
        <w:rPr>
          <w:lang w:val="en-US"/>
        </w:rPr>
        <w:t>408 Milton Street, Marshall, TX</w:t>
      </w:r>
    </w:p>
    <w:p w14:paraId="291E4F76" w14:textId="77777777" w:rsidR="00571A22" w:rsidRPr="002E3E4D" w:rsidRDefault="00571A22" w:rsidP="007670CA">
      <w:pPr>
        <w:spacing w:line="240" w:lineRule="auto"/>
        <w:ind w:firstLine="0"/>
        <w:rPr>
          <w:lang w:val="en-US"/>
        </w:rPr>
      </w:pPr>
      <w:r w:rsidRPr="002E3E4D">
        <w:rPr>
          <w:lang w:val="en-US"/>
        </w:rPr>
        <w:t>Pastor Steve Miller, 903-935-3952</w:t>
      </w:r>
    </w:p>
    <w:p w14:paraId="0ADB36C4" w14:textId="77777777" w:rsidR="00571A22" w:rsidRPr="002E3E4D" w:rsidRDefault="00571A22" w:rsidP="007670CA">
      <w:pPr>
        <w:spacing w:line="240" w:lineRule="auto"/>
        <w:ind w:firstLine="0"/>
        <w:rPr>
          <w:b/>
          <w:bCs/>
          <w:lang w:val="en-US"/>
        </w:rPr>
      </w:pPr>
    </w:p>
    <w:p w14:paraId="16D0A8F7" w14:textId="77777777" w:rsidR="00571A22" w:rsidRPr="002E3E4D" w:rsidRDefault="00571A22" w:rsidP="007670CA">
      <w:pPr>
        <w:spacing w:line="240" w:lineRule="auto"/>
        <w:ind w:firstLine="0"/>
        <w:rPr>
          <w:lang w:val="en-US"/>
        </w:rPr>
      </w:pPr>
      <w:r w:rsidRPr="002E3E4D">
        <w:rPr>
          <w:lang w:val="en-US"/>
        </w:rPr>
        <w:t xml:space="preserve">New Hope Baptist Church </w:t>
      </w:r>
    </w:p>
    <w:p w14:paraId="5DEEC234" w14:textId="77777777" w:rsidR="00571A22" w:rsidRPr="002E3E4D" w:rsidRDefault="00571A22" w:rsidP="007670CA">
      <w:pPr>
        <w:spacing w:line="240" w:lineRule="auto"/>
        <w:ind w:firstLine="0"/>
        <w:rPr>
          <w:lang w:val="en-US"/>
        </w:rPr>
      </w:pPr>
      <w:r w:rsidRPr="002E3E4D">
        <w:rPr>
          <w:lang w:val="en-US"/>
        </w:rPr>
        <w:t xml:space="preserve">2238 FM 968, Marshall, TX 75672 </w:t>
      </w:r>
    </w:p>
    <w:p w14:paraId="2B9D20C1" w14:textId="77777777" w:rsidR="00571A22" w:rsidRPr="002E3E4D" w:rsidRDefault="00571A22" w:rsidP="007670CA">
      <w:pPr>
        <w:spacing w:line="240" w:lineRule="auto"/>
        <w:ind w:firstLine="0"/>
        <w:rPr>
          <w:lang w:val="en-US"/>
        </w:rPr>
      </w:pPr>
      <w:r w:rsidRPr="002E3E4D">
        <w:rPr>
          <w:lang w:val="en-US"/>
        </w:rPr>
        <w:t>Pastor Dick Sawyer, 903-935-9866</w:t>
      </w:r>
    </w:p>
    <w:p w14:paraId="45FE5A1D" w14:textId="77777777" w:rsidR="00571A22" w:rsidRPr="002E3E4D" w:rsidRDefault="00571A22" w:rsidP="007670CA">
      <w:pPr>
        <w:spacing w:line="240" w:lineRule="auto"/>
        <w:ind w:firstLine="0"/>
        <w:rPr>
          <w:b/>
          <w:bCs/>
          <w:lang w:val="en-US"/>
        </w:rPr>
      </w:pPr>
    </w:p>
    <w:p w14:paraId="49D3E7BF" w14:textId="77777777" w:rsidR="00571A22" w:rsidRPr="002E3E4D" w:rsidRDefault="00571A22" w:rsidP="007670CA">
      <w:pPr>
        <w:spacing w:line="240" w:lineRule="auto"/>
        <w:ind w:firstLine="0"/>
        <w:rPr>
          <w:lang w:val="en-US"/>
        </w:rPr>
      </w:pPr>
      <w:r w:rsidRPr="002E3E4D">
        <w:rPr>
          <w:lang w:val="en-US"/>
        </w:rPr>
        <w:t>New Mount Moriah Church</w:t>
      </w:r>
    </w:p>
    <w:p w14:paraId="616E62BA" w14:textId="77777777" w:rsidR="00571A22" w:rsidRPr="002E3E4D" w:rsidRDefault="00571A22" w:rsidP="007670CA">
      <w:pPr>
        <w:spacing w:line="240" w:lineRule="auto"/>
        <w:ind w:firstLine="0"/>
        <w:rPr>
          <w:lang w:val="en-US"/>
        </w:rPr>
      </w:pPr>
      <w:r w:rsidRPr="002E3E4D">
        <w:rPr>
          <w:lang w:val="en-US"/>
        </w:rPr>
        <w:t>501 Middle, Marshall, TX 75670</w:t>
      </w:r>
    </w:p>
    <w:p w14:paraId="62CE5954" w14:textId="77777777" w:rsidR="00571A22" w:rsidRPr="002E3E4D" w:rsidRDefault="00571A22" w:rsidP="007670CA">
      <w:pPr>
        <w:spacing w:line="240" w:lineRule="auto"/>
        <w:ind w:firstLine="0"/>
        <w:rPr>
          <w:lang w:val="en-US"/>
        </w:rPr>
      </w:pPr>
      <w:r w:rsidRPr="002E3E4D">
        <w:rPr>
          <w:lang w:val="en-US"/>
        </w:rPr>
        <w:t>Pastor C.D. Hollins, 903-938-8536</w:t>
      </w:r>
    </w:p>
    <w:p w14:paraId="2145CA9A" w14:textId="6C9D433E" w:rsidR="00571A22" w:rsidRPr="002E3E4D" w:rsidRDefault="00652470" w:rsidP="007670CA">
      <w:pPr>
        <w:spacing w:line="240" w:lineRule="auto"/>
        <w:ind w:firstLine="0"/>
        <w:rPr>
          <w:b/>
          <w:bCs/>
          <w:lang w:val="en-US"/>
        </w:rPr>
      </w:pPr>
      <w:r>
        <w:rPr>
          <w:b/>
          <w:bCs/>
          <w:lang w:val="en-US"/>
        </w:rPr>
        <w:br/>
      </w:r>
      <w:r>
        <w:rPr>
          <w:b/>
          <w:bCs/>
          <w:lang w:val="en-US"/>
        </w:rPr>
        <w:br/>
      </w:r>
    </w:p>
    <w:p w14:paraId="0D7A3CAE" w14:textId="4479DDC9" w:rsidR="00571A22" w:rsidRPr="002E3E4D" w:rsidRDefault="00571A22" w:rsidP="007670CA">
      <w:pPr>
        <w:spacing w:line="240" w:lineRule="auto"/>
        <w:ind w:firstLine="0"/>
        <w:rPr>
          <w:lang w:val="en-US"/>
        </w:rPr>
      </w:pPr>
      <w:r w:rsidRPr="002E3E4D">
        <w:rPr>
          <w:lang w:val="en-US"/>
        </w:rPr>
        <w:lastRenderedPageBreak/>
        <w:t xml:space="preserve">Paradise Baptist Church </w:t>
      </w:r>
    </w:p>
    <w:p w14:paraId="2576A4AC" w14:textId="77777777" w:rsidR="00571A22" w:rsidRPr="002E3E4D" w:rsidRDefault="00571A22" w:rsidP="007670CA">
      <w:pPr>
        <w:spacing w:line="240" w:lineRule="auto"/>
        <w:ind w:firstLine="0"/>
        <w:rPr>
          <w:lang w:val="en-US"/>
        </w:rPr>
      </w:pPr>
      <w:r w:rsidRPr="002E3E4D">
        <w:rPr>
          <w:lang w:val="en-US"/>
        </w:rPr>
        <w:t xml:space="preserve">6543 Five Notch Road, Marshall, TX 75672 </w:t>
      </w:r>
    </w:p>
    <w:p w14:paraId="53981C92" w14:textId="77777777" w:rsidR="00571A22" w:rsidRPr="002E3E4D" w:rsidRDefault="00571A22" w:rsidP="007670CA">
      <w:pPr>
        <w:spacing w:line="240" w:lineRule="auto"/>
        <w:ind w:firstLine="0"/>
        <w:rPr>
          <w:lang w:val="en-US"/>
        </w:rPr>
      </w:pPr>
      <w:r w:rsidRPr="002E3E4D">
        <w:rPr>
          <w:lang w:val="en-US"/>
        </w:rPr>
        <w:t>Pastor Marian Henderson</w:t>
      </w:r>
    </w:p>
    <w:p w14:paraId="46149ABE" w14:textId="77777777" w:rsidR="00DC4647" w:rsidRPr="002E3E4D" w:rsidRDefault="00DC4647" w:rsidP="007670CA">
      <w:pPr>
        <w:spacing w:line="240" w:lineRule="auto"/>
        <w:ind w:firstLine="0"/>
        <w:rPr>
          <w:b/>
          <w:bCs/>
          <w:lang w:val="en-US"/>
        </w:rPr>
      </w:pPr>
    </w:p>
    <w:p w14:paraId="72B2C9B3" w14:textId="77777777" w:rsidR="00571A22" w:rsidRPr="002E3E4D" w:rsidRDefault="00571A22" w:rsidP="007670CA">
      <w:pPr>
        <w:spacing w:line="240" w:lineRule="auto"/>
        <w:ind w:firstLine="0"/>
        <w:rPr>
          <w:lang w:val="en-US"/>
        </w:rPr>
      </w:pPr>
      <w:r w:rsidRPr="002E3E4D">
        <w:rPr>
          <w:lang w:val="en-US"/>
        </w:rPr>
        <w:t xml:space="preserve">Peoples Missionary Baptist Church </w:t>
      </w:r>
    </w:p>
    <w:p w14:paraId="4FF0C8F2" w14:textId="77777777" w:rsidR="00571A22" w:rsidRPr="002E3E4D" w:rsidRDefault="00571A22" w:rsidP="007670CA">
      <w:pPr>
        <w:spacing w:line="240" w:lineRule="auto"/>
        <w:ind w:firstLine="0"/>
        <w:rPr>
          <w:lang w:val="en-US"/>
        </w:rPr>
      </w:pPr>
      <w:r w:rsidRPr="002E3E4D">
        <w:rPr>
          <w:lang w:val="en-US"/>
        </w:rPr>
        <w:t xml:space="preserve">406 Sanford St., Marshall, TX 75670 </w:t>
      </w:r>
    </w:p>
    <w:p w14:paraId="6359BB90" w14:textId="77777777" w:rsidR="00571A22" w:rsidRPr="002E3E4D" w:rsidRDefault="00571A22" w:rsidP="007670CA">
      <w:pPr>
        <w:spacing w:line="240" w:lineRule="auto"/>
        <w:ind w:firstLine="0"/>
        <w:rPr>
          <w:lang w:val="en-US"/>
        </w:rPr>
      </w:pPr>
      <w:r w:rsidRPr="002E3E4D">
        <w:rPr>
          <w:lang w:val="en-US"/>
        </w:rPr>
        <w:t>Rev. U. Bailey, 903-935-3740</w:t>
      </w:r>
    </w:p>
    <w:p w14:paraId="047D6061" w14:textId="77777777" w:rsidR="00571A22" w:rsidRPr="002E3E4D" w:rsidRDefault="00571A22" w:rsidP="007670CA">
      <w:pPr>
        <w:spacing w:line="240" w:lineRule="auto"/>
        <w:ind w:firstLine="0"/>
        <w:rPr>
          <w:b/>
          <w:bCs/>
          <w:lang w:val="en-US"/>
        </w:rPr>
      </w:pPr>
    </w:p>
    <w:p w14:paraId="58E70D47" w14:textId="77777777" w:rsidR="00571A22" w:rsidRPr="002E3E4D" w:rsidRDefault="00571A22" w:rsidP="007670CA">
      <w:pPr>
        <w:spacing w:line="240" w:lineRule="auto"/>
        <w:ind w:firstLine="0"/>
        <w:rPr>
          <w:lang w:val="en-US"/>
        </w:rPr>
      </w:pPr>
      <w:r w:rsidRPr="002E3E4D">
        <w:rPr>
          <w:lang w:val="en-US"/>
        </w:rPr>
        <w:t xml:space="preserve">Pentecostals of Marshall </w:t>
      </w:r>
    </w:p>
    <w:p w14:paraId="32F544CB" w14:textId="77777777" w:rsidR="00571A22" w:rsidRPr="002E3E4D" w:rsidRDefault="00571A22" w:rsidP="007670CA">
      <w:pPr>
        <w:spacing w:line="240" w:lineRule="auto"/>
        <w:ind w:firstLine="0"/>
        <w:rPr>
          <w:lang w:val="en-US"/>
        </w:rPr>
      </w:pPr>
      <w:r w:rsidRPr="002E3E4D">
        <w:rPr>
          <w:lang w:val="en-US"/>
        </w:rPr>
        <w:t xml:space="preserve">1900 Karnack Hwy, Marshall, TX, 75672 </w:t>
      </w:r>
    </w:p>
    <w:p w14:paraId="065CFE16" w14:textId="77777777" w:rsidR="00571A22" w:rsidRPr="002E3E4D" w:rsidRDefault="00571A22" w:rsidP="007670CA">
      <w:pPr>
        <w:spacing w:line="240" w:lineRule="auto"/>
        <w:ind w:firstLine="0"/>
        <w:rPr>
          <w:lang w:val="en-US"/>
        </w:rPr>
      </w:pPr>
      <w:r w:rsidRPr="002E3E4D">
        <w:rPr>
          <w:lang w:val="en-US"/>
        </w:rPr>
        <w:t>Pastor Chad Roberts, 903-938-3525</w:t>
      </w:r>
    </w:p>
    <w:p w14:paraId="1F92F54E" w14:textId="77777777" w:rsidR="00652470" w:rsidRDefault="00652470" w:rsidP="007670CA">
      <w:pPr>
        <w:spacing w:line="240" w:lineRule="auto"/>
        <w:ind w:firstLine="0"/>
        <w:rPr>
          <w:lang w:val="en-US"/>
        </w:rPr>
      </w:pPr>
    </w:p>
    <w:p w14:paraId="76831316" w14:textId="68299DAD" w:rsidR="00571A22" w:rsidRPr="002E3E4D" w:rsidRDefault="00571A22" w:rsidP="007670CA">
      <w:pPr>
        <w:spacing w:line="240" w:lineRule="auto"/>
        <w:ind w:firstLine="0"/>
        <w:rPr>
          <w:lang w:val="en-US"/>
        </w:rPr>
      </w:pPr>
      <w:r w:rsidRPr="002E3E4D">
        <w:rPr>
          <w:lang w:val="en-US"/>
        </w:rPr>
        <w:t xml:space="preserve">Pine Bluff Missionary Baptist Church, </w:t>
      </w:r>
    </w:p>
    <w:p w14:paraId="1D8017B3" w14:textId="77777777" w:rsidR="00571A22" w:rsidRPr="002E3E4D" w:rsidRDefault="00571A22" w:rsidP="007670CA">
      <w:pPr>
        <w:spacing w:line="240" w:lineRule="auto"/>
        <w:ind w:firstLine="0"/>
        <w:rPr>
          <w:lang w:val="en-US"/>
        </w:rPr>
      </w:pPr>
      <w:r w:rsidRPr="002E3E4D">
        <w:rPr>
          <w:lang w:val="en-US"/>
        </w:rPr>
        <w:t xml:space="preserve">Pine Bluff Rd., Marshall, TX 75672 </w:t>
      </w:r>
    </w:p>
    <w:p w14:paraId="5619E64C" w14:textId="77777777" w:rsidR="00571A22" w:rsidRPr="002E3E4D" w:rsidRDefault="00571A22" w:rsidP="007670CA">
      <w:pPr>
        <w:spacing w:line="240" w:lineRule="auto"/>
        <w:ind w:firstLine="0"/>
        <w:rPr>
          <w:lang w:val="en-US"/>
        </w:rPr>
      </w:pPr>
      <w:r w:rsidRPr="002E3E4D">
        <w:rPr>
          <w:lang w:val="en-US"/>
        </w:rPr>
        <w:t>903-935-7608</w:t>
      </w:r>
    </w:p>
    <w:p w14:paraId="3AA4DB42" w14:textId="77777777" w:rsidR="00571A22" w:rsidRPr="002E3E4D" w:rsidRDefault="00571A22" w:rsidP="007670CA">
      <w:pPr>
        <w:spacing w:line="240" w:lineRule="auto"/>
        <w:ind w:firstLine="0"/>
        <w:rPr>
          <w:lang w:val="en-US"/>
        </w:rPr>
      </w:pPr>
    </w:p>
    <w:p w14:paraId="617C5129" w14:textId="77777777" w:rsidR="00571A22" w:rsidRPr="002E3E4D" w:rsidRDefault="00571A22" w:rsidP="007670CA">
      <w:pPr>
        <w:spacing w:line="240" w:lineRule="auto"/>
        <w:ind w:firstLine="0"/>
        <w:rPr>
          <w:lang w:val="en-US"/>
        </w:rPr>
      </w:pPr>
      <w:r w:rsidRPr="002E3E4D">
        <w:rPr>
          <w:lang w:val="en-US"/>
        </w:rPr>
        <w:t>Pope City Baptist Church (Bautista del Sur)</w:t>
      </w:r>
    </w:p>
    <w:p w14:paraId="79427818" w14:textId="77777777" w:rsidR="00571A22" w:rsidRPr="002E3E4D" w:rsidRDefault="00571A22" w:rsidP="007670CA">
      <w:pPr>
        <w:spacing w:line="240" w:lineRule="auto"/>
        <w:ind w:firstLine="0"/>
        <w:rPr>
          <w:lang w:val="en-US"/>
        </w:rPr>
      </w:pPr>
      <w:r w:rsidRPr="002E3E4D">
        <w:rPr>
          <w:lang w:val="en-US"/>
        </w:rPr>
        <w:t>Pope City Road, northeast of Woodlawn, Marshall, TX 75670</w:t>
      </w:r>
    </w:p>
    <w:p w14:paraId="060627A2" w14:textId="77777777" w:rsidR="00571A22" w:rsidRPr="002E3E4D" w:rsidRDefault="00571A22" w:rsidP="007670CA">
      <w:pPr>
        <w:spacing w:line="240" w:lineRule="auto"/>
        <w:ind w:firstLine="0"/>
        <w:rPr>
          <w:lang w:val="en-US"/>
        </w:rPr>
      </w:pPr>
      <w:r w:rsidRPr="002E3E4D">
        <w:rPr>
          <w:lang w:val="en-US"/>
        </w:rPr>
        <w:t>Rev. Craig Evers, Pastor </w:t>
      </w:r>
    </w:p>
    <w:p w14:paraId="352B2F85" w14:textId="77777777" w:rsidR="00571A22" w:rsidRPr="002E3E4D" w:rsidRDefault="00571A22" w:rsidP="007670CA">
      <w:pPr>
        <w:spacing w:line="240" w:lineRule="auto"/>
        <w:ind w:firstLine="0"/>
        <w:rPr>
          <w:lang w:val="en-US"/>
        </w:rPr>
      </w:pPr>
    </w:p>
    <w:p w14:paraId="54CAC799" w14:textId="77777777" w:rsidR="00571A22" w:rsidRPr="002E3E4D" w:rsidRDefault="00571A22" w:rsidP="007670CA">
      <w:pPr>
        <w:spacing w:line="240" w:lineRule="auto"/>
        <w:ind w:firstLine="0"/>
        <w:rPr>
          <w:lang w:val="en-US"/>
        </w:rPr>
      </w:pPr>
      <w:r w:rsidRPr="002E3E4D">
        <w:rPr>
          <w:lang w:val="en-US"/>
        </w:rPr>
        <w:t xml:space="preserve">Sanctuary Holy Bread Tabernacle </w:t>
      </w:r>
    </w:p>
    <w:p w14:paraId="025820F6" w14:textId="77777777" w:rsidR="00571A22" w:rsidRPr="002E3E4D" w:rsidRDefault="00571A22" w:rsidP="007670CA">
      <w:pPr>
        <w:spacing w:line="240" w:lineRule="auto"/>
        <w:ind w:firstLine="0"/>
        <w:rPr>
          <w:lang w:val="en-US"/>
        </w:rPr>
      </w:pPr>
      <w:r w:rsidRPr="002E3E4D">
        <w:rPr>
          <w:lang w:val="en-US"/>
        </w:rPr>
        <w:t xml:space="preserve">1217 Bell Cutoff, Marshall, TX  75672 </w:t>
      </w:r>
    </w:p>
    <w:p w14:paraId="09F531D2" w14:textId="77777777" w:rsidR="00571A22" w:rsidRPr="002E3E4D" w:rsidRDefault="00571A22" w:rsidP="007670CA">
      <w:pPr>
        <w:spacing w:line="240" w:lineRule="auto"/>
        <w:ind w:firstLine="0"/>
        <w:rPr>
          <w:lang w:val="en-US"/>
        </w:rPr>
      </w:pPr>
      <w:r w:rsidRPr="002E3E4D">
        <w:rPr>
          <w:lang w:val="en-US"/>
        </w:rPr>
        <w:t>Pastor Tchefuncte Durden, Jr., 903-935-0385</w:t>
      </w:r>
    </w:p>
    <w:p w14:paraId="1E84FE77" w14:textId="77777777" w:rsidR="00571A22" w:rsidRPr="002E3E4D" w:rsidRDefault="00571A22" w:rsidP="007670CA">
      <w:pPr>
        <w:spacing w:line="240" w:lineRule="auto"/>
        <w:ind w:firstLine="0"/>
        <w:rPr>
          <w:lang w:val="en-US"/>
        </w:rPr>
      </w:pPr>
    </w:p>
    <w:p w14:paraId="6F22D60A" w14:textId="77777777" w:rsidR="00571A22" w:rsidRPr="002E3E4D" w:rsidRDefault="00571A22" w:rsidP="007670CA">
      <w:pPr>
        <w:spacing w:line="240" w:lineRule="auto"/>
        <w:ind w:firstLine="0"/>
        <w:rPr>
          <w:lang w:val="en-US"/>
        </w:rPr>
      </w:pPr>
      <w:r w:rsidRPr="002E3E4D">
        <w:rPr>
          <w:lang w:val="en-US"/>
        </w:rPr>
        <w:t xml:space="preserve">Second Baptist Church </w:t>
      </w:r>
    </w:p>
    <w:p w14:paraId="267A1EC7" w14:textId="77777777" w:rsidR="00571A22" w:rsidRPr="002E3E4D" w:rsidRDefault="00571A22" w:rsidP="007670CA">
      <w:pPr>
        <w:spacing w:line="240" w:lineRule="auto"/>
        <w:ind w:firstLine="0"/>
        <w:rPr>
          <w:lang w:val="en-US"/>
        </w:rPr>
      </w:pPr>
      <w:r w:rsidRPr="002E3E4D">
        <w:rPr>
          <w:lang w:val="en-US"/>
        </w:rPr>
        <w:t xml:space="preserve">1106 Twyman Street, Marshall, TX   75670 </w:t>
      </w:r>
    </w:p>
    <w:p w14:paraId="35FB9222" w14:textId="77777777" w:rsidR="00571A22" w:rsidRPr="002E3E4D" w:rsidRDefault="00571A22" w:rsidP="007670CA">
      <w:pPr>
        <w:spacing w:line="240" w:lineRule="auto"/>
        <w:ind w:firstLine="0"/>
        <w:rPr>
          <w:lang w:val="en-US"/>
        </w:rPr>
      </w:pPr>
      <w:r w:rsidRPr="002E3E4D">
        <w:rPr>
          <w:lang w:val="en-US"/>
        </w:rPr>
        <w:t>903-938-4358</w:t>
      </w:r>
    </w:p>
    <w:p w14:paraId="0F21F407" w14:textId="77777777" w:rsidR="00571A22" w:rsidRPr="002E3E4D" w:rsidRDefault="00571A22" w:rsidP="007670CA">
      <w:pPr>
        <w:spacing w:line="240" w:lineRule="auto"/>
        <w:ind w:firstLine="0"/>
        <w:rPr>
          <w:b/>
          <w:bCs/>
          <w:lang w:val="en-US"/>
        </w:rPr>
      </w:pPr>
    </w:p>
    <w:p w14:paraId="249B6392" w14:textId="77777777" w:rsidR="00571A22" w:rsidRPr="002E3E4D" w:rsidRDefault="00571A22" w:rsidP="007670CA">
      <w:pPr>
        <w:spacing w:line="240" w:lineRule="auto"/>
        <w:ind w:firstLine="0"/>
        <w:rPr>
          <w:lang w:val="en-US"/>
        </w:rPr>
      </w:pPr>
      <w:r w:rsidRPr="002E3E4D">
        <w:rPr>
          <w:lang w:val="en-US"/>
        </w:rPr>
        <w:t>Second Pleasant Hill Missionary Baptist Church</w:t>
      </w:r>
    </w:p>
    <w:p w14:paraId="7847A643" w14:textId="77777777" w:rsidR="00571A22" w:rsidRPr="002E3E4D" w:rsidRDefault="00571A22" w:rsidP="007670CA">
      <w:pPr>
        <w:spacing w:line="240" w:lineRule="auto"/>
        <w:ind w:firstLine="0"/>
        <w:rPr>
          <w:lang w:val="en-US"/>
        </w:rPr>
      </w:pPr>
      <w:r w:rsidRPr="002E3E4D">
        <w:rPr>
          <w:lang w:val="en-US"/>
        </w:rPr>
        <w:t xml:space="preserve">1602 Grafton Street, Marshall, TX, 75670 </w:t>
      </w:r>
    </w:p>
    <w:p w14:paraId="6FC24A74" w14:textId="77777777" w:rsidR="00571A22" w:rsidRPr="002E3E4D" w:rsidRDefault="00571A22" w:rsidP="007670CA">
      <w:pPr>
        <w:spacing w:line="240" w:lineRule="auto"/>
        <w:ind w:firstLine="0"/>
        <w:rPr>
          <w:lang w:val="en-US"/>
        </w:rPr>
      </w:pPr>
      <w:r w:rsidRPr="002E3E4D">
        <w:rPr>
          <w:lang w:val="en-US"/>
        </w:rPr>
        <w:t>Pastor Thomas Moore, Jr., 903-935-5238</w:t>
      </w:r>
    </w:p>
    <w:p w14:paraId="0BAF368F" w14:textId="77777777" w:rsidR="00571A22" w:rsidRPr="002E3E4D" w:rsidRDefault="00571A22" w:rsidP="007670CA">
      <w:pPr>
        <w:spacing w:line="240" w:lineRule="auto"/>
        <w:ind w:firstLine="0"/>
        <w:rPr>
          <w:b/>
          <w:bCs/>
          <w:lang w:val="en-US"/>
        </w:rPr>
      </w:pPr>
    </w:p>
    <w:p w14:paraId="5BCCCD83" w14:textId="77777777" w:rsidR="00571A22" w:rsidRPr="002E3E4D" w:rsidRDefault="00571A22" w:rsidP="007670CA">
      <w:pPr>
        <w:spacing w:line="240" w:lineRule="auto"/>
        <w:ind w:firstLine="0"/>
        <w:rPr>
          <w:lang w:val="en-US"/>
        </w:rPr>
      </w:pPr>
      <w:r w:rsidRPr="002E3E4D">
        <w:rPr>
          <w:lang w:val="en-US"/>
        </w:rPr>
        <w:t>Shiloh Missionary Baptist Church, (Scottsville)</w:t>
      </w:r>
    </w:p>
    <w:p w14:paraId="5AF4F1F4" w14:textId="77777777" w:rsidR="00571A22" w:rsidRPr="002E3E4D" w:rsidRDefault="00571A22" w:rsidP="007670CA">
      <w:pPr>
        <w:spacing w:line="240" w:lineRule="auto"/>
        <w:ind w:firstLine="0"/>
        <w:rPr>
          <w:lang w:val="en-US"/>
        </w:rPr>
      </w:pPr>
      <w:r w:rsidRPr="002E3E4D">
        <w:rPr>
          <w:lang w:val="en-US"/>
        </w:rPr>
        <w:t>12975 FM 1998, Marshall, TX 75670 </w:t>
      </w:r>
    </w:p>
    <w:p w14:paraId="01F315E8" w14:textId="77777777" w:rsidR="00571A22" w:rsidRPr="002E3E4D" w:rsidRDefault="00571A22" w:rsidP="007670CA">
      <w:pPr>
        <w:spacing w:line="240" w:lineRule="auto"/>
        <w:ind w:firstLine="0"/>
        <w:rPr>
          <w:lang w:val="en-US"/>
        </w:rPr>
      </w:pPr>
      <w:r w:rsidRPr="002E3E4D">
        <w:rPr>
          <w:lang w:val="en-US"/>
        </w:rPr>
        <w:t>Pastor Alvin Brown, 903-938-9412</w:t>
      </w:r>
    </w:p>
    <w:p w14:paraId="659C06D9" w14:textId="77777777" w:rsidR="00571A22" w:rsidRPr="002E3E4D" w:rsidRDefault="00571A22" w:rsidP="007670CA">
      <w:pPr>
        <w:spacing w:line="240" w:lineRule="auto"/>
        <w:ind w:firstLine="0"/>
        <w:rPr>
          <w:b/>
          <w:bCs/>
          <w:lang w:val="en-US"/>
        </w:rPr>
      </w:pPr>
    </w:p>
    <w:p w14:paraId="2DBF9B10" w14:textId="77777777" w:rsidR="00571A22" w:rsidRPr="002E3E4D" w:rsidRDefault="00571A22" w:rsidP="007670CA">
      <w:pPr>
        <w:spacing w:line="240" w:lineRule="auto"/>
        <w:ind w:firstLine="0"/>
        <w:rPr>
          <w:lang w:val="en-US"/>
        </w:rPr>
      </w:pPr>
      <w:r w:rsidRPr="002E3E4D">
        <w:rPr>
          <w:lang w:val="en-US"/>
        </w:rPr>
        <w:t xml:space="preserve">St Joseph Catholic Church (Ingles y Español)  </w:t>
      </w:r>
    </w:p>
    <w:p w14:paraId="2AAC7255" w14:textId="77777777" w:rsidR="00571A22" w:rsidRPr="002E3E4D" w:rsidRDefault="00571A22" w:rsidP="007670CA">
      <w:pPr>
        <w:spacing w:line="240" w:lineRule="auto"/>
        <w:ind w:firstLine="0"/>
      </w:pPr>
      <w:r w:rsidRPr="002E3E4D">
        <w:t xml:space="preserve">410 </w:t>
      </w:r>
      <w:proofErr w:type="gramStart"/>
      <w:r w:rsidRPr="002E3E4D">
        <w:t>N.</w:t>
      </w:r>
      <w:proofErr w:type="gramEnd"/>
      <w:r w:rsidRPr="002E3E4D">
        <w:t xml:space="preserve"> </w:t>
      </w:r>
      <w:proofErr w:type="spellStart"/>
      <w:r w:rsidRPr="002E3E4D">
        <w:t>Alamo</w:t>
      </w:r>
      <w:proofErr w:type="spellEnd"/>
      <w:r w:rsidRPr="002E3E4D">
        <w:t xml:space="preserve"> (</w:t>
      </w:r>
      <w:proofErr w:type="spellStart"/>
      <w:r w:rsidRPr="002E3E4D">
        <w:t>Hwy</w:t>
      </w:r>
      <w:proofErr w:type="spellEnd"/>
      <w:r w:rsidRPr="002E3E4D">
        <w:t xml:space="preserve">. 80 &amp; </w:t>
      </w:r>
      <w:proofErr w:type="spellStart"/>
      <w:r w:rsidRPr="002E3E4D">
        <w:t>Alamo</w:t>
      </w:r>
      <w:proofErr w:type="spellEnd"/>
      <w:r w:rsidRPr="002E3E4D">
        <w:t>) Marshall, TX 75670</w:t>
      </w:r>
    </w:p>
    <w:p w14:paraId="34AADF3A" w14:textId="1F81332F" w:rsidR="00571A22" w:rsidRPr="002E3E4D" w:rsidRDefault="00571A22" w:rsidP="007670CA">
      <w:pPr>
        <w:spacing w:line="240" w:lineRule="auto"/>
        <w:ind w:firstLine="0"/>
      </w:pPr>
      <w:proofErr w:type="spellStart"/>
      <w:r w:rsidRPr="002E3E4D">
        <w:t>Msgr</w:t>
      </w:r>
      <w:proofErr w:type="spellEnd"/>
      <w:r w:rsidRPr="002E3E4D">
        <w:t xml:space="preserve">. Zacharias </w:t>
      </w:r>
      <w:proofErr w:type="spellStart"/>
      <w:r w:rsidRPr="002E3E4D">
        <w:t>Kunnakkattuthara</w:t>
      </w:r>
      <w:proofErr w:type="spellEnd"/>
      <w:r w:rsidRPr="002E3E4D">
        <w:t xml:space="preserve">, </w:t>
      </w:r>
      <w:r w:rsidR="00DC4647">
        <w:br/>
      </w:r>
      <w:r w:rsidRPr="002E3E4D">
        <w:t xml:space="preserve">Pastor Rev. Luis Pena, </w:t>
      </w:r>
      <w:proofErr w:type="spellStart"/>
      <w:r w:rsidRPr="002E3E4D">
        <w:t>Parochial</w:t>
      </w:r>
      <w:proofErr w:type="spellEnd"/>
      <w:r w:rsidRPr="002E3E4D">
        <w:t xml:space="preserve"> </w:t>
      </w:r>
      <w:proofErr w:type="spellStart"/>
      <w:r w:rsidRPr="002E3E4D">
        <w:t>Vicar</w:t>
      </w:r>
      <w:proofErr w:type="spellEnd"/>
      <w:r w:rsidRPr="002E3E4D">
        <w:t xml:space="preserve"> </w:t>
      </w:r>
      <w:proofErr w:type="spellStart"/>
      <w:r w:rsidRPr="002E3E4D">
        <w:t>Mass</w:t>
      </w:r>
      <w:proofErr w:type="spellEnd"/>
      <w:r w:rsidRPr="002E3E4D">
        <w:rPr>
          <w:rStyle w:val="FootnoteReference"/>
          <w:lang w:val="en-US"/>
        </w:rPr>
        <w:footnoteReference w:id="234"/>
      </w:r>
      <w:r w:rsidRPr="002E3E4D">
        <w:t> (903)935-2536</w:t>
      </w:r>
    </w:p>
    <w:p w14:paraId="1A427E54" w14:textId="63D963B0" w:rsidR="00571A22" w:rsidRPr="002E3E4D" w:rsidRDefault="00652470" w:rsidP="007670CA">
      <w:pPr>
        <w:spacing w:line="240" w:lineRule="auto"/>
        <w:ind w:firstLine="0"/>
      </w:pPr>
      <w:r>
        <w:br/>
      </w:r>
    </w:p>
    <w:p w14:paraId="03F51038" w14:textId="77777777" w:rsidR="00571A22" w:rsidRPr="002E3E4D" w:rsidRDefault="00571A22" w:rsidP="007670CA">
      <w:pPr>
        <w:spacing w:line="240" w:lineRule="auto"/>
        <w:ind w:firstLine="0"/>
        <w:rPr>
          <w:lang w:val="en-US"/>
        </w:rPr>
      </w:pPr>
      <w:r w:rsidRPr="002E3E4D">
        <w:rPr>
          <w:lang w:val="en-US"/>
        </w:rPr>
        <w:t xml:space="preserve">St. Luke Baptist Church </w:t>
      </w:r>
    </w:p>
    <w:p w14:paraId="6B7BF48E" w14:textId="77777777" w:rsidR="00571A22" w:rsidRPr="002E3E4D" w:rsidRDefault="00571A22" w:rsidP="007670CA">
      <w:pPr>
        <w:spacing w:line="240" w:lineRule="auto"/>
        <w:ind w:firstLine="0"/>
        <w:rPr>
          <w:lang w:val="en-US"/>
        </w:rPr>
      </w:pPr>
      <w:r w:rsidRPr="002E3E4D">
        <w:rPr>
          <w:lang w:val="en-US"/>
        </w:rPr>
        <w:lastRenderedPageBreak/>
        <w:t xml:space="preserve">2003 Aubrey, Marshall TX 75672 </w:t>
      </w:r>
    </w:p>
    <w:p w14:paraId="0D61DEFB" w14:textId="77777777" w:rsidR="00571A22" w:rsidRPr="002E3E4D" w:rsidRDefault="00571A22" w:rsidP="007670CA">
      <w:pPr>
        <w:spacing w:line="240" w:lineRule="auto"/>
        <w:ind w:firstLine="0"/>
        <w:rPr>
          <w:lang w:val="en-US"/>
        </w:rPr>
      </w:pPr>
      <w:r w:rsidRPr="002E3E4D">
        <w:rPr>
          <w:lang w:val="en-US"/>
        </w:rPr>
        <w:t>903-938-1130</w:t>
      </w:r>
    </w:p>
    <w:p w14:paraId="7EB3EC2A" w14:textId="77777777" w:rsidR="00571A22" w:rsidRPr="002E3E4D" w:rsidRDefault="00571A22" w:rsidP="007670CA">
      <w:pPr>
        <w:spacing w:line="240" w:lineRule="auto"/>
        <w:ind w:firstLine="0"/>
        <w:rPr>
          <w:b/>
          <w:bCs/>
          <w:lang w:val="en-US"/>
        </w:rPr>
      </w:pPr>
    </w:p>
    <w:p w14:paraId="5778152C" w14:textId="054D4C11" w:rsidR="00571A22" w:rsidRPr="002E3E4D" w:rsidRDefault="00571A22" w:rsidP="007670CA">
      <w:pPr>
        <w:spacing w:line="240" w:lineRule="auto"/>
        <w:ind w:firstLine="0"/>
        <w:rPr>
          <w:lang w:val="en-US"/>
        </w:rPr>
      </w:pPr>
      <w:r w:rsidRPr="002E3E4D">
        <w:rPr>
          <w:lang w:val="en-US"/>
        </w:rPr>
        <w:t xml:space="preserve">St. Mark’s Missionary Baptist Church </w:t>
      </w:r>
    </w:p>
    <w:p w14:paraId="34D11406" w14:textId="77777777" w:rsidR="00571A22" w:rsidRPr="002E3E4D" w:rsidRDefault="00571A22" w:rsidP="007670CA">
      <w:pPr>
        <w:spacing w:line="240" w:lineRule="auto"/>
        <w:ind w:firstLine="0"/>
        <w:rPr>
          <w:lang w:val="en-US"/>
        </w:rPr>
      </w:pPr>
      <w:r w:rsidRPr="002E3E4D">
        <w:rPr>
          <w:lang w:val="en-US"/>
        </w:rPr>
        <w:t xml:space="preserve">1501 South Martin Street, Marshall, TX   75670 </w:t>
      </w:r>
    </w:p>
    <w:p w14:paraId="53F9F841" w14:textId="77777777" w:rsidR="00571A22" w:rsidRPr="002E3E4D" w:rsidRDefault="00571A22" w:rsidP="007670CA">
      <w:pPr>
        <w:spacing w:line="240" w:lineRule="auto"/>
        <w:ind w:firstLine="0"/>
        <w:rPr>
          <w:lang w:val="en-US"/>
        </w:rPr>
      </w:pPr>
      <w:r w:rsidRPr="002E3E4D">
        <w:rPr>
          <w:lang w:val="en-US"/>
        </w:rPr>
        <w:t>Pastor W. S. McLane, 903-938-2756</w:t>
      </w:r>
    </w:p>
    <w:p w14:paraId="5E412177" w14:textId="77777777" w:rsidR="0056203F" w:rsidRPr="002E3E4D" w:rsidRDefault="0056203F" w:rsidP="007670CA">
      <w:pPr>
        <w:spacing w:line="240" w:lineRule="auto"/>
        <w:ind w:firstLine="0"/>
        <w:rPr>
          <w:lang w:val="en-US"/>
        </w:rPr>
      </w:pPr>
    </w:p>
    <w:p w14:paraId="37B5B9CB" w14:textId="2CB95D68" w:rsidR="00571A22" w:rsidRPr="002E3E4D" w:rsidRDefault="00571A22" w:rsidP="007670CA">
      <w:pPr>
        <w:spacing w:line="240" w:lineRule="auto"/>
        <w:ind w:firstLine="0"/>
        <w:rPr>
          <w:lang w:val="en-US"/>
        </w:rPr>
      </w:pPr>
      <w:r w:rsidRPr="002E3E4D">
        <w:rPr>
          <w:lang w:val="en-US"/>
        </w:rPr>
        <w:t xml:space="preserve">St. Mark’s United Methodist Church </w:t>
      </w:r>
    </w:p>
    <w:p w14:paraId="51A574F7" w14:textId="77777777" w:rsidR="00571A22" w:rsidRPr="002E3E4D" w:rsidRDefault="00571A22" w:rsidP="007670CA">
      <w:pPr>
        <w:spacing w:line="240" w:lineRule="auto"/>
        <w:ind w:firstLine="0"/>
        <w:rPr>
          <w:lang w:val="en-US"/>
        </w:rPr>
      </w:pPr>
      <w:r w:rsidRPr="002E3E4D">
        <w:rPr>
          <w:lang w:val="en-US"/>
        </w:rPr>
        <w:t>1101 Jasper Street, Marshall, TX  75672</w:t>
      </w:r>
    </w:p>
    <w:p w14:paraId="538507DD" w14:textId="77777777" w:rsidR="00571A22" w:rsidRPr="002E3E4D" w:rsidRDefault="00571A22" w:rsidP="007670CA">
      <w:pPr>
        <w:spacing w:line="240" w:lineRule="auto"/>
        <w:ind w:firstLine="0"/>
        <w:rPr>
          <w:lang w:val="en-US"/>
        </w:rPr>
      </w:pPr>
      <w:r w:rsidRPr="002E3E4D">
        <w:rPr>
          <w:lang w:val="en-US"/>
        </w:rPr>
        <w:t xml:space="preserve">Pastor </w:t>
      </w:r>
      <w:proofErr w:type="spellStart"/>
      <w:r w:rsidRPr="002E3E4D">
        <w:rPr>
          <w:lang w:val="en-US"/>
        </w:rPr>
        <w:t>Shinia</w:t>
      </w:r>
      <w:proofErr w:type="spellEnd"/>
      <w:r w:rsidRPr="002E3E4D">
        <w:rPr>
          <w:lang w:val="en-US"/>
        </w:rPr>
        <w:t xml:space="preserve"> Kelsey, 903-935-9791</w:t>
      </w:r>
    </w:p>
    <w:p w14:paraId="318B84D9" w14:textId="77777777" w:rsidR="00571A22" w:rsidRPr="002E3E4D" w:rsidRDefault="00571A22" w:rsidP="007670CA">
      <w:pPr>
        <w:spacing w:line="240" w:lineRule="auto"/>
        <w:ind w:firstLine="0"/>
        <w:rPr>
          <w:lang w:val="en-US"/>
        </w:rPr>
      </w:pPr>
    </w:p>
    <w:p w14:paraId="50745152" w14:textId="77777777" w:rsidR="00571A22" w:rsidRPr="002E3E4D" w:rsidRDefault="00571A22" w:rsidP="007670CA">
      <w:pPr>
        <w:spacing w:line="240" w:lineRule="auto"/>
        <w:ind w:firstLine="0"/>
        <w:rPr>
          <w:lang w:val="en-US"/>
        </w:rPr>
      </w:pPr>
      <w:r w:rsidRPr="002E3E4D">
        <w:rPr>
          <w:lang w:val="en-US"/>
        </w:rPr>
        <w:t xml:space="preserve">St. Paul Missionary Baptist Church </w:t>
      </w:r>
    </w:p>
    <w:p w14:paraId="1960A47D" w14:textId="77777777" w:rsidR="00571A22" w:rsidRPr="002E3E4D" w:rsidRDefault="00571A22" w:rsidP="007670CA">
      <w:pPr>
        <w:spacing w:line="240" w:lineRule="auto"/>
        <w:ind w:firstLine="0"/>
        <w:rPr>
          <w:lang w:val="en-US"/>
        </w:rPr>
      </w:pPr>
      <w:r w:rsidRPr="002E3E4D">
        <w:rPr>
          <w:lang w:val="en-US"/>
        </w:rPr>
        <w:t xml:space="preserve">3006 Karnack Hwy., Marshall, TX </w:t>
      </w:r>
    </w:p>
    <w:p w14:paraId="2B92FFE4" w14:textId="77777777" w:rsidR="00571A22" w:rsidRPr="002E3E4D" w:rsidRDefault="00571A22" w:rsidP="007670CA">
      <w:pPr>
        <w:spacing w:line="240" w:lineRule="auto"/>
        <w:ind w:firstLine="0"/>
        <w:rPr>
          <w:lang w:val="en-US"/>
        </w:rPr>
      </w:pPr>
      <w:r w:rsidRPr="002E3E4D">
        <w:rPr>
          <w:lang w:val="en-US"/>
        </w:rPr>
        <w:t>Pastor Jackie Gooden, 903-938-1455</w:t>
      </w:r>
    </w:p>
    <w:p w14:paraId="3AF2ADFA" w14:textId="77777777" w:rsidR="00652470" w:rsidRDefault="00652470" w:rsidP="007670CA">
      <w:pPr>
        <w:spacing w:line="240" w:lineRule="auto"/>
        <w:ind w:firstLine="0"/>
        <w:rPr>
          <w:lang w:val="en-US"/>
        </w:rPr>
      </w:pPr>
    </w:p>
    <w:p w14:paraId="70BFDC7A" w14:textId="4626009F" w:rsidR="00571A22" w:rsidRPr="002E3E4D" w:rsidRDefault="00571A22" w:rsidP="007670CA">
      <w:pPr>
        <w:spacing w:line="240" w:lineRule="auto"/>
        <w:ind w:firstLine="0"/>
        <w:rPr>
          <w:lang w:val="en-US"/>
        </w:rPr>
      </w:pPr>
      <w:r w:rsidRPr="002E3E4D">
        <w:rPr>
          <w:lang w:val="en-US"/>
        </w:rPr>
        <w:t xml:space="preserve">Summit United Methodist Church </w:t>
      </w:r>
    </w:p>
    <w:p w14:paraId="0B7A19ED" w14:textId="77777777" w:rsidR="00571A22" w:rsidRPr="002E3E4D" w:rsidRDefault="00571A22" w:rsidP="007670CA">
      <w:pPr>
        <w:spacing w:line="240" w:lineRule="auto"/>
        <w:ind w:firstLine="0"/>
        <w:rPr>
          <w:lang w:val="en-US"/>
        </w:rPr>
      </w:pPr>
      <w:r w:rsidRPr="002E3E4D">
        <w:rPr>
          <w:lang w:val="en-US"/>
        </w:rPr>
        <w:t xml:space="preserve">1901 E end Blvd N - Hwy. 59 N at </w:t>
      </w:r>
      <w:proofErr w:type="spellStart"/>
      <w:r w:rsidRPr="002E3E4D">
        <w:rPr>
          <w:lang w:val="en-US"/>
        </w:rPr>
        <w:t>Sedberry</w:t>
      </w:r>
      <w:proofErr w:type="spellEnd"/>
      <w:r w:rsidRPr="002E3E4D">
        <w:rPr>
          <w:lang w:val="en-US"/>
        </w:rPr>
        <w:t>, Marshall TX 75670</w:t>
      </w:r>
    </w:p>
    <w:p w14:paraId="66415843" w14:textId="77777777" w:rsidR="00571A22" w:rsidRPr="002E3E4D" w:rsidRDefault="00571A22" w:rsidP="007670CA">
      <w:pPr>
        <w:spacing w:line="240" w:lineRule="auto"/>
        <w:ind w:firstLine="0"/>
        <w:rPr>
          <w:lang w:val="en-US"/>
        </w:rPr>
      </w:pPr>
      <w:r w:rsidRPr="002E3E4D">
        <w:rPr>
          <w:lang w:val="en-US"/>
        </w:rPr>
        <w:t>Pastor Dr. Randy Fitzgerald, 903-938-0701</w:t>
      </w:r>
    </w:p>
    <w:p w14:paraId="73E3E0E6" w14:textId="77777777" w:rsidR="00571A22" w:rsidRPr="002E3E4D" w:rsidRDefault="00571A22" w:rsidP="007670CA">
      <w:pPr>
        <w:spacing w:line="240" w:lineRule="auto"/>
        <w:ind w:firstLine="0"/>
        <w:rPr>
          <w:lang w:val="en-US"/>
        </w:rPr>
      </w:pPr>
    </w:p>
    <w:p w14:paraId="0837BA3D" w14:textId="77777777" w:rsidR="00571A22" w:rsidRPr="002E3E4D" w:rsidRDefault="00571A22" w:rsidP="007670CA">
      <w:pPr>
        <w:spacing w:line="240" w:lineRule="auto"/>
        <w:ind w:firstLine="0"/>
        <w:rPr>
          <w:lang w:val="en-US"/>
        </w:rPr>
      </w:pPr>
      <w:r w:rsidRPr="002E3E4D">
        <w:rPr>
          <w:lang w:val="en-US"/>
        </w:rPr>
        <w:t xml:space="preserve">Sunset Missionary Baptist Church </w:t>
      </w:r>
    </w:p>
    <w:p w14:paraId="5CF0722D" w14:textId="77777777" w:rsidR="00571A22" w:rsidRPr="002E3E4D" w:rsidRDefault="00571A22" w:rsidP="007670CA">
      <w:pPr>
        <w:spacing w:line="240" w:lineRule="auto"/>
        <w:ind w:firstLine="0"/>
        <w:rPr>
          <w:lang w:val="en-US"/>
        </w:rPr>
      </w:pPr>
      <w:r w:rsidRPr="002E3E4D">
        <w:rPr>
          <w:lang w:val="en-US"/>
        </w:rPr>
        <w:t xml:space="preserve">700 Indian Springs Rd.  Marshall, Texas 75672 </w:t>
      </w:r>
    </w:p>
    <w:p w14:paraId="0F591526" w14:textId="77777777" w:rsidR="00571A22" w:rsidRPr="002E3E4D" w:rsidRDefault="00571A22" w:rsidP="007670CA">
      <w:pPr>
        <w:spacing w:line="240" w:lineRule="auto"/>
        <w:ind w:firstLine="0"/>
        <w:rPr>
          <w:lang w:val="en-US"/>
        </w:rPr>
      </w:pPr>
      <w:r w:rsidRPr="002E3E4D">
        <w:rPr>
          <w:lang w:val="en-US"/>
        </w:rPr>
        <w:t>Pastor Michael Roberts, 903-938-2205</w:t>
      </w:r>
    </w:p>
    <w:p w14:paraId="678CFC63" w14:textId="77777777" w:rsidR="00571A22" w:rsidRPr="002E3E4D" w:rsidRDefault="00571A22" w:rsidP="007670CA">
      <w:pPr>
        <w:spacing w:line="240" w:lineRule="auto"/>
        <w:ind w:firstLine="0"/>
        <w:rPr>
          <w:lang w:val="en-US"/>
        </w:rPr>
      </w:pPr>
    </w:p>
    <w:p w14:paraId="26BB5AE7" w14:textId="77777777" w:rsidR="00571A22" w:rsidRPr="002E3E4D" w:rsidRDefault="00571A22" w:rsidP="007670CA">
      <w:pPr>
        <w:spacing w:line="240" w:lineRule="auto"/>
        <w:ind w:firstLine="0"/>
        <w:rPr>
          <w:lang w:val="en-US"/>
        </w:rPr>
      </w:pPr>
      <w:r w:rsidRPr="002E3E4D">
        <w:rPr>
          <w:lang w:val="en-US"/>
        </w:rPr>
        <w:t xml:space="preserve">Trinity Church of God, </w:t>
      </w:r>
    </w:p>
    <w:p w14:paraId="7C9B09D6" w14:textId="77777777" w:rsidR="00571A22" w:rsidRPr="002E3E4D" w:rsidRDefault="00571A22" w:rsidP="007670CA">
      <w:pPr>
        <w:spacing w:line="240" w:lineRule="auto"/>
        <w:ind w:firstLine="0"/>
        <w:rPr>
          <w:lang w:val="en-US"/>
        </w:rPr>
      </w:pPr>
      <w:r w:rsidRPr="002E3E4D">
        <w:rPr>
          <w:lang w:val="en-US"/>
        </w:rPr>
        <w:t xml:space="preserve">1607 W. Meredith, Marshall TX 75670, </w:t>
      </w:r>
    </w:p>
    <w:p w14:paraId="62D5403D" w14:textId="77777777" w:rsidR="00571A22" w:rsidRPr="002E3E4D" w:rsidRDefault="00571A22" w:rsidP="007670CA">
      <w:pPr>
        <w:spacing w:line="240" w:lineRule="auto"/>
        <w:ind w:firstLine="0"/>
        <w:rPr>
          <w:lang w:val="en-US"/>
        </w:rPr>
      </w:pPr>
      <w:r w:rsidRPr="002E3E4D">
        <w:rPr>
          <w:lang w:val="en-US"/>
        </w:rPr>
        <w:t xml:space="preserve">Rev. </w:t>
      </w:r>
      <w:proofErr w:type="spellStart"/>
      <w:r w:rsidRPr="002E3E4D">
        <w:rPr>
          <w:lang w:val="en-US"/>
        </w:rPr>
        <w:t>Neita</w:t>
      </w:r>
      <w:proofErr w:type="spellEnd"/>
      <w:r w:rsidRPr="002E3E4D">
        <w:rPr>
          <w:lang w:val="en-US"/>
        </w:rPr>
        <w:t xml:space="preserve"> Wilson</w:t>
      </w:r>
    </w:p>
    <w:p w14:paraId="2A0E5AC6" w14:textId="77777777" w:rsidR="00571A22" w:rsidRPr="002E3E4D" w:rsidRDefault="00571A22" w:rsidP="007670CA">
      <w:pPr>
        <w:spacing w:line="240" w:lineRule="auto"/>
        <w:ind w:firstLine="0"/>
        <w:rPr>
          <w:b/>
          <w:bCs/>
          <w:lang w:val="en-US"/>
        </w:rPr>
      </w:pPr>
    </w:p>
    <w:p w14:paraId="03BD2604" w14:textId="77777777" w:rsidR="00571A22" w:rsidRPr="002E3E4D" w:rsidRDefault="00571A22" w:rsidP="007670CA">
      <w:pPr>
        <w:spacing w:line="240" w:lineRule="auto"/>
        <w:ind w:firstLine="0"/>
        <w:rPr>
          <w:lang w:val="en-US"/>
        </w:rPr>
      </w:pPr>
      <w:r w:rsidRPr="002E3E4D">
        <w:rPr>
          <w:lang w:val="en-US"/>
        </w:rPr>
        <w:t xml:space="preserve">Trinity Episcopal Church </w:t>
      </w:r>
    </w:p>
    <w:p w14:paraId="0A6810E4" w14:textId="77777777" w:rsidR="00571A22" w:rsidRPr="002E3E4D" w:rsidRDefault="00571A22" w:rsidP="007670CA">
      <w:pPr>
        <w:spacing w:line="240" w:lineRule="auto"/>
        <w:ind w:firstLine="0"/>
        <w:rPr>
          <w:lang w:val="en-US"/>
        </w:rPr>
      </w:pPr>
      <w:r w:rsidRPr="002E3E4D">
        <w:rPr>
          <w:lang w:val="en-US"/>
        </w:rPr>
        <w:t xml:space="preserve">106 N. Grove St., Marshall, TX  75670 </w:t>
      </w:r>
    </w:p>
    <w:p w14:paraId="555CBF76" w14:textId="77777777" w:rsidR="00571A22" w:rsidRPr="002E3E4D" w:rsidRDefault="00571A22" w:rsidP="007670CA">
      <w:pPr>
        <w:spacing w:line="240" w:lineRule="auto"/>
        <w:ind w:firstLine="0"/>
        <w:rPr>
          <w:lang w:val="en-US"/>
        </w:rPr>
      </w:pPr>
      <w:r w:rsidRPr="002E3E4D">
        <w:rPr>
          <w:lang w:val="en-US"/>
        </w:rPr>
        <w:t>Father John Himes, 903-938-4246</w:t>
      </w:r>
    </w:p>
    <w:p w14:paraId="6229FA64" w14:textId="77777777" w:rsidR="00571A22" w:rsidRPr="002E3E4D" w:rsidRDefault="00571A22" w:rsidP="007670CA">
      <w:pPr>
        <w:spacing w:line="240" w:lineRule="auto"/>
        <w:ind w:firstLine="0"/>
        <w:rPr>
          <w:lang w:val="en-US"/>
        </w:rPr>
      </w:pPr>
    </w:p>
    <w:p w14:paraId="7F77B713" w14:textId="77777777" w:rsidR="00571A22" w:rsidRPr="002E3E4D" w:rsidRDefault="00571A22" w:rsidP="007670CA">
      <w:pPr>
        <w:spacing w:line="240" w:lineRule="auto"/>
        <w:ind w:firstLine="0"/>
        <w:rPr>
          <w:lang w:val="en-US"/>
        </w:rPr>
      </w:pPr>
      <w:r w:rsidRPr="002E3E4D">
        <w:rPr>
          <w:lang w:val="en-US"/>
        </w:rPr>
        <w:t xml:space="preserve">Union Chapel Baptist Church </w:t>
      </w:r>
    </w:p>
    <w:p w14:paraId="2EB7518F" w14:textId="77777777" w:rsidR="00571A22" w:rsidRPr="002E3E4D" w:rsidRDefault="00571A22" w:rsidP="007670CA">
      <w:pPr>
        <w:spacing w:line="240" w:lineRule="auto"/>
        <w:ind w:firstLine="0"/>
        <w:rPr>
          <w:lang w:val="en-US"/>
        </w:rPr>
      </w:pPr>
      <w:r w:rsidRPr="002E3E4D">
        <w:rPr>
          <w:lang w:val="en-US"/>
        </w:rPr>
        <w:t xml:space="preserve">9158 S. Hwy. 59, Marshall TX 75670 </w:t>
      </w:r>
    </w:p>
    <w:p w14:paraId="49C0A5F4" w14:textId="77777777" w:rsidR="00571A22" w:rsidRPr="002E3E4D" w:rsidRDefault="00571A22" w:rsidP="007670CA">
      <w:pPr>
        <w:spacing w:line="240" w:lineRule="auto"/>
        <w:ind w:firstLine="0"/>
        <w:rPr>
          <w:lang w:val="en-US"/>
        </w:rPr>
      </w:pPr>
      <w:r w:rsidRPr="002E3E4D">
        <w:rPr>
          <w:lang w:val="en-US"/>
        </w:rPr>
        <w:t>Pastor James W. Reeves, 903-935-6634</w:t>
      </w:r>
    </w:p>
    <w:p w14:paraId="7EAB54A8" w14:textId="77777777" w:rsidR="00571A22" w:rsidRPr="002E3E4D" w:rsidRDefault="00571A22" w:rsidP="007670CA">
      <w:pPr>
        <w:spacing w:line="240" w:lineRule="auto"/>
        <w:ind w:firstLine="0"/>
        <w:rPr>
          <w:lang w:val="en-US"/>
        </w:rPr>
      </w:pPr>
    </w:p>
    <w:p w14:paraId="0DDBBB21" w14:textId="77777777" w:rsidR="00571A22" w:rsidRPr="002E3E4D" w:rsidRDefault="00571A22" w:rsidP="007670CA">
      <w:pPr>
        <w:spacing w:line="240" w:lineRule="auto"/>
        <w:ind w:firstLine="0"/>
        <w:rPr>
          <w:lang w:val="en-US"/>
        </w:rPr>
      </w:pPr>
      <w:r w:rsidRPr="002E3E4D">
        <w:rPr>
          <w:lang w:val="en-US"/>
        </w:rPr>
        <w:t xml:space="preserve">Victory Baptist Church </w:t>
      </w:r>
    </w:p>
    <w:p w14:paraId="41A68B79" w14:textId="77777777" w:rsidR="00571A22" w:rsidRPr="002E3E4D" w:rsidRDefault="00571A22" w:rsidP="007670CA">
      <w:pPr>
        <w:spacing w:line="240" w:lineRule="auto"/>
        <w:ind w:firstLine="0"/>
        <w:rPr>
          <w:lang w:val="en-US"/>
        </w:rPr>
      </w:pPr>
      <w:r w:rsidRPr="002E3E4D">
        <w:rPr>
          <w:lang w:val="en-US"/>
        </w:rPr>
        <w:t xml:space="preserve">607 E. Burleson, Marshall, TX  75670 </w:t>
      </w:r>
    </w:p>
    <w:p w14:paraId="2D417A6C" w14:textId="77777777" w:rsidR="00571A22" w:rsidRPr="002E3E4D" w:rsidRDefault="00571A22" w:rsidP="007670CA">
      <w:pPr>
        <w:spacing w:line="240" w:lineRule="auto"/>
        <w:ind w:firstLine="0"/>
        <w:rPr>
          <w:lang w:val="en-US"/>
        </w:rPr>
      </w:pPr>
      <w:r w:rsidRPr="002E3E4D">
        <w:rPr>
          <w:lang w:val="en-US"/>
        </w:rPr>
        <w:t xml:space="preserve">Rev. Ron </w:t>
      </w:r>
      <w:proofErr w:type="spellStart"/>
      <w:r w:rsidRPr="002E3E4D">
        <w:rPr>
          <w:lang w:val="en-US"/>
        </w:rPr>
        <w:t>Segers</w:t>
      </w:r>
      <w:proofErr w:type="spellEnd"/>
      <w:r w:rsidRPr="002E3E4D">
        <w:rPr>
          <w:lang w:val="en-US"/>
        </w:rPr>
        <w:t>, 903-938-2336</w:t>
      </w:r>
    </w:p>
    <w:p w14:paraId="4402566E" w14:textId="77777777" w:rsidR="00571A22" w:rsidRPr="002E3E4D" w:rsidRDefault="00571A22" w:rsidP="007670CA">
      <w:pPr>
        <w:spacing w:line="240" w:lineRule="auto"/>
        <w:ind w:firstLine="0"/>
        <w:rPr>
          <w:lang w:val="en-US"/>
        </w:rPr>
      </w:pPr>
    </w:p>
    <w:p w14:paraId="28BA8198" w14:textId="77777777" w:rsidR="00571A22" w:rsidRPr="002E3E4D" w:rsidRDefault="00571A22" w:rsidP="007670CA">
      <w:pPr>
        <w:spacing w:line="240" w:lineRule="auto"/>
        <w:ind w:firstLine="0"/>
        <w:rPr>
          <w:lang w:val="en-US"/>
        </w:rPr>
      </w:pPr>
      <w:r w:rsidRPr="002E3E4D">
        <w:rPr>
          <w:lang w:val="en-US"/>
        </w:rPr>
        <w:t>Victory Drive Church of God in Christ</w:t>
      </w:r>
    </w:p>
    <w:p w14:paraId="160A7093" w14:textId="77777777" w:rsidR="00571A22" w:rsidRPr="002E3E4D" w:rsidRDefault="00571A22" w:rsidP="007670CA">
      <w:pPr>
        <w:spacing w:line="240" w:lineRule="auto"/>
        <w:ind w:firstLine="0"/>
        <w:rPr>
          <w:lang w:val="en-US"/>
        </w:rPr>
      </w:pPr>
      <w:r w:rsidRPr="002E3E4D">
        <w:rPr>
          <w:lang w:val="en-US"/>
        </w:rPr>
        <w:t xml:space="preserve">3901 Victory Dr, Marshall, TX 75672 </w:t>
      </w:r>
    </w:p>
    <w:p w14:paraId="298D6E67" w14:textId="77777777" w:rsidR="00571A22" w:rsidRPr="002E3E4D" w:rsidRDefault="00571A22" w:rsidP="007670CA">
      <w:pPr>
        <w:spacing w:line="240" w:lineRule="auto"/>
        <w:ind w:firstLine="0"/>
        <w:rPr>
          <w:lang w:val="en-US"/>
        </w:rPr>
      </w:pPr>
      <w:r w:rsidRPr="002E3E4D">
        <w:rPr>
          <w:lang w:val="en-US"/>
        </w:rPr>
        <w:t xml:space="preserve">Pastor??  903-938-3081 </w:t>
      </w:r>
    </w:p>
    <w:p w14:paraId="19973713" w14:textId="77777777" w:rsidR="00B85ABD" w:rsidRDefault="00652470" w:rsidP="007670CA">
      <w:pPr>
        <w:spacing w:line="240" w:lineRule="auto"/>
        <w:ind w:firstLine="0"/>
        <w:rPr>
          <w:lang w:val="en-US"/>
        </w:rPr>
      </w:pPr>
      <w:r>
        <w:rPr>
          <w:lang w:val="en-US"/>
        </w:rPr>
        <w:br/>
      </w:r>
    </w:p>
    <w:p w14:paraId="31D12555" w14:textId="77127173" w:rsidR="00571A22" w:rsidRPr="002E3E4D" w:rsidRDefault="00652470" w:rsidP="007670CA">
      <w:pPr>
        <w:spacing w:line="240" w:lineRule="auto"/>
        <w:ind w:firstLine="0"/>
        <w:rPr>
          <w:lang w:val="en-US"/>
        </w:rPr>
      </w:pPr>
      <w:r>
        <w:rPr>
          <w:lang w:val="en-US"/>
        </w:rPr>
        <w:br/>
      </w:r>
    </w:p>
    <w:p w14:paraId="3F920565" w14:textId="77777777" w:rsidR="00571A22" w:rsidRPr="002E3E4D" w:rsidRDefault="00571A22" w:rsidP="007670CA">
      <w:pPr>
        <w:spacing w:line="240" w:lineRule="auto"/>
        <w:ind w:firstLine="0"/>
        <w:rPr>
          <w:lang w:val="en-US"/>
        </w:rPr>
      </w:pPr>
      <w:r w:rsidRPr="002E3E4D">
        <w:rPr>
          <w:lang w:val="en-US"/>
        </w:rPr>
        <w:lastRenderedPageBreak/>
        <w:t>Ward Chapel AME Church</w:t>
      </w:r>
    </w:p>
    <w:p w14:paraId="5FE5D386" w14:textId="77777777" w:rsidR="00571A22" w:rsidRPr="002E3E4D" w:rsidRDefault="00571A22" w:rsidP="007670CA">
      <w:pPr>
        <w:spacing w:line="240" w:lineRule="auto"/>
        <w:ind w:firstLine="0"/>
        <w:rPr>
          <w:lang w:val="en-US"/>
        </w:rPr>
      </w:pPr>
      <w:r w:rsidRPr="002E3E4D">
        <w:rPr>
          <w:lang w:val="en-US"/>
        </w:rPr>
        <w:t xml:space="preserve">501 S. Allen Blvd., Marshall TX 75672 </w:t>
      </w:r>
    </w:p>
    <w:p w14:paraId="0EF0A1BC" w14:textId="77777777" w:rsidR="00571A22" w:rsidRPr="002E3E4D" w:rsidRDefault="00571A22" w:rsidP="007670CA">
      <w:pPr>
        <w:spacing w:line="240" w:lineRule="auto"/>
        <w:ind w:firstLine="0"/>
        <w:rPr>
          <w:lang w:val="en-US"/>
        </w:rPr>
      </w:pPr>
      <w:r w:rsidRPr="002E3E4D">
        <w:rPr>
          <w:lang w:val="en-US"/>
        </w:rPr>
        <w:t>Pastors M.C. Muse, Etta Anderson, 903-938-2735</w:t>
      </w:r>
    </w:p>
    <w:p w14:paraId="40796BE9" w14:textId="77777777" w:rsidR="00571A22" w:rsidRPr="002E3E4D" w:rsidRDefault="00571A22" w:rsidP="007670CA">
      <w:pPr>
        <w:spacing w:line="240" w:lineRule="auto"/>
        <w:ind w:firstLine="0"/>
        <w:rPr>
          <w:b/>
          <w:bCs/>
          <w:lang w:val="en-US"/>
        </w:rPr>
      </w:pPr>
    </w:p>
    <w:p w14:paraId="0D2D8F7B" w14:textId="77777777" w:rsidR="00571A22" w:rsidRPr="002E3E4D" w:rsidRDefault="00571A22" w:rsidP="007670CA">
      <w:pPr>
        <w:spacing w:line="240" w:lineRule="auto"/>
        <w:ind w:firstLine="0"/>
        <w:rPr>
          <w:lang w:val="en-US"/>
        </w:rPr>
      </w:pPr>
      <w:r w:rsidRPr="002E3E4D">
        <w:rPr>
          <w:lang w:val="en-US"/>
        </w:rPr>
        <w:t xml:space="preserve">Wesley United Methodist Church </w:t>
      </w:r>
    </w:p>
    <w:p w14:paraId="27E62040" w14:textId="77777777" w:rsidR="00571A22" w:rsidRPr="002E3E4D" w:rsidRDefault="00571A22" w:rsidP="007670CA">
      <w:pPr>
        <w:spacing w:line="240" w:lineRule="auto"/>
        <w:ind w:firstLine="0"/>
        <w:rPr>
          <w:lang w:val="en-US"/>
        </w:rPr>
      </w:pPr>
      <w:r w:rsidRPr="002E3E4D">
        <w:rPr>
          <w:lang w:val="en-US"/>
        </w:rPr>
        <w:t xml:space="preserve">105 East Martindale, Marshall, TX, 75672 </w:t>
      </w:r>
    </w:p>
    <w:p w14:paraId="5E66A6E2" w14:textId="7C03A8FA" w:rsidR="00571A22" w:rsidRPr="002E3E4D" w:rsidRDefault="00571A22" w:rsidP="007670CA">
      <w:pPr>
        <w:spacing w:line="240" w:lineRule="auto"/>
        <w:ind w:firstLine="0"/>
        <w:rPr>
          <w:lang w:val="en-US"/>
        </w:rPr>
      </w:pPr>
      <w:r w:rsidRPr="002E3E4D">
        <w:rPr>
          <w:lang w:val="en-US"/>
        </w:rPr>
        <w:t>Pastor Thad Carter, 903-938-1558</w:t>
      </w:r>
    </w:p>
    <w:p w14:paraId="75B13457" w14:textId="77777777" w:rsidR="00652470" w:rsidRDefault="00652470" w:rsidP="007670CA">
      <w:pPr>
        <w:spacing w:line="240" w:lineRule="auto"/>
        <w:ind w:firstLine="0"/>
        <w:rPr>
          <w:lang w:val="en-US"/>
        </w:rPr>
      </w:pPr>
    </w:p>
    <w:p w14:paraId="231D0B6A" w14:textId="72F6809E" w:rsidR="00571A22" w:rsidRPr="002E3E4D" w:rsidRDefault="00571A22" w:rsidP="007670CA">
      <w:pPr>
        <w:spacing w:line="240" w:lineRule="auto"/>
        <w:ind w:firstLine="0"/>
        <w:rPr>
          <w:lang w:val="en-US"/>
        </w:rPr>
      </w:pPr>
      <w:r w:rsidRPr="002E3E4D">
        <w:rPr>
          <w:lang w:val="en-US"/>
        </w:rPr>
        <w:t xml:space="preserve">West Side Church of Christ </w:t>
      </w:r>
    </w:p>
    <w:p w14:paraId="2C4B96C9" w14:textId="77777777" w:rsidR="00571A22" w:rsidRPr="002E3E4D" w:rsidRDefault="00571A22" w:rsidP="007670CA">
      <w:pPr>
        <w:spacing w:line="240" w:lineRule="auto"/>
        <w:ind w:firstLine="0"/>
        <w:rPr>
          <w:lang w:val="en-US"/>
        </w:rPr>
      </w:pPr>
      <w:r w:rsidRPr="002E3E4D">
        <w:rPr>
          <w:lang w:val="en-US"/>
        </w:rPr>
        <w:t xml:space="preserve">3001 </w:t>
      </w:r>
      <w:proofErr w:type="spellStart"/>
      <w:r w:rsidRPr="002E3E4D">
        <w:rPr>
          <w:lang w:val="en-US"/>
        </w:rPr>
        <w:t>Hynson</w:t>
      </w:r>
      <w:proofErr w:type="spellEnd"/>
      <w:r w:rsidRPr="002E3E4D">
        <w:rPr>
          <w:lang w:val="en-US"/>
        </w:rPr>
        <w:t xml:space="preserve"> Springs Rd., Marshall TX 75670 </w:t>
      </w:r>
    </w:p>
    <w:p w14:paraId="6AE4561D" w14:textId="77777777" w:rsidR="00571A22" w:rsidRPr="002E3E4D" w:rsidRDefault="00571A22" w:rsidP="007670CA">
      <w:pPr>
        <w:spacing w:line="240" w:lineRule="auto"/>
        <w:ind w:firstLine="0"/>
        <w:rPr>
          <w:lang w:val="en-US"/>
        </w:rPr>
      </w:pPr>
      <w:r w:rsidRPr="002E3E4D">
        <w:rPr>
          <w:lang w:val="en-US"/>
        </w:rPr>
        <w:t>Pastor Claude Andrews, 903-935-7018</w:t>
      </w:r>
    </w:p>
    <w:p w14:paraId="3C7A9480" w14:textId="77777777" w:rsidR="0056203F" w:rsidRPr="002E3E4D" w:rsidRDefault="0056203F" w:rsidP="007670CA">
      <w:pPr>
        <w:spacing w:line="240" w:lineRule="auto"/>
        <w:ind w:firstLine="0"/>
        <w:rPr>
          <w:lang w:val="en-US"/>
        </w:rPr>
      </w:pPr>
    </w:p>
    <w:p w14:paraId="54C8801C" w14:textId="03ADC566" w:rsidR="00571A22" w:rsidRPr="002E3E4D" w:rsidRDefault="00571A22" w:rsidP="007670CA">
      <w:pPr>
        <w:spacing w:line="240" w:lineRule="auto"/>
        <w:ind w:firstLine="0"/>
        <w:rPr>
          <w:lang w:val="en-US"/>
        </w:rPr>
      </w:pPr>
      <w:r w:rsidRPr="002E3E4D">
        <w:rPr>
          <w:lang w:val="en-US"/>
        </w:rPr>
        <w:t xml:space="preserve">Will of God Family Ministries </w:t>
      </w:r>
    </w:p>
    <w:p w14:paraId="2AE78977" w14:textId="77777777" w:rsidR="00571A22" w:rsidRPr="002E3E4D" w:rsidRDefault="00571A22" w:rsidP="007670CA">
      <w:pPr>
        <w:spacing w:line="240" w:lineRule="auto"/>
        <w:ind w:firstLine="0"/>
        <w:rPr>
          <w:lang w:val="en-US"/>
        </w:rPr>
      </w:pPr>
      <w:r w:rsidRPr="002E3E4D">
        <w:rPr>
          <w:lang w:val="en-US"/>
        </w:rPr>
        <w:t xml:space="preserve">208 Lafayette Street, Marshall, TX 75670 </w:t>
      </w:r>
    </w:p>
    <w:p w14:paraId="0F916529" w14:textId="77777777" w:rsidR="00571A22" w:rsidRPr="002E3E4D" w:rsidRDefault="00571A22" w:rsidP="007670CA">
      <w:pPr>
        <w:spacing w:line="240" w:lineRule="auto"/>
        <w:ind w:firstLine="0"/>
        <w:rPr>
          <w:lang w:val="en-US"/>
        </w:rPr>
      </w:pPr>
      <w:r w:rsidRPr="002E3E4D">
        <w:rPr>
          <w:lang w:val="en-US"/>
        </w:rPr>
        <w:t>Pastors Alvin and Glenda Clay, 903-938-6208</w:t>
      </w:r>
    </w:p>
    <w:p w14:paraId="57E2A1F2" w14:textId="77777777" w:rsidR="00571A22" w:rsidRPr="002E3E4D" w:rsidRDefault="00571A22" w:rsidP="007670CA">
      <w:pPr>
        <w:spacing w:line="240" w:lineRule="auto"/>
        <w:ind w:firstLine="0"/>
        <w:rPr>
          <w:lang w:val="en-US"/>
        </w:rPr>
      </w:pPr>
    </w:p>
    <w:p w14:paraId="2C6BA8C4" w14:textId="77777777" w:rsidR="00571A22" w:rsidRPr="002E3E4D" w:rsidRDefault="00571A22" w:rsidP="007670CA">
      <w:pPr>
        <w:spacing w:line="240" w:lineRule="auto"/>
        <w:ind w:firstLine="0"/>
        <w:rPr>
          <w:lang w:val="en-US"/>
        </w:rPr>
      </w:pPr>
      <w:r w:rsidRPr="002E3E4D">
        <w:rPr>
          <w:lang w:val="en-US"/>
        </w:rPr>
        <w:t xml:space="preserve">Woodlawn Baptist Church </w:t>
      </w:r>
    </w:p>
    <w:p w14:paraId="3936379A" w14:textId="77777777" w:rsidR="00571A22" w:rsidRPr="002E3E4D" w:rsidRDefault="00571A22" w:rsidP="007670CA">
      <w:pPr>
        <w:spacing w:line="240" w:lineRule="auto"/>
        <w:ind w:firstLine="0"/>
        <w:rPr>
          <w:lang w:val="en-US"/>
        </w:rPr>
      </w:pPr>
      <w:r w:rsidRPr="002E3E4D">
        <w:rPr>
          <w:lang w:val="en-US"/>
        </w:rPr>
        <w:t xml:space="preserve">8688 Hwy. 59 North, Marshall, TX 75670 </w:t>
      </w:r>
    </w:p>
    <w:p w14:paraId="6FFFE4F6" w14:textId="77777777" w:rsidR="00571A22" w:rsidRPr="002E3E4D" w:rsidRDefault="00571A22" w:rsidP="007670CA">
      <w:pPr>
        <w:spacing w:line="240" w:lineRule="auto"/>
        <w:ind w:firstLine="0"/>
        <w:rPr>
          <w:lang w:val="en-US"/>
        </w:rPr>
      </w:pPr>
      <w:r w:rsidRPr="002E3E4D">
        <w:rPr>
          <w:lang w:val="en-US"/>
        </w:rPr>
        <w:t>Interim Pastor Morris Brock, 903-935-0869</w:t>
      </w:r>
    </w:p>
    <w:p w14:paraId="594626E4" w14:textId="77777777" w:rsidR="00652470" w:rsidRDefault="00652470" w:rsidP="007670CA">
      <w:pPr>
        <w:spacing w:line="240" w:lineRule="auto"/>
        <w:ind w:firstLine="0"/>
        <w:rPr>
          <w:lang w:val="en-US"/>
        </w:rPr>
      </w:pPr>
    </w:p>
    <w:p w14:paraId="578E9F57" w14:textId="2A31F30E" w:rsidR="00571A22" w:rsidRPr="002E3E4D" w:rsidRDefault="00571A22" w:rsidP="007670CA">
      <w:pPr>
        <w:spacing w:line="240" w:lineRule="auto"/>
        <w:ind w:firstLine="0"/>
        <w:rPr>
          <w:lang w:val="en-US"/>
        </w:rPr>
      </w:pPr>
      <w:r w:rsidRPr="002E3E4D">
        <w:rPr>
          <w:lang w:val="en-US"/>
        </w:rPr>
        <w:t xml:space="preserve">Word of Life Bible Fellowship </w:t>
      </w:r>
    </w:p>
    <w:p w14:paraId="1583B50F" w14:textId="77777777" w:rsidR="00571A22" w:rsidRPr="002E3E4D" w:rsidRDefault="00571A22" w:rsidP="007670CA">
      <w:pPr>
        <w:spacing w:line="240" w:lineRule="auto"/>
        <w:ind w:firstLine="0"/>
        <w:rPr>
          <w:lang w:val="en-US"/>
        </w:rPr>
      </w:pPr>
      <w:r w:rsidRPr="002E3E4D">
        <w:rPr>
          <w:lang w:val="en-US"/>
        </w:rPr>
        <w:t>506 Martin Luther King Jr Blvd. Marshall, TX 75670</w:t>
      </w:r>
    </w:p>
    <w:p w14:paraId="78C5BBDD" w14:textId="77777777" w:rsidR="00571A22" w:rsidRPr="002E3E4D" w:rsidRDefault="00571A22" w:rsidP="007670CA">
      <w:pPr>
        <w:spacing w:line="240" w:lineRule="auto"/>
        <w:ind w:firstLine="0"/>
        <w:rPr>
          <w:lang w:val="en-US"/>
        </w:rPr>
      </w:pPr>
      <w:r w:rsidRPr="002E3E4D">
        <w:rPr>
          <w:lang w:val="en-US"/>
        </w:rPr>
        <w:t xml:space="preserve">Pastor??  903-935-6507 </w:t>
      </w:r>
    </w:p>
    <w:p w14:paraId="54C50F0F" w14:textId="77777777" w:rsidR="00571A22" w:rsidRPr="002E3E4D" w:rsidRDefault="00571A22" w:rsidP="007670CA">
      <w:pPr>
        <w:spacing w:line="240" w:lineRule="auto"/>
        <w:ind w:firstLine="0"/>
        <w:rPr>
          <w:lang w:val="en-US"/>
        </w:rPr>
      </w:pPr>
    </w:p>
    <w:p w14:paraId="26DFA35E" w14:textId="77777777" w:rsidR="00571A22" w:rsidRPr="002E3E4D" w:rsidRDefault="00571A22" w:rsidP="007670CA">
      <w:pPr>
        <w:spacing w:line="240" w:lineRule="auto"/>
        <w:ind w:firstLine="0"/>
        <w:rPr>
          <w:lang w:val="en-US"/>
        </w:rPr>
      </w:pPr>
      <w:r w:rsidRPr="002E3E4D">
        <w:rPr>
          <w:lang w:val="en-US"/>
        </w:rPr>
        <w:t xml:space="preserve">Zion Hill Baptist Church </w:t>
      </w:r>
    </w:p>
    <w:p w14:paraId="6C8B1CB8" w14:textId="77777777" w:rsidR="00571A22" w:rsidRPr="002E3E4D" w:rsidRDefault="00571A22" w:rsidP="007670CA">
      <w:pPr>
        <w:spacing w:line="240" w:lineRule="auto"/>
        <w:ind w:firstLine="0"/>
        <w:rPr>
          <w:lang w:val="en-US"/>
        </w:rPr>
      </w:pPr>
      <w:r w:rsidRPr="002E3E4D">
        <w:rPr>
          <w:lang w:val="en-US"/>
        </w:rPr>
        <w:t xml:space="preserve">2504 </w:t>
      </w:r>
      <w:proofErr w:type="spellStart"/>
      <w:r w:rsidRPr="002E3E4D">
        <w:rPr>
          <w:lang w:val="en-US"/>
        </w:rPr>
        <w:t>Hynson</w:t>
      </w:r>
      <w:proofErr w:type="spellEnd"/>
      <w:r w:rsidRPr="002E3E4D">
        <w:rPr>
          <w:lang w:val="en-US"/>
        </w:rPr>
        <w:t xml:space="preserve"> Springs Rd., Marshall TX 75670 </w:t>
      </w:r>
    </w:p>
    <w:p w14:paraId="2FD9BB4D" w14:textId="77777777" w:rsidR="00571A22" w:rsidRPr="002E3E4D" w:rsidRDefault="00571A22" w:rsidP="007670CA">
      <w:pPr>
        <w:spacing w:line="240" w:lineRule="auto"/>
        <w:ind w:firstLine="0"/>
        <w:rPr>
          <w:lang w:val="en-US"/>
        </w:rPr>
      </w:pPr>
      <w:r w:rsidRPr="002E3E4D">
        <w:rPr>
          <w:lang w:val="en-US"/>
        </w:rPr>
        <w:t>Rev. Albert G. Johnson, 903-935-6856</w:t>
      </w:r>
    </w:p>
    <w:p w14:paraId="4EF34792" w14:textId="77777777" w:rsidR="00571A22" w:rsidRPr="002E3E4D" w:rsidRDefault="00571A22" w:rsidP="007670CA">
      <w:pPr>
        <w:spacing w:line="240" w:lineRule="auto"/>
        <w:ind w:firstLine="0"/>
        <w:rPr>
          <w:lang w:val="en-US"/>
        </w:rPr>
      </w:pPr>
    </w:p>
    <w:p w14:paraId="660D9AA2" w14:textId="77777777" w:rsidR="00571A22" w:rsidRPr="002E3E4D" w:rsidRDefault="00571A22" w:rsidP="007670CA">
      <w:pPr>
        <w:spacing w:line="240" w:lineRule="auto"/>
        <w:ind w:firstLine="0"/>
        <w:rPr>
          <w:lang w:val="en-US"/>
        </w:rPr>
      </w:pPr>
      <w:r w:rsidRPr="002E3E4D">
        <w:rPr>
          <w:lang w:val="en-US"/>
        </w:rPr>
        <w:t xml:space="preserve">Zion Missionary Baptist Church </w:t>
      </w:r>
    </w:p>
    <w:p w14:paraId="32F21697" w14:textId="77777777" w:rsidR="00571A22" w:rsidRPr="002E3E4D" w:rsidRDefault="00571A22" w:rsidP="007670CA">
      <w:pPr>
        <w:spacing w:line="240" w:lineRule="auto"/>
        <w:ind w:firstLine="0"/>
        <w:rPr>
          <w:lang w:val="en-US"/>
        </w:rPr>
      </w:pPr>
      <w:r w:rsidRPr="002E3E4D">
        <w:rPr>
          <w:lang w:val="en-US"/>
        </w:rPr>
        <w:t xml:space="preserve">5379 FM 1793, Marshall, Texas 75672 </w:t>
      </w:r>
    </w:p>
    <w:p w14:paraId="0C595B40" w14:textId="77777777" w:rsidR="00571A22" w:rsidRPr="002E3E4D" w:rsidRDefault="00571A22" w:rsidP="007670CA">
      <w:pPr>
        <w:spacing w:line="240" w:lineRule="auto"/>
        <w:ind w:firstLine="0"/>
        <w:rPr>
          <w:lang w:val="en-US"/>
        </w:rPr>
      </w:pPr>
      <w:r w:rsidRPr="002E3E4D">
        <w:rPr>
          <w:lang w:val="en-US"/>
        </w:rPr>
        <w:t>Rev. Thomas Haggerty, 903-927-2068</w:t>
      </w:r>
      <w:r w:rsidRPr="002E3E4D">
        <w:rPr>
          <w:rStyle w:val="FootnoteReference"/>
          <w:lang w:val="en-US"/>
        </w:rPr>
        <w:footnoteReference w:id="235"/>
      </w:r>
    </w:p>
    <w:p w14:paraId="149AE5B8" w14:textId="77777777" w:rsidR="00281B3F" w:rsidRPr="002E3E4D" w:rsidRDefault="00281B3F" w:rsidP="007670CA">
      <w:pPr>
        <w:spacing w:line="240" w:lineRule="auto"/>
        <w:ind w:firstLine="0"/>
        <w:rPr>
          <w:b/>
          <w:bCs/>
          <w:lang w:val="en-US"/>
        </w:rPr>
      </w:pPr>
    </w:p>
    <w:p w14:paraId="408D9E64" w14:textId="77777777" w:rsidR="00563AF5" w:rsidRPr="002E3E4D" w:rsidRDefault="00563AF5" w:rsidP="007670CA">
      <w:pPr>
        <w:spacing w:line="240" w:lineRule="auto"/>
        <w:ind w:firstLine="0"/>
        <w:rPr>
          <w:b/>
          <w:bCs/>
          <w:lang w:val="en-US"/>
        </w:rPr>
      </w:pPr>
      <w:r w:rsidRPr="002E3E4D">
        <w:rPr>
          <w:b/>
          <w:bCs/>
          <w:lang w:val="en-US"/>
        </w:rPr>
        <w:br w:type="page"/>
      </w:r>
    </w:p>
    <w:p w14:paraId="3ACD6AD2" w14:textId="3A2BE219" w:rsidR="00E548D9" w:rsidRPr="002E3E4D" w:rsidRDefault="00E548D9" w:rsidP="00FC4951">
      <w:pPr>
        <w:pStyle w:val="Heading1"/>
      </w:pPr>
      <w:bookmarkStart w:id="101" w:name="_Toc78987255"/>
      <w:r w:rsidRPr="002E3E4D">
        <w:lastRenderedPageBreak/>
        <w:t>Bibliografía</w:t>
      </w:r>
      <w:bookmarkEnd w:id="101"/>
    </w:p>
    <w:p w14:paraId="125D72FF" w14:textId="0E432A80" w:rsidR="00E548D9" w:rsidRPr="002E3E4D" w:rsidRDefault="00E548D9" w:rsidP="00FC4951">
      <w:pPr>
        <w:pStyle w:val="Heading3"/>
        <w:rPr>
          <w:lang w:val="es-ES_tradnl"/>
        </w:rPr>
      </w:pPr>
      <w:r w:rsidRPr="002E3E4D">
        <w:rPr>
          <w:lang w:val="es-ES_tradnl"/>
        </w:rPr>
        <w:t>Plantación de Iglesias</w:t>
      </w:r>
    </w:p>
    <w:p w14:paraId="261168DF" w14:textId="77777777" w:rsidR="00E548D9" w:rsidRPr="002E3E4D" w:rsidRDefault="00E548D9" w:rsidP="007670CA">
      <w:pPr>
        <w:pStyle w:val="NormalWeb"/>
        <w:tabs>
          <w:tab w:val="left" w:pos="5830"/>
        </w:tabs>
        <w:spacing w:before="0" w:beforeAutospacing="0" w:after="0" w:afterAutospacing="0" w:line="240" w:lineRule="auto"/>
        <w:ind w:left="720" w:hanging="720"/>
        <w:rPr>
          <w:lang w:val="es-ES_tradnl"/>
        </w:rPr>
      </w:pPr>
      <w:r w:rsidRPr="002E3E4D">
        <w:rPr>
          <w:lang w:val="es-ES_tradnl"/>
        </w:rPr>
        <w:t xml:space="preserve">Abraham, William J. </w:t>
      </w:r>
      <w:r w:rsidRPr="002E3E4D">
        <w:rPr>
          <w:i/>
          <w:lang w:val="es-ES_tradnl"/>
        </w:rPr>
        <w:t>El Arte de la Evangelización: La Evangelización Ajustada a la Vida de la Iglesia Local</w:t>
      </w:r>
      <w:r w:rsidRPr="002E3E4D">
        <w:rPr>
          <w:lang w:val="es-ES_tradnl"/>
        </w:rPr>
        <w:t xml:space="preserve">. Barcelona, España: Editorial CLIE, 1993. </w:t>
      </w:r>
    </w:p>
    <w:p w14:paraId="65B0E290" w14:textId="77777777" w:rsidR="00FC4951" w:rsidRDefault="00FC4951" w:rsidP="00FC4951">
      <w:pPr>
        <w:pStyle w:val="Bibliographia"/>
        <w:spacing w:line="240" w:lineRule="auto"/>
      </w:pPr>
    </w:p>
    <w:p w14:paraId="5C810864" w14:textId="7489CE01" w:rsidR="00FC4951" w:rsidRPr="002E3E4D" w:rsidRDefault="00FC4951" w:rsidP="00FC4951">
      <w:pPr>
        <w:pStyle w:val="Bibliographia"/>
        <w:spacing w:line="240" w:lineRule="auto"/>
      </w:pPr>
      <w:r w:rsidRPr="002E3E4D">
        <w:t xml:space="preserve">Adúriz-Bravo, Agustín. “Algunas Características Clave de los Modelos Científicos Relevantes para la Educación Química.” </w:t>
      </w:r>
      <w:r w:rsidRPr="002E3E4D">
        <w:rPr>
          <w:i/>
          <w:iCs/>
        </w:rPr>
        <w:t>Educación Química</w:t>
      </w:r>
      <w:r w:rsidRPr="002E3E4D">
        <w:t xml:space="preserve"> 23, </w:t>
      </w:r>
      <w:proofErr w:type="spellStart"/>
      <w:r w:rsidRPr="002E3E4D">
        <w:t>supl</w:t>
      </w:r>
      <w:proofErr w:type="spellEnd"/>
      <w:r w:rsidRPr="002E3E4D">
        <w:t xml:space="preserve">. 2 (mayo 2012): 2.  Consultado el 12 de diciembre. </w:t>
      </w:r>
      <w:hyperlink r:id="rId22" w:history="1">
        <w:r w:rsidRPr="002E3E4D">
          <w:rPr>
            <w:rStyle w:val="Hyperlink"/>
            <w:lang w:val="es-US"/>
          </w:rPr>
          <w:t>http://www.scielo.org.mx/scielo.php?script=sci_arttext&amp;pid=S0187-893X2012000600002</w:t>
        </w:r>
      </w:hyperlink>
      <w:r w:rsidRPr="002E3E4D">
        <w:t>.</w:t>
      </w:r>
    </w:p>
    <w:p w14:paraId="04F0EA63" w14:textId="77777777" w:rsidR="00E548D9" w:rsidRPr="002E3E4D" w:rsidRDefault="00E548D9" w:rsidP="007670CA">
      <w:pPr>
        <w:pStyle w:val="NormalWeb"/>
        <w:tabs>
          <w:tab w:val="left" w:pos="5830"/>
        </w:tabs>
        <w:spacing w:before="0" w:beforeAutospacing="0" w:after="0" w:afterAutospacing="0" w:line="240" w:lineRule="auto"/>
        <w:ind w:left="720" w:hanging="720"/>
        <w:rPr>
          <w:lang w:val="es-ES_tradnl"/>
        </w:rPr>
      </w:pPr>
    </w:p>
    <w:p w14:paraId="295C945C" w14:textId="77777777" w:rsidR="00E548D9" w:rsidRPr="002E3E4D" w:rsidRDefault="00E548D9" w:rsidP="007670CA">
      <w:pPr>
        <w:pStyle w:val="NormalWeb"/>
        <w:spacing w:before="0" w:beforeAutospacing="0" w:after="0" w:afterAutospacing="0" w:line="240" w:lineRule="auto"/>
        <w:ind w:left="720" w:hanging="720"/>
        <w:rPr>
          <w:lang w:val="es-ES_tradnl"/>
        </w:rPr>
      </w:pPr>
      <w:r w:rsidRPr="002E3E4D">
        <w:rPr>
          <w:lang w:val="es-ES_tradnl"/>
        </w:rPr>
        <w:t xml:space="preserve">Allen, Roland. </w:t>
      </w:r>
      <w:r w:rsidRPr="002E3E4D">
        <w:rPr>
          <w:i/>
          <w:lang w:val="es-ES_tradnl"/>
        </w:rPr>
        <w:t>La Expansión Espontanea de la Iglesia</w:t>
      </w:r>
      <w:r w:rsidRPr="002E3E4D">
        <w:rPr>
          <w:lang w:val="es-ES_tradnl"/>
        </w:rPr>
        <w:t xml:space="preserve">. Buenos Aires, Argentina: Editorial y Librería La Aurora, 1970.  </w:t>
      </w:r>
    </w:p>
    <w:p w14:paraId="5FB45055" w14:textId="77777777" w:rsidR="00E548D9" w:rsidRPr="002E3E4D" w:rsidRDefault="00E548D9" w:rsidP="007670CA">
      <w:pPr>
        <w:pStyle w:val="NormalWeb"/>
        <w:spacing w:before="0" w:beforeAutospacing="0" w:after="0" w:afterAutospacing="0" w:line="240" w:lineRule="auto"/>
        <w:ind w:left="720" w:hanging="720"/>
        <w:rPr>
          <w:lang w:val="es-ES_tradnl"/>
        </w:rPr>
      </w:pPr>
    </w:p>
    <w:p w14:paraId="237AAE96" w14:textId="2E9E2DA8" w:rsidR="00E548D9" w:rsidRPr="002E3E4D" w:rsidRDefault="00E548D9" w:rsidP="007670CA">
      <w:pPr>
        <w:pStyle w:val="NormalWeb"/>
        <w:spacing w:before="0" w:beforeAutospacing="0" w:after="0" w:afterAutospacing="0" w:line="240" w:lineRule="auto"/>
        <w:ind w:left="720" w:hanging="720"/>
        <w:rPr>
          <w:lang w:val="es-ES_tradnl"/>
        </w:rPr>
      </w:pPr>
      <w:r w:rsidRPr="002E3E4D">
        <w:rPr>
          <w:lang w:val="es-ES_tradnl"/>
        </w:rPr>
        <w:t xml:space="preserve">Anderson, Duane L. </w:t>
      </w:r>
      <w:r w:rsidRPr="002E3E4D">
        <w:rPr>
          <w:i/>
          <w:lang w:val="es-ES_tradnl"/>
        </w:rPr>
        <w:t>Estableciendo Iglesias a Través del Discipulado</w:t>
      </w:r>
      <w:r w:rsidRPr="002E3E4D">
        <w:rPr>
          <w:lang w:val="es-ES_tradnl"/>
        </w:rPr>
        <w:t xml:space="preserve">. Norwalk, CA: AIBI </w:t>
      </w:r>
      <w:proofErr w:type="spellStart"/>
      <w:r w:rsidRPr="002E3E4D">
        <w:rPr>
          <w:lang w:val="es-ES_tradnl"/>
        </w:rPr>
        <w:t>Resources</w:t>
      </w:r>
      <w:proofErr w:type="spellEnd"/>
      <w:r w:rsidRPr="002E3E4D">
        <w:rPr>
          <w:lang w:val="es-ES_tradnl"/>
        </w:rPr>
        <w:t xml:space="preserve">, 1997. </w:t>
      </w:r>
    </w:p>
    <w:p w14:paraId="054A4640" w14:textId="1B8EFAAB" w:rsidR="00093623" w:rsidRPr="002E3E4D" w:rsidRDefault="00093623" w:rsidP="007670CA">
      <w:pPr>
        <w:pStyle w:val="NormalWeb"/>
        <w:spacing w:before="0" w:beforeAutospacing="0" w:after="0" w:afterAutospacing="0" w:line="240" w:lineRule="auto"/>
        <w:ind w:left="720" w:hanging="720"/>
        <w:rPr>
          <w:lang w:val="es-ES_tradnl"/>
        </w:rPr>
      </w:pPr>
    </w:p>
    <w:p w14:paraId="3DE7513D" w14:textId="7906611A" w:rsidR="00DD2A00" w:rsidRPr="002E3E4D" w:rsidRDefault="00DD2A00" w:rsidP="007670CA">
      <w:pPr>
        <w:pStyle w:val="NormalWeb"/>
        <w:spacing w:before="0" w:beforeAutospacing="0" w:after="0" w:afterAutospacing="0" w:line="240" w:lineRule="auto"/>
        <w:ind w:left="720" w:hanging="720"/>
        <w:rPr>
          <w:lang w:val="es-ES_tradnl"/>
        </w:rPr>
      </w:pPr>
      <w:proofErr w:type="spellStart"/>
      <w:r w:rsidRPr="002E3E4D">
        <w:rPr>
          <w:lang w:val="es-ES_tradnl"/>
        </w:rPr>
        <w:t>Burkholder</w:t>
      </w:r>
      <w:proofErr w:type="spellEnd"/>
      <w:r w:rsidRPr="002E3E4D">
        <w:rPr>
          <w:lang w:val="es-ES_tradnl"/>
        </w:rPr>
        <w:t xml:space="preserve">, Justin. </w:t>
      </w:r>
      <w:r w:rsidRPr="002E3E4D">
        <w:rPr>
          <w:i/>
          <w:iCs/>
          <w:lang w:val="es-ES_tradnl"/>
        </w:rPr>
        <w:t>Un Modelo para Iglesias que Plantan Iglesias Sobre la Roca</w:t>
      </w:r>
      <w:r w:rsidRPr="002E3E4D">
        <w:rPr>
          <w:lang w:val="es-ES_tradnl"/>
        </w:rPr>
        <w:t xml:space="preserve">. Nashville, TN: B&amp;H Publishing </w:t>
      </w:r>
      <w:proofErr w:type="spellStart"/>
      <w:r w:rsidRPr="002E3E4D">
        <w:rPr>
          <w:lang w:val="es-ES_tradnl"/>
        </w:rPr>
        <w:t>Group</w:t>
      </w:r>
      <w:proofErr w:type="spellEnd"/>
      <w:r w:rsidRPr="002E3E4D">
        <w:rPr>
          <w:lang w:val="es-ES_tradnl"/>
        </w:rPr>
        <w:t xml:space="preserve">, 2018. </w:t>
      </w:r>
    </w:p>
    <w:p w14:paraId="348884F0" w14:textId="77777777" w:rsidR="00E548D9" w:rsidRPr="002E3E4D" w:rsidRDefault="00E548D9" w:rsidP="007670CA">
      <w:pPr>
        <w:pStyle w:val="NormalWeb"/>
        <w:spacing w:before="0" w:beforeAutospacing="0" w:after="0" w:afterAutospacing="0" w:line="240" w:lineRule="auto"/>
        <w:ind w:left="720" w:hanging="720"/>
        <w:rPr>
          <w:lang w:val="es-ES_tradnl"/>
        </w:rPr>
      </w:pPr>
    </w:p>
    <w:p w14:paraId="7460B9DC" w14:textId="77777777" w:rsidR="00E548D9" w:rsidRPr="002E3E4D" w:rsidRDefault="00E548D9" w:rsidP="007670CA">
      <w:pPr>
        <w:pStyle w:val="NormalWeb"/>
        <w:spacing w:before="0" w:beforeAutospacing="0" w:after="0" w:afterAutospacing="0" w:line="240" w:lineRule="auto"/>
        <w:ind w:left="720" w:hanging="720"/>
        <w:rPr>
          <w:lang w:val="es-ES_tradnl"/>
        </w:rPr>
      </w:pPr>
      <w:r w:rsidRPr="002E3E4D">
        <w:rPr>
          <w:lang w:val="es-ES_tradnl"/>
        </w:rPr>
        <w:t xml:space="preserve">Bustle, Louie E. </w:t>
      </w:r>
      <w:r w:rsidRPr="002E3E4D">
        <w:rPr>
          <w:i/>
          <w:lang w:val="es-ES_tradnl"/>
        </w:rPr>
        <w:t>El ABC para Plantar Iglesias: Dios Puede Usarlo para Plantar Iglesias</w:t>
      </w:r>
      <w:r w:rsidRPr="002E3E4D">
        <w:rPr>
          <w:lang w:val="es-ES_tradnl"/>
        </w:rPr>
        <w:t xml:space="preserve">. Quito, Ecuador: Publicaciones SAM, 1990. </w:t>
      </w:r>
    </w:p>
    <w:p w14:paraId="3DC7227C" w14:textId="77777777" w:rsidR="00E548D9" w:rsidRPr="002E3E4D" w:rsidRDefault="00E548D9" w:rsidP="007670CA">
      <w:pPr>
        <w:pStyle w:val="NormalWeb"/>
        <w:spacing w:before="0" w:beforeAutospacing="0" w:after="0" w:afterAutospacing="0" w:line="240" w:lineRule="auto"/>
        <w:ind w:left="720" w:hanging="720"/>
        <w:rPr>
          <w:lang w:val="es-ES_tradnl"/>
        </w:rPr>
      </w:pPr>
    </w:p>
    <w:p w14:paraId="1B82C8BD" w14:textId="77777777" w:rsidR="00E548D9" w:rsidRPr="002E3E4D" w:rsidRDefault="00E548D9" w:rsidP="007670CA">
      <w:pPr>
        <w:pStyle w:val="NormalWeb"/>
        <w:spacing w:before="0" w:beforeAutospacing="0" w:after="0" w:afterAutospacing="0" w:line="240" w:lineRule="auto"/>
        <w:ind w:left="720" w:hanging="720"/>
        <w:rPr>
          <w:lang w:val="en-US"/>
        </w:rPr>
      </w:pPr>
      <w:r w:rsidRPr="002E3E4D">
        <w:rPr>
          <w:lang w:val="es-ES_tradnl"/>
        </w:rPr>
        <w:t xml:space="preserve">Bustle, Louie E. </w:t>
      </w:r>
      <w:r w:rsidRPr="002E3E4D">
        <w:rPr>
          <w:i/>
          <w:lang w:val="es-ES_tradnl"/>
        </w:rPr>
        <w:t>Las Llaves del Crecimiento de la Iglesia: Principios y Metodologías de Iglecrecimiento, que han Ayudado a Otros</w:t>
      </w:r>
      <w:r w:rsidRPr="002E3E4D">
        <w:rPr>
          <w:lang w:val="es-ES_tradnl"/>
        </w:rPr>
        <w:t xml:space="preserve">. </w:t>
      </w:r>
      <w:r w:rsidRPr="002E3E4D">
        <w:rPr>
          <w:lang w:val="en-US"/>
        </w:rPr>
        <w:t xml:space="preserve">Quito, Ecuador: Publicaciones SAM, 1989. </w:t>
      </w:r>
    </w:p>
    <w:p w14:paraId="297B1A1B" w14:textId="77777777" w:rsidR="004E0DD7" w:rsidRPr="002E3E4D" w:rsidRDefault="004E0DD7" w:rsidP="007670CA">
      <w:pPr>
        <w:pStyle w:val="NormalWeb"/>
        <w:spacing w:before="0" w:beforeAutospacing="0" w:after="0" w:afterAutospacing="0" w:line="240" w:lineRule="auto"/>
        <w:ind w:left="720" w:hanging="720"/>
        <w:rPr>
          <w:lang w:val="en-US"/>
        </w:rPr>
      </w:pPr>
    </w:p>
    <w:p w14:paraId="035BBE66" w14:textId="67C7512D" w:rsidR="00E548D9" w:rsidRPr="002E3E4D" w:rsidRDefault="004E0DD7" w:rsidP="007670CA">
      <w:pPr>
        <w:pStyle w:val="NormalWeb"/>
        <w:spacing w:before="0" w:beforeAutospacing="0" w:after="0" w:afterAutospacing="0" w:line="240" w:lineRule="auto"/>
        <w:ind w:left="720" w:hanging="720"/>
        <w:rPr>
          <w:lang w:val="en-US"/>
        </w:rPr>
      </w:pPr>
      <w:r w:rsidRPr="002E3E4D">
        <w:rPr>
          <w:lang w:val="en-US"/>
        </w:rPr>
        <w:t>Church of the Nazarene USA/Canada Region. “Church Planting: All Kinds of Churches for All Kinds of People in All Kinds of Places.” 2020.</w:t>
      </w:r>
      <w:r w:rsidR="009620FA" w:rsidRPr="002E3E4D">
        <w:rPr>
          <w:lang w:val="en-US"/>
        </w:rPr>
        <w:t xml:space="preserve"> </w:t>
      </w:r>
      <w:hyperlink r:id="rId23" w:history="1">
        <w:r w:rsidR="009620FA" w:rsidRPr="002E3E4D">
          <w:rPr>
            <w:rStyle w:val="Hyperlink"/>
            <w:lang w:val="en-US"/>
          </w:rPr>
          <w:t>https://www.usacanadaregion.org/ministry/church-planting</w:t>
        </w:r>
      </w:hyperlink>
      <w:r w:rsidR="00D02520" w:rsidRPr="002E3E4D">
        <w:rPr>
          <w:rStyle w:val="Hyperlink"/>
          <w:lang w:val="en-US"/>
        </w:rPr>
        <w:t>.</w:t>
      </w:r>
    </w:p>
    <w:p w14:paraId="77165AD5" w14:textId="77777777" w:rsidR="00441E7B" w:rsidRPr="002E3E4D" w:rsidRDefault="00441E7B" w:rsidP="007670CA">
      <w:pPr>
        <w:pStyle w:val="Bibliographia"/>
        <w:spacing w:line="240" w:lineRule="auto"/>
        <w:ind w:left="0" w:firstLine="0"/>
        <w:rPr>
          <w:lang w:val="en-US"/>
        </w:rPr>
      </w:pPr>
    </w:p>
    <w:p w14:paraId="7C40DB90" w14:textId="71E90786" w:rsidR="00441E7B" w:rsidRPr="002E3E4D" w:rsidRDefault="00441E7B" w:rsidP="007670CA">
      <w:pPr>
        <w:pStyle w:val="Bibliographia"/>
        <w:spacing w:line="240" w:lineRule="auto"/>
        <w:rPr>
          <w:lang w:val="en-US"/>
        </w:rPr>
      </w:pPr>
      <w:r w:rsidRPr="002E3E4D">
        <w:rPr>
          <w:lang w:val="en-US"/>
        </w:rPr>
        <w:t xml:space="preserve">Church of the Nazarene USA/Canada Region. “Church Planting Models: Types of Churches.” 2020. </w:t>
      </w:r>
      <w:hyperlink r:id="rId24" w:history="1">
        <w:r w:rsidRPr="002E3E4D">
          <w:rPr>
            <w:rStyle w:val="Hyperlink"/>
            <w:color w:val="auto"/>
            <w:u w:val="none"/>
            <w:lang w:val="en-US"/>
          </w:rPr>
          <w:t>https://www.usacanadaregion.org/ministry/church-planting/planting-models</w:t>
        </w:r>
      </w:hyperlink>
      <w:r w:rsidRPr="002E3E4D">
        <w:rPr>
          <w:lang w:val="en-US"/>
        </w:rPr>
        <w:t>.</w:t>
      </w:r>
    </w:p>
    <w:p w14:paraId="52A0C20A" w14:textId="77777777" w:rsidR="00441E7B" w:rsidRPr="002E3E4D" w:rsidRDefault="00441E7B" w:rsidP="007670CA">
      <w:pPr>
        <w:pStyle w:val="NormalWeb"/>
        <w:spacing w:before="0" w:beforeAutospacing="0" w:after="0" w:afterAutospacing="0" w:line="240" w:lineRule="auto"/>
        <w:ind w:left="720" w:hanging="720"/>
        <w:rPr>
          <w:lang w:val="en-US"/>
        </w:rPr>
      </w:pPr>
    </w:p>
    <w:p w14:paraId="71A40A52" w14:textId="4C617A61" w:rsidR="00E548D9" w:rsidRPr="002E3E4D" w:rsidRDefault="00E548D9" w:rsidP="007670CA">
      <w:pPr>
        <w:pStyle w:val="NormalWeb"/>
        <w:spacing w:before="0" w:beforeAutospacing="0" w:after="0" w:afterAutospacing="0" w:line="240" w:lineRule="auto"/>
        <w:ind w:left="720" w:hanging="720"/>
        <w:rPr>
          <w:lang w:val="es-ES_tradnl"/>
        </w:rPr>
      </w:pPr>
      <w:r w:rsidRPr="002E3E4D">
        <w:rPr>
          <w:lang w:val="en-US"/>
        </w:rPr>
        <w:t xml:space="preserve">Clifton, Clint. </w:t>
      </w:r>
      <w:r w:rsidRPr="002E3E4D">
        <w:rPr>
          <w:i/>
          <w:lang w:val="es-ES_tradnl"/>
        </w:rPr>
        <w:t>Umbrales para la Plantación de Iglesias: Una guía Centrada en el Evangelio</w:t>
      </w:r>
      <w:r w:rsidRPr="002E3E4D">
        <w:rPr>
          <w:lang w:val="es-ES_tradnl"/>
        </w:rPr>
        <w:t xml:space="preserve">. San Bernardino, CA: New City Network, 2016. </w:t>
      </w:r>
    </w:p>
    <w:p w14:paraId="3D2CDFA1" w14:textId="77777777" w:rsidR="00E548D9" w:rsidRPr="002E3E4D" w:rsidRDefault="00E548D9" w:rsidP="007670CA">
      <w:pPr>
        <w:pStyle w:val="NormalWeb"/>
        <w:spacing w:before="0" w:beforeAutospacing="0" w:after="0" w:afterAutospacing="0" w:line="240" w:lineRule="auto"/>
        <w:ind w:left="720" w:hanging="720"/>
        <w:rPr>
          <w:lang w:val="es-ES_tradnl"/>
        </w:rPr>
      </w:pPr>
    </w:p>
    <w:p w14:paraId="7D8BF66E" w14:textId="77777777" w:rsidR="00E548D9" w:rsidRPr="002E3E4D" w:rsidRDefault="00E548D9" w:rsidP="007670CA">
      <w:pPr>
        <w:pStyle w:val="NormalWeb"/>
        <w:spacing w:before="0" w:beforeAutospacing="0" w:after="0" w:afterAutospacing="0" w:line="240" w:lineRule="auto"/>
        <w:ind w:left="720" w:hanging="720"/>
        <w:rPr>
          <w:lang w:val="es-ES_tradnl"/>
        </w:rPr>
      </w:pPr>
      <w:r w:rsidRPr="002E3E4D">
        <w:rPr>
          <w:lang w:val="es-ES_tradnl"/>
        </w:rPr>
        <w:t xml:space="preserve">Comiskey, Joel. </w:t>
      </w:r>
      <w:r w:rsidRPr="002E3E4D">
        <w:rPr>
          <w:i/>
          <w:lang w:val="es-ES_tradnl"/>
        </w:rPr>
        <w:t>Plantando Iglesias que se Reproducen: Como Comenzar una Red de Iglesias Sencillas</w:t>
      </w:r>
      <w:r w:rsidRPr="002E3E4D">
        <w:rPr>
          <w:lang w:val="es-ES_tradnl"/>
        </w:rPr>
        <w:t xml:space="preserve">. Moreno Valley, CA: CCS Publishing, 2014. </w:t>
      </w:r>
    </w:p>
    <w:p w14:paraId="7D79DD15" w14:textId="77777777" w:rsidR="00E548D9" w:rsidRPr="002E3E4D" w:rsidRDefault="00E548D9" w:rsidP="007670CA">
      <w:pPr>
        <w:pStyle w:val="NormalWeb"/>
        <w:spacing w:before="0" w:beforeAutospacing="0" w:after="0" w:afterAutospacing="0" w:line="240" w:lineRule="auto"/>
        <w:ind w:left="720" w:hanging="720"/>
        <w:rPr>
          <w:lang w:val="es-ES_tradnl"/>
        </w:rPr>
      </w:pPr>
    </w:p>
    <w:p w14:paraId="47236A09" w14:textId="77777777" w:rsidR="00E548D9" w:rsidRPr="002E3E4D" w:rsidRDefault="00E548D9" w:rsidP="007670CA">
      <w:pPr>
        <w:pStyle w:val="NormalWeb"/>
        <w:spacing w:before="0" w:beforeAutospacing="0" w:after="0" w:afterAutospacing="0" w:line="240" w:lineRule="auto"/>
        <w:ind w:left="720" w:hanging="720"/>
        <w:rPr>
          <w:lang w:val="es-ES_tradnl"/>
        </w:rPr>
      </w:pPr>
      <w:r w:rsidRPr="002E3E4D">
        <w:rPr>
          <w:lang w:val="es-ES_tradnl"/>
        </w:rPr>
        <w:t xml:space="preserve">Comiskey, Joel. </w:t>
      </w:r>
      <w:r w:rsidRPr="002E3E4D">
        <w:rPr>
          <w:i/>
          <w:lang w:val="es-ES_tradnl"/>
        </w:rPr>
        <w:t>Fundamentos Bíblicos para la Iglesia Basada en Células: Percepciones del Nuevo Testamento para la Iglesia del Siglo Veintiuno.</w:t>
      </w:r>
      <w:r w:rsidRPr="002E3E4D">
        <w:rPr>
          <w:lang w:val="es-ES_tradnl"/>
        </w:rPr>
        <w:t xml:space="preserve"> Moreno Valley, CA: CCS Publishing, 2015. </w:t>
      </w:r>
    </w:p>
    <w:p w14:paraId="34A7BB67" w14:textId="4DF0A539" w:rsidR="00E548D9" w:rsidRDefault="00E548D9" w:rsidP="007670CA">
      <w:pPr>
        <w:pStyle w:val="NormalWeb"/>
        <w:spacing w:before="0" w:beforeAutospacing="0" w:after="0" w:afterAutospacing="0" w:line="240" w:lineRule="auto"/>
        <w:ind w:left="720" w:hanging="720"/>
        <w:rPr>
          <w:lang w:val="es-ES_tradnl"/>
        </w:rPr>
      </w:pPr>
    </w:p>
    <w:p w14:paraId="23FF5FAA" w14:textId="1705BC13" w:rsidR="00FC4951" w:rsidRDefault="00FC4951" w:rsidP="007670CA">
      <w:pPr>
        <w:pStyle w:val="NormalWeb"/>
        <w:spacing w:before="0" w:beforeAutospacing="0" w:after="0" w:afterAutospacing="0" w:line="240" w:lineRule="auto"/>
        <w:ind w:left="720" w:hanging="720"/>
        <w:rPr>
          <w:lang w:val="es-ES_tradnl"/>
        </w:rPr>
      </w:pPr>
    </w:p>
    <w:p w14:paraId="520CEB09" w14:textId="77777777" w:rsidR="00FC4951" w:rsidRPr="002E3E4D" w:rsidRDefault="00FC4951" w:rsidP="007670CA">
      <w:pPr>
        <w:pStyle w:val="NormalWeb"/>
        <w:spacing w:before="0" w:beforeAutospacing="0" w:after="0" w:afterAutospacing="0" w:line="240" w:lineRule="auto"/>
        <w:ind w:left="720" w:hanging="720"/>
        <w:rPr>
          <w:lang w:val="es-ES_tradnl"/>
        </w:rPr>
      </w:pPr>
    </w:p>
    <w:p w14:paraId="73F713A5" w14:textId="77777777" w:rsidR="007733A6" w:rsidRDefault="00E548D9" w:rsidP="007733A6">
      <w:pPr>
        <w:pStyle w:val="NormalWeb"/>
        <w:spacing w:before="0" w:beforeAutospacing="0" w:after="0" w:afterAutospacing="0" w:line="240" w:lineRule="auto"/>
        <w:ind w:left="720" w:hanging="720"/>
        <w:rPr>
          <w:lang w:val="es-ES_tradnl"/>
        </w:rPr>
      </w:pPr>
      <w:r w:rsidRPr="002E3E4D">
        <w:rPr>
          <w:lang w:val="es-ES_tradnl"/>
        </w:rPr>
        <w:lastRenderedPageBreak/>
        <w:t xml:space="preserve">Comité para Ministerios Hispanos. </w:t>
      </w:r>
      <w:r w:rsidRPr="002E3E4D">
        <w:rPr>
          <w:i/>
          <w:lang w:val="es-ES_tradnl"/>
        </w:rPr>
        <w:t>Estrategia para el Ministerio con Grupos Hispanos/Latinos en la Iglesia Presbiteriana E.U.A.</w:t>
      </w:r>
      <w:r w:rsidRPr="002E3E4D">
        <w:rPr>
          <w:lang w:val="es-ES_tradnl"/>
        </w:rPr>
        <w:t xml:space="preserve"> Louisville, Kentucky: Publicado por la Asamblea General de la Iglesia Presbiteriana E.U.A., 2002.</w:t>
      </w:r>
    </w:p>
    <w:p w14:paraId="2067CD4A" w14:textId="77777777" w:rsidR="007733A6" w:rsidRDefault="007733A6" w:rsidP="007733A6">
      <w:pPr>
        <w:pStyle w:val="NormalWeb"/>
        <w:spacing w:before="0" w:beforeAutospacing="0" w:after="0" w:afterAutospacing="0" w:line="240" w:lineRule="auto"/>
        <w:ind w:left="720" w:hanging="720"/>
      </w:pPr>
    </w:p>
    <w:p w14:paraId="2771E392" w14:textId="060246EE" w:rsidR="007733A6" w:rsidRPr="007733A6" w:rsidRDefault="007733A6" w:rsidP="007733A6">
      <w:pPr>
        <w:pStyle w:val="NormalWeb"/>
        <w:spacing w:before="0" w:beforeAutospacing="0" w:after="0" w:afterAutospacing="0" w:line="240" w:lineRule="auto"/>
        <w:ind w:left="720" w:hanging="720"/>
        <w:rPr>
          <w:lang w:val="es-ES_tradnl"/>
        </w:rPr>
      </w:pPr>
      <w:r w:rsidRPr="00844246">
        <w:t xml:space="preserve">Covey, Stephen R. </w:t>
      </w:r>
      <w:r w:rsidRPr="00844246">
        <w:rPr>
          <w:i/>
          <w:iCs/>
        </w:rPr>
        <w:t>El Liderazgo Centrado en Principios</w:t>
      </w:r>
      <w:r w:rsidRPr="00844246">
        <w:t xml:space="preserve">. Buenos Aires, Argentina: Paidós, 1990. </w:t>
      </w:r>
    </w:p>
    <w:p w14:paraId="3829676F" w14:textId="77777777" w:rsidR="007733A6" w:rsidRPr="002E3E4D" w:rsidRDefault="007733A6" w:rsidP="007670CA">
      <w:pPr>
        <w:pStyle w:val="NormalWeb"/>
        <w:spacing w:before="0" w:beforeAutospacing="0" w:after="0" w:afterAutospacing="0" w:line="240" w:lineRule="auto"/>
        <w:ind w:left="720" w:hanging="720"/>
        <w:rPr>
          <w:lang w:val="es-ES_tradnl"/>
        </w:rPr>
      </w:pPr>
    </w:p>
    <w:p w14:paraId="0E0FF62F" w14:textId="13969B36" w:rsidR="00E548D9" w:rsidRPr="002E3E4D" w:rsidRDefault="00E548D9" w:rsidP="007670CA">
      <w:pPr>
        <w:pStyle w:val="NormalWeb"/>
        <w:spacing w:before="0" w:beforeAutospacing="0" w:after="0" w:afterAutospacing="0" w:line="240" w:lineRule="auto"/>
        <w:ind w:left="720" w:hanging="720"/>
        <w:rPr>
          <w:lang w:val="es-ES_tradnl"/>
        </w:rPr>
      </w:pPr>
      <w:r w:rsidRPr="002E3E4D">
        <w:rPr>
          <w:lang w:val="es-ES_tradnl"/>
        </w:rPr>
        <w:t xml:space="preserve">Daman, Glenn. </w:t>
      </w:r>
      <w:r w:rsidRPr="002E3E4D">
        <w:rPr>
          <w:i/>
          <w:lang w:val="es-ES_tradnl"/>
        </w:rPr>
        <w:t>Como Pastorear Iglesias Pequeñas</w:t>
      </w:r>
      <w:r w:rsidRPr="002E3E4D">
        <w:rPr>
          <w:lang w:val="es-ES_tradnl"/>
        </w:rPr>
        <w:t xml:space="preserve">. Grand Rapids, MI: Editorial Portavoz, 2004. </w:t>
      </w:r>
    </w:p>
    <w:p w14:paraId="1564198E" w14:textId="77777777" w:rsidR="00E548D9" w:rsidRPr="002E3E4D" w:rsidRDefault="00E548D9" w:rsidP="007670CA">
      <w:pPr>
        <w:pStyle w:val="NormalWeb"/>
        <w:spacing w:before="0" w:beforeAutospacing="0" w:after="0" w:afterAutospacing="0" w:line="240" w:lineRule="auto"/>
        <w:ind w:left="720" w:hanging="720"/>
        <w:rPr>
          <w:lang w:val="es-ES_tradnl"/>
        </w:rPr>
      </w:pPr>
    </w:p>
    <w:p w14:paraId="3C352411" w14:textId="77777777" w:rsidR="00E548D9" w:rsidRPr="002E3E4D" w:rsidRDefault="00E548D9" w:rsidP="007670CA">
      <w:pPr>
        <w:pStyle w:val="NormalWeb"/>
        <w:spacing w:before="0" w:beforeAutospacing="0" w:after="0" w:afterAutospacing="0" w:line="240" w:lineRule="auto"/>
        <w:ind w:left="720" w:hanging="720"/>
        <w:rPr>
          <w:lang w:val="es-ES_tradnl"/>
        </w:rPr>
      </w:pPr>
      <w:proofErr w:type="spellStart"/>
      <w:r w:rsidRPr="002E3E4D">
        <w:rPr>
          <w:lang w:val="es-ES_tradnl"/>
        </w:rPr>
        <w:t>DeMarco</w:t>
      </w:r>
      <w:proofErr w:type="spellEnd"/>
      <w:r w:rsidRPr="002E3E4D">
        <w:rPr>
          <w:lang w:val="es-ES_tradnl"/>
        </w:rPr>
        <w:t xml:space="preserve">, Miguel Ángel. </w:t>
      </w:r>
      <w:r w:rsidRPr="002E3E4D">
        <w:rPr>
          <w:i/>
          <w:lang w:val="es-ES_tradnl"/>
        </w:rPr>
        <w:t>Desarrollo de Proyectos</w:t>
      </w:r>
      <w:r w:rsidRPr="002E3E4D">
        <w:rPr>
          <w:lang w:val="es-ES_tradnl"/>
        </w:rPr>
        <w:t xml:space="preserve">. Miami, FL: LAM – Departamento de Ministerios, 2003. </w:t>
      </w:r>
    </w:p>
    <w:p w14:paraId="5DB584F4" w14:textId="77777777" w:rsidR="00E548D9" w:rsidRPr="002E3E4D" w:rsidRDefault="00E548D9" w:rsidP="007670CA">
      <w:pPr>
        <w:pStyle w:val="NormalWeb"/>
        <w:spacing w:before="0" w:beforeAutospacing="0" w:after="0" w:afterAutospacing="0" w:line="240" w:lineRule="auto"/>
        <w:ind w:left="720" w:hanging="720"/>
        <w:rPr>
          <w:lang w:val="es-ES_tradnl"/>
        </w:rPr>
      </w:pPr>
    </w:p>
    <w:p w14:paraId="17BA6A3F" w14:textId="77777777" w:rsidR="00E548D9" w:rsidRPr="002E3E4D" w:rsidRDefault="00E548D9" w:rsidP="007670CA">
      <w:pPr>
        <w:pStyle w:val="NormalWeb"/>
        <w:spacing w:before="0" w:beforeAutospacing="0" w:after="0" w:afterAutospacing="0" w:line="240" w:lineRule="auto"/>
        <w:ind w:left="720" w:hanging="720"/>
        <w:rPr>
          <w:lang w:val="en-US"/>
        </w:rPr>
      </w:pPr>
      <w:proofErr w:type="spellStart"/>
      <w:r w:rsidRPr="002E3E4D">
        <w:rPr>
          <w:lang w:val="es-ES_tradnl"/>
        </w:rPr>
        <w:t>Dever</w:t>
      </w:r>
      <w:proofErr w:type="spellEnd"/>
      <w:r w:rsidRPr="002E3E4D">
        <w:rPr>
          <w:lang w:val="es-ES_tradnl"/>
        </w:rPr>
        <w:t xml:space="preserve">, Mark. </w:t>
      </w:r>
      <w:r w:rsidRPr="002E3E4D">
        <w:rPr>
          <w:i/>
          <w:lang w:val="es-ES_tradnl"/>
        </w:rPr>
        <w:t>¿Qué es una Iglesia Sana?</w:t>
      </w:r>
      <w:r w:rsidRPr="002E3E4D">
        <w:rPr>
          <w:lang w:val="es-ES_tradnl"/>
        </w:rPr>
        <w:t xml:space="preserve"> </w:t>
      </w:r>
      <w:proofErr w:type="spellStart"/>
      <w:r w:rsidRPr="002E3E4D">
        <w:rPr>
          <w:lang w:val="en-US"/>
        </w:rPr>
        <w:t>Washintong</w:t>
      </w:r>
      <w:proofErr w:type="spellEnd"/>
      <w:r w:rsidRPr="002E3E4D">
        <w:rPr>
          <w:lang w:val="en-US"/>
        </w:rPr>
        <w:t xml:space="preserve">, D.C.: 9Marks, 2016. </w:t>
      </w:r>
    </w:p>
    <w:p w14:paraId="665D4574" w14:textId="233E7272" w:rsidR="006A487E" w:rsidRPr="002E3E4D" w:rsidRDefault="006A487E" w:rsidP="007670CA">
      <w:pPr>
        <w:spacing w:line="240" w:lineRule="auto"/>
        <w:rPr>
          <w:lang w:val="en-US"/>
        </w:rPr>
      </w:pPr>
    </w:p>
    <w:p w14:paraId="4EE7B9C0" w14:textId="02FF4E6C" w:rsidR="005F0381" w:rsidRPr="002E3E4D" w:rsidRDefault="005F0381" w:rsidP="007670CA">
      <w:pPr>
        <w:pStyle w:val="NormalWeb"/>
        <w:spacing w:before="0" w:beforeAutospacing="0" w:after="0" w:afterAutospacing="0" w:line="240" w:lineRule="auto"/>
        <w:ind w:left="720" w:hanging="720"/>
        <w:rPr>
          <w:lang w:val="es-ES_tradnl"/>
        </w:rPr>
      </w:pPr>
      <w:r w:rsidRPr="002E3E4D">
        <w:rPr>
          <w:lang w:val="en-US"/>
        </w:rPr>
        <w:t xml:space="preserve">Dynamic Church Planting International (DCPI). </w:t>
      </w:r>
      <w:r w:rsidRPr="002E3E4D">
        <w:t>“Principios para la Plantación de Iglesias Dinámicas.” Manual de Entrenamiento: ST02CPE CN. DCPI, 2005.</w:t>
      </w:r>
    </w:p>
    <w:p w14:paraId="33F18715" w14:textId="77777777" w:rsidR="005F0381" w:rsidRPr="002E3E4D" w:rsidRDefault="005F0381" w:rsidP="007670CA">
      <w:pPr>
        <w:pStyle w:val="NormalWeb"/>
        <w:spacing w:before="0" w:beforeAutospacing="0" w:after="0" w:afterAutospacing="0" w:line="240" w:lineRule="auto"/>
        <w:ind w:left="720" w:hanging="720"/>
        <w:rPr>
          <w:lang w:val="es-ES_tradnl"/>
        </w:rPr>
      </w:pPr>
    </w:p>
    <w:p w14:paraId="4C276E87" w14:textId="2ACDCB00"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Escobar, Samuel. </w:t>
      </w:r>
      <w:r w:rsidRPr="002E3E4D">
        <w:rPr>
          <w:i/>
          <w:lang w:val="es-ES_tradnl"/>
        </w:rPr>
        <w:t>Como Comprender la Misión: De Todos los Pueblos a Todos los Pueblos</w:t>
      </w:r>
      <w:r w:rsidRPr="002E3E4D">
        <w:rPr>
          <w:lang w:val="es-ES_tradnl"/>
        </w:rPr>
        <w:t xml:space="preserve">. Buenos Aires, Argentina: Certeza Unida, 2007. </w:t>
      </w:r>
    </w:p>
    <w:p w14:paraId="1FC8003F"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56BE2423"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Falco, Gabriel. </w:t>
      </w:r>
      <w:r w:rsidRPr="002E3E4D">
        <w:rPr>
          <w:i/>
          <w:lang w:val="es-ES_tradnl"/>
        </w:rPr>
        <w:t>Plantación de Iglesias en un Contexto Transcultural: Fundamentos Bíblicos y Prácticos.</w:t>
      </w:r>
      <w:r w:rsidRPr="002E3E4D">
        <w:rPr>
          <w:lang w:val="es-ES_tradnl"/>
        </w:rPr>
        <w:t xml:space="preserve"> Granada, España: Editorial </w:t>
      </w:r>
      <w:proofErr w:type="spellStart"/>
      <w:r w:rsidRPr="002E3E4D">
        <w:rPr>
          <w:lang w:val="es-ES_tradnl"/>
        </w:rPr>
        <w:t>Musulmania</w:t>
      </w:r>
      <w:proofErr w:type="spellEnd"/>
      <w:r w:rsidRPr="002E3E4D">
        <w:rPr>
          <w:lang w:val="es-ES_tradnl"/>
        </w:rPr>
        <w:t xml:space="preserve">, 2013. </w:t>
      </w:r>
    </w:p>
    <w:p w14:paraId="577D35D8"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79878538"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Fanning, Don Dr. </w:t>
      </w:r>
      <w:r w:rsidRPr="002E3E4D">
        <w:rPr>
          <w:i/>
          <w:lang w:val="es-ES_tradnl"/>
        </w:rPr>
        <w:t>Un Proceso para Plantar una nueva Iglesia</w:t>
      </w:r>
      <w:r w:rsidRPr="002E3E4D">
        <w:rPr>
          <w:lang w:val="es-ES_tradnl"/>
        </w:rPr>
        <w:t xml:space="preserve">. Material digital preparado para un curso de plantación de nuevas iglesias, s/f. </w:t>
      </w:r>
    </w:p>
    <w:p w14:paraId="5F0EA8CF"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506EE397"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Ferreira, Damy. </w:t>
      </w:r>
      <w:r w:rsidRPr="002E3E4D">
        <w:rPr>
          <w:i/>
          <w:lang w:val="es-ES_tradnl"/>
        </w:rPr>
        <w:t>Evangelización Total: Métodos y Estrategias</w:t>
      </w:r>
      <w:r w:rsidRPr="002E3E4D">
        <w:rPr>
          <w:lang w:val="es-ES_tradnl"/>
        </w:rPr>
        <w:t xml:space="preserve">. El Paso, TX: Editorial Mundo Hispano, 2000. </w:t>
      </w:r>
    </w:p>
    <w:p w14:paraId="491E0241"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1F494EC2" w14:textId="77777777" w:rsidR="006A487E" w:rsidRPr="002E3E4D" w:rsidRDefault="006A487E" w:rsidP="007670CA">
      <w:pPr>
        <w:pStyle w:val="NormalWeb"/>
        <w:spacing w:before="0" w:beforeAutospacing="0" w:after="0" w:afterAutospacing="0" w:line="240" w:lineRule="auto"/>
        <w:ind w:left="720" w:hanging="720"/>
        <w:rPr>
          <w:lang w:val="es-ES_tradnl"/>
        </w:rPr>
      </w:pPr>
      <w:proofErr w:type="spellStart"/>
      <w:r w:rsidRPr="002E3E4D">
        <w:rPr>
          <w:lang w:val="es-ES_tradnl"/>
        </w:rPr>
        <w:t>Garrison</w:t>
      </w:r>
      <w:proofErr w:type="spellEnd"/>
      <w:r w:rsidRPr="002E3E4D">
        <w:rPr>
          <w:lang w:val="es-ES_tradnl"/>
        </w:rPr>
        <w:t xml:space="preserve">, David. </w:t>
      </w:r>
      <w:r w:rsidRPr="002E3E4D">
        <w:rPr>
          <w:i/>
          <w:lang w:val="es-ES_tradnl"/>
        </w:rPr>
        <w:t>Los Movimientos de Plantación de Iglesias.</w:t>
      </w:r>
      <w:r w:rsidRPr="002E3E4D">
        <w:rPr>
          <w:lang w:val="es-ES_tradnl"/>
        </w:rPr>
        <w:t xml:space="preserve"> </w:t>
      </w:r>
      <w:proofErr w:type="spellStart"/>
      <w:r w:rsidRPr="002E3E4D">
        <w:rPr>
          <w:lang w:val="es-ES_tradnl"/>
        </w:rPr>
        <w:t>Richarsond</w:t>
      </w:r>
      <w:proofErr w:type="spellEnd"/>
      <w:r w:rsidRPr="002E3E4D">
        <w:rPr>
          <w:lang w:val="es-ES_tradnl"/>
        </w:rPr>
        <w:t xml:space="preserve">, VA: Junta de Misiones Internacionales de la Convención Bautista del Sur, 1999. </w:t>
      </w:r>
    </w:p>
    <w:p w14:paraId="5A5F2578"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0F2D40E4" w14:textId="77777777" w:rsidR="006A487E" w:rsidRPr="002E3E4D" w:rsidRDefault="006A487E" w:rsidP="007670CA">
      <w:pPr>
        <w:pStyle w:val="NormalWeb"/>
        <w:spacing w:before="0" w:beforeAutospacing="0" w:after="0" w:afterAutospacing="0" w:line="240" w:lineRule="auto"/>
        <w:ind w:left="720" w:hanging="720"/>
        <w:rPr>
          <w:lang w:val="es-ES_tradnl"/>
        </w:rPr>
      </w:pPr>
      <w:proofErr w:type="spellStart"/>
      <w:r w:rsidRPr="002E3E4D">
        <w:t>Gava</w:t>
      </w:r>
      <w:proofErr w:type="spellEnd"/>
      <w:r w:rsidRPr="002E3E4D">
        <w:t xml:space="preserve">, Omar y Strauss, Robert. </w:t>
      </w:r>
      <w:r w:rsidRPr="002E3E4D">
        <w:rPr>
          <w:i/>
          <w:lang w:val="es-ES_tradnl"/>
        </w:rPr>
        <w:t>Manual de Capacitación Transcultural.</w:t>
      </w:r>
      <w:r w:rsidRPr="002E3E4D">
        <w:rPr>
          <w:lang w:val="es-ES_tradnl"/>
        </w:rPr>
        <w:t xml:space="preserve"> Córdova, Argentina: (COMIBAM), 2009. </w:t>
      </w:r>
    </w:p>
    <w:p w14:paraId="561F2B91"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04D7311F" w14:textId="77777777" w:rsidR="006A487E" w:rsidRPr="002E3E4D" w:rsidRDefault="006A487E" w:rsidP="007670CA">
      <w:pPr>
        <w:pStyle w:val="NormalWeb"/>
        <w:spacing w:before="0" w:beforeAutospacing="0" w:after="0" w:afterAutospacing="0" w:line="240" w:lineRule="auto"/>
        <w:ind w:left="720" w:hanging="720"/>
        <w:rPr>
          <w:lang w:val="es-ES_tradnl"/>
        </w:rPr>
      </w:pPr>
      <w:proofErr w:type="spellStart"/>
      <w:r w:rsidRPr="002E3E4D">
        <w:rPr>
          <w:lang w:val="es-ES_tradnl"/>
        </w:rPr>
        <w:t>Gibs</w:t>
      </w:r>
      <w:proofErr w:type="spellEnd"/>
      <w:r w:rsidRPr="002E3E4D">
        <w:rPr>
          <w:lang w:val="es-ES_tradnl"/>
        </w:rPr>
        <w:t xml:space="preserve">, Eddie. </w:t>
      </w:r>
      <w:r w:rsidRPr="002E3E4D">
        <w:rPr>
          <w:i/>
          <w:lang w:val="es-ES_tradnl"/>
        </w:rPr>
        <w:t>La Iglesia del Futuro</w:t>
      </w:r>
      <w:r w:rsidRPr="002E3E4D">
        <w:rPr>
          <w:lang w:val="es-ES_tradnl"/>
        </w:rPr>
        <w:t xml:space="preserve">. Buenos Aires, Argentina: Editorial Peniel, 2005. </w:t>
      </w:r>
    </w:p>
    <w:p w14:paraId="4E8424C3" w14:textId="77777777" w:rsidR="006A487E" w:rsidRPr="002E3E4D" w:rsidRDefault="006A487E" w:rsidP="007670CA">
      <w:pPr>
        <w:pStyle w:val="NormalWeb"/>
        <w:spacing w:before="0" w:beforeAutospacing="0" w:after="0" w:afterAutospacing="0" w:line="240" w:lineRule="auto"/>
        <w:ind w:left="720" w:hanging="720"/>
      </w:pPr>
    </w:p>
    <w:p w14:paraId="3E833703" w14:textId="33A9C927" w:rsidR="006A487E" w:rsidRPr="002E3E4D" w:rsidRDefault="006A487E" w:rsidP="007670CA">
      <w:pPr>
        <w:pStyle w:val="NormalWeb"/>
        <w:spacing w:before="0" w:beforeAutospacing="0" w:after="0" w:afterAutospacing="0" w:line="240" w:lineRule="auto"/>
        <w:ind w:left="720" w:hanging="720"/>
        <w:rPr>
          <w:lang w:val="es-ES_tradnl"/>
        </w:rPr>
      </w:pPr>
      <w:r w:rsidRPr="002E3E4D">
        <w:t xml:space="preserve">Hong, In </w:t>
      </w:r>
      <w:proofErr w:type="spellStart"/>
      <w:r w:rsidRPr="002E3E4D">
        <w:t>Sik</w:t>
      </w:r>
      <w:proofErr w:type="spellEnd"/>
      <w:r w:rsidRPr="002E3E4D">
        <w:t xml:space="preserve">. </w:t>
      </w:r>
      <w:r w:rsidRPr="002E3E4D">
        <w:rPr>
          <w:i/>
          <w:lang w:val="es-ES_tradnl"/>
        </w:rPr>
        <w:t xml:space="preserve">¿Una Iglesia Posmoderna? </w:t>
      </w:r>
      <w:r w:rsidRPr="002E3E4D">
        <w:rPr>
          <w:lang w:val="es-ES_tradnl"/>
        </w:rPr>
        <w:t xml:space="preserve"> Buenos Aires, Argentina: Ediciones Kairos, 2001. </w:t>
      </w:r>
    </w:p>
    <w:p w14:paraId="4AE256B0"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68248DA7"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Junta de Misiones Norteamericanas. </w:t>
      </w:r>
      <w:r w:rsidRPr="002E3E4D">
        <w:rPr>
          <w:i/>
          <w:lang w:val="es-ES_tradnl"/>
        </w:rPr>
        <w:t xml:space="preserve">7 </w:t>
      </w:r>
      <w:proofErr w:type="gramStart"/>
      <w:r w:rsidRPr="002E3E4D">
        <w:rPr>
          <w:i/>
          <w:lang w:val="es-ES_tradnl"/>
        </w:rPr>
        <w:t>Pasos</w:t>
      </w:r>
      <w:proofErr w:type="gramEnd"/>
      <w:r w:rsidRPr="002E3E4D">
        <w:rPr>
          <w:i/>
          <w:lang w:val="es-ES_tradnl"/>
        </w:rPr>
        <w:t xml:space="preserve"> para Iniciar una Iglesia: Libro de Planes para Iglesias que Inician Iglesias.</w:t>
      </w:r>
      <w:r w:rsidRPr="002E3E4D">
        <w:rPr>
          <w:lang w:val="es-ES_tradnl"/>
        </w:rPr>
        <w:t xml:space="preserve"> </w:t>
      </w:r>
      <w:proofErr w:type="spellStart"/>
      <w:r w:rsidRPr="002E3E4D">
        <w:rPr>
          <w:lang w:val="es-ES_tradnl"/>
        </w:rPr>
        <w:t>Alpharetta</w:t>
      </w:r>
      <w:proofErr w:type="spellEnd"/>
      <w:r w:rsidRPr="002E3E4D">
        <w:rPr>
          <w:lang w:val="es-ES_tradnl"/>
        </w:rPr>
        <w:t xml:space="preserve">, GA: Convención Bautista del Sur, 2000. </w:t>
      </w:r>
    </w:p>
    <w:p w14:paraId="5D5B3933"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0FAE4B32" w14:textId="6BA82901" w:rsidR="006A487E" w:rsidRPr="002E3E4D" w:rsidRDefault="006A487E" w:rsidP="007670CA">
      <w:pPr>
        <w:pStyle w:val="NormalWeb"/>
        <w:spacing w:before="0" w:beforeAutospacing="0" w:after="0" w:afterAutospacing="0" w:line="240" w:lineRule="auto"/>
        <w:ind w:left="720" w:hanging="720"/>
      </w:pPr>
      <w:r w:rsidRPr="00970C82">
        <w:rPr>
          <w:lang w:val="es-ES"/>
        </w:rPr>
        <w:t xml:space="preserve">Keller, Timothy J. </w:t>
      </w:r>
      <w:r w:rsidR="00C8767B" w:rsidRPr="00970C82">
        <w:rPr>
          <w:lang w:val="es-ES"/>
        </w:rPr>
        <w:t>y</w:t>
      </w:r>
      <w:r w:rsidRPr="00970C82">
        <w:rPr>
          <w:lang w:val="es-ES"/>
        </w:rPr>
        <w:t xml:space="preserve"> Thompson J. Allen. </w:t>
      </w:r>
      <w:r w:rsidRPr="002E3E4D">
        <w:rPr>
          <w:i/>
          <w:lang w:val="es-ES_tradnl"/>
        </w:rPr>
        <w:t>Manual para Plantadores de Iglesias</w:t>
      </w:r>
      <w:r w:rsidRPr="002E3E4D">
        <w:rPr>
          <w:lang w:val="es-ES_tradnl"/>
        </w:rPr>
        <w:t xml:space="preserve">. </w:t>
      </w:r>
      <w:r w:rsidR="00C8767B" w:rsidRPr="002E3E4D">
        <w:t xml:space="preserve">Traducido por Raúl Hernández. </w:t>
      </w:r>
      <w:r w:rsidRPr="002E3E4D">
        <w:t xml:space="preserve">New York, NY: </w:t>
      </w:r>
      <w:r w:rsidR="00082A93" w:rsidRPr="002E3E4D">
        <w:t>Centro “El Redentor,”</w:t>
      </w:r>
      <w:r w:rsidRPr="002E3E4D">
        <w:t xml:space="preserve"> 2002. </w:t>
      </w:r>
    </w:p>
    <w:p w14:paraId="2C8785B2" w14:textId="4CC8FFFD" w:rsidR="006A487E" w:rsidRPr="002E3E4D" w:rsidRDefault="006A487E" w:rsidP="007670CA">
      <w:pPr>
        <w:pStyle w:val="NormalWeb"/>
        <w:spacing w:before="0" w:beforeAutospacing="0" w:after="0" w:afterAutospacing="0" w:line="240" w:lineRule="auto"/>
        <w:ind w:left="720" w:hanging="720"/>
      </w:pPr>
    </w:p>
    <w:p w14:paraId="6620D0E8" w14:textId="2A407F7C"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Kimball, Dan. </w:t>
      </w:r>
      <w:r w:rsidRPr="002E3E4D">
        <w:rPr>
          <w:i/>
          <w:lang w:val="es-ES_tradnl"/>
        </w:rPr>
        <w:t>La Iglesia Emergente: Cristianismo Añejado para Nuevas Generaciones en Cristo</w:t>
      </w:r>
      <w:r w:rsidRPr="002E3E4D">
        <w:rPr>
          <w:lang w:val="es-ES_tradnl"/>
        </w:rPr>
        <w:t xml:space="preserve">. Miami, FL: Editorial Vida, 2009. </w:t>
      </w:r>
    </w:p>
    <w:p w14:paraId="07677438" w14:textId="54A192B5" w:rsidR="007326C0" w:rsidRPr="002E3E4D" w:rsidRDefault="00FC4951" w:rsidP="007670CA">
      <w:pPr>
        <w:pStyle w:val="NormalWeb"/>
        <w:spacing w:before="0" w:beforeAutospacing="0" w:after="0" w:afterAutospacing="0" w:line="240" w:lineRule="auto"/>
        <w:ind w:left="720" w:hanging="720"/>
        <w:rPr>
          <w:lang w:val="es-ES_tradnl"/>
        </w:rPr>
      </w:pPr>
      <w:r>
        <w:rPr>
          <w:lang w:val="es-ES_tradnl"/>
        </w:rPr>
        <w:lastRenderedPageBreak/>
        <w:br/>
      </w:r>
    </w:p>
    <w:p w14:paraId="4B6CDBFE" w14:textId="7ED0EBE7" w:rsidR="007326C0" w:rsidRPr="002E3E4D" w:rsidRDefault="007326C0" w:rsidP="007670CA">
      <w:pPr>
        <w:pStyle w:val="NormalWeb"/>
        <w:spacing w:before="0" w:beforeAutospacing="0" w:after="0" w:afterAutospacing="0" w:line="240" w:lineRule="auto"/>
        <w:ind w:left="720" w:hanging="720"/>
        <w:rPr>
          <w:lang w:val="es-ES_tradnl"/>
        </w:rPr>
      </w:pPr>
      <w:r w:rsidRPr="002E3E4D">
        <w:rPr>
          <w:lang w:val="es-ES_tradnl"/>
        </w:rPr>
        <w:t xml:space="preserve">Malphurs, Aubrey. </w:t>
      </w:r>
      <w:r w:rsidRPr="002E3E4D">
        <w:rPr>
          <w:i/>
          <w:lang w:val="es-ES_tradnl"/>
        </w:rPr>
        <w:t>Planeamiento Estratégico: Cómo Trazar Objetivos y Liderar el Crecimiento.</w:t>
      </w:r>
      <w:r w:rsidRPr="002E3E4D">
        <w:rPr>
          <w:lang w:val="es-ES_tradnl"/>
        </w:rPr>
        <w:t xml:space="preserve"> Traducido por Virginia López Grandjean. Colombia: Editorial Peniel, 2006. </w:t>
      </w:r>
    </w:p>
    <w:p w14:paraId="5CCD4F6C" w14:textId="77777777" w:rsidR="007326C0" w:rsidRPr="002E3E4D" w:rsidRDefault="007326C0" w:rsidP="007670CA">
      <w:pPr>
        <w:pStyle w:val="NormalWeb"/>
        <w:spacing w:before="0" w:beforeAutospacing="0" w:after="0" w:afterAutospacing="0" w:line="240" w:lineRule="auto"/>
        <w:ind w:left="720" w:hanging="720"/>
        <w:rPr>
          <w:lang w:val="es-ES_tradnl"/>
        </w:rPr>
      </w:pPr>
    </w:p>
    <w:p w14:paraId="2AC297C8" w14:textId="364DAC0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Malphurs, Aubrey. </w:t>
      </w:r>
      <w:r w:rsidRPr="002E3E4D">
        <w:rPr>
          <w:i/>
          <w:lang w:val="es-ES_tradnl"/>
        </w:rPr>
        <w:t>Realidades del Ministerio: Lo Que no les Enseñan a los Pastores en el Seminario.</w:t>
      </w:r>
      <w:r w:rsidRPr="002E3E4D">
        <w:rPr>
          <w:lang w:val="es-ES_tradnl"/>
        </w:rPr>
        <w:t xml:space="preserve"> Grand Rapids, MI: Editorial Portavoz, 2005. </w:t>
      </w:r>
    </w:p>
    <w:p w14:paraId="0645A748"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392F1D8B" w14:textId="5556D305"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Mancini, Will. </w:t>
      </w:r>
      <w:r w:rsidRPr="002E3E4D">
        <w:rPr>
          <w:i/>
          <w:lang w:val="es-ES_tradnl"/>
        </w:rPr>
        <w:t>Iglesia Única</w:t>
      </w:r>
      <w:r w:rsidRPr="002E3E4D">
        <w:rPr>
          <w:lang w:val="es-ES_tradnl"/>
        </w:rPr>
        <w:t xml:space="preserve">. Miami, FL: Editorial Vida, 2014. </w:t>
      </w:r>
    </w:p>
    <w:p w14:paraId="7EEA4EE3" w14:textId="7DE16621" w:rsidR="003519FC" w:rsidRPr="002E3E4D" w:rsidRDefault="003519FC" w:rsidP="007670CA">
      <w:pPr>
        <w:pStyle w:val="NormalWeb"/>
        <w:spacing w:before="0" w:beforeAutospacing="0" w:after="0" w:afterAutospacing="0" w:line="240" w:lineRule="auto"/>
        <w:ind w:left="720" w:hanging="720"/>
        <w:rPr>
          <w:lang w:val="es-ES_tradnl"/>
        </w:rPr>
      </w:pPr>
    </w:p>
    <w:p w14:paraId="4B17F001" w14:textId="2E5B617B" w:rsidR="003519FC" w:rsidRPr="002E3E4D" w:rsidRDefault="003519FC" w:rsidP="007670CA">
      <w:pPr>
        <w:pStyle w:val="NormalWeb"/>
        <w:spacing w:before="0" w:beforeAutospacing="0" w:after="0" w:afterAutospacing="0" w:line="240" w:lineRule="auto"/>
        <w:ind w:left="720" w:hanging="720"/>
        <w:rPr>
          <w:lang w:val="en-US"/>
        </w:rPr>
      </w:pPr>
      <w:r w:rsidRPr="002E3E4D">
        <w:rPr>
          <w:lang w:val="es-ES_tradnl"/>
        </w:rPr>
        <w:t xml:space="preserve">McGee, J. Vernon. </w:t>
      </w:r>
      <w:r w:rsidRPr="002E3E4D">
        <w:rPr>
          <w:i/>
          <w:iCs/>
          <w:lang w:val="es-ES_tradnl"/>
        </w:rPr>
        <w:t>Los Dones del Espíritu</w:t>
      </w:r>
      <w:r w:rsidRPr="002E3E4D">
        <w:rPr>
          <w:lang w:val="es-ES_tradnl"/>
        </w:rPr>
        <w:t xml:space="preserve">. </w:t>
      </w:r>
      <w:r w:rsidRPr="002E3E4D">
        <w:rPr>
          <w:lang w:val="en-US"/>
        </w:rPr>
        <w:t>Cary, NC: Thru the Bible Radio Network, 2016.</w:t>
      </w:r>
    </w:p>
    <w:p w14:paraId="5F8D33A9" w14:textId="77777777" w:rsidR="006A487E" w:rsidRPr="002E3E4D" w:rsidRDefault="006A487E" w:rsidP="007670CA">
      <w:pPr>
        <w:pStyle w:val="NormalWeb"/>
        <w:spacing w:before="0" w:beforeAutospacing="0" w:after="0" w:afterAutospacing="0" w:line="240" w:lineRule="auto"/>
        <w:ind w:left="720" w:hanging="720"/>
        <w:rPr>
          <w:lang w:val="en-US"/>
        </w:rPr>
      </w:pPr>
    </w:p>
    <w:p w14:paraId="4703D640"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Mora C., Fernando A. </w:t>
      </w:r>
      <w:r w:rsidRPr="002E3E4D">
        <w:rPr>
          <w:i/>
          <w:lang w:val="es-ES_tradnl"/>
        </w:rPr>
        <w:t>Misión Imparable: Claves Misionales para la Plantación de Iglesias Contemporáneas.</w:t>
      </w:r>
      <w:r w:rsidRPr="002E3E4D">
        <w:rPr>
          <w:lang w:val="es-ES_tradnl"/>
        </w:rPr>
        <w:t xml:space="preserve"> Llano Alto, Venezuela: Edición Digital, 2014.</w:t>
      </w:r>
    </w:p>
    <w:p w14:paraId="793F38C0"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1AA9ED15" w14:textId="690F5A0E"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Moran, David L. </w:t>
      </w:r>
      <w:r w:rsidRPr="002E3E4D">
        <w:rPr>
          <w:i/>
          <w:lang w:val="es-ES_tradnl"/>
        </w:rPr>
        <w:t xml:space="preserve">MNA: Manual para la Fundación de Iglesias entre los </w:t>
      </w:r>
      <w:r w:rsidR="002E5D32" w:rsidRPr="002E3E4D">
        <w:rPr>
          <w:i/>
          <w:lang w:val="es-ES_tradnl"/>
        </w:rPr>
        <w:t>Hispanoamericanos</w:t>
      </w:r>
      <w:r w:rsidRPr="002E3E4D">
        <w:rPr>
          <w:i/>
          <w:lang w:val="es-ES_tradnl"/>
        </w:rPr>
        <w:t>.</w:t>
      </w:r>
      <w:r w:rsidRPr="002E3E4D">
        <w:rPr>
          <w:lang w:val="es-ES_tradnl"/>
        </w:rPr>
        <w:t xml:space="preserve"> USA: Misión en América del Norte, 2003. </w:t>
      </w:r>
    </w:p>
    <w:p w14:paraId="00220AD9" w14:textId="3506D1EB" w:rsidR="006A487E" w:rsidRPr="002E3E4D" w:rsidRDefault="006A487E" w:rsidP="007670CA">
      <w:pPr>
        <w:spacing w:line="240" w:lineRule="auto"/>
        <w:jc w:val="center"/>
        <w:rPr>
          <w:lang w:val="es-ES_tradnl"/>
        </w:rPr>
      </w:pPr>
    </w:p>
    <w:p w14:paraId="112AC5F5" w14:textId="77777777" w:rsidR="006A487E" w:rsidRPr="002E3E4D" w:rsidRDefault="006A487E" w:rsidP="007670CA">
      <w:pPr>
        <w:pStyle w:val="NormalWeb"/>
        <w:spacing w:before="0" w:beforeAutospacing="0" w:after="0" w:afterAutospacing="0" w:line="240" w:lineRule="auto"/>
        <w:ind w:left="706" w:hanging="706"/>
        <w:rPr>
          <w:lang w:val="es-ES_tradnl"/>
        </w:rPr>
      </w:pPr>
      <w:r w:rsidRPr="002E3E4D">
        <w:t xml:space="preserve">Ott, Craig y Wilson, Gene. </w:t>
      </w:r>
      <w:r w:rsidRPr="002E3E4D">
        <w:rPr>
          <w:i/>
          <w:lang w:val="es-ES_tradnl"/>
        </w:rPr>
        <w:t>Plantación de Iglesias para Alcanzar el Mundo: Principios Bíblicos y Mejores Practicas para la Multiplicación.</w:t>
      </w:r>
      <w:r w:rsidRPr="002E3E4D">
        <w:rPr>
          <w:lang w:val="es-ES_tradnl"/>
        </w:rPr>
        <w:t xml:space="preserve"> Medellín, Colombia: Poiema Publicaciones, 2017. </w:t>
      </w:r>
    </w:p>
    <w:p w14:paraId="30F903CC" w14:textId="77777777" w:rsidR="006A487E" w:rsidRPr="002E3E4D" w:rsidRDefault="006A487E" w:rsidP="007670CA">
      <w:pPr>
        <w:pStyle w:val="NormalWeb"/>
        <w:spacing w:before="0" w:beforeAutospacing="0" w:after="0" w:afterAutospacing="0" w:line="240" w:lineRule="auto"/>
        <w:ind w:left="706" w:hanging="706"/>
        <w:rPr>
          <w:lang w:val="es-ES_tradnl"/>
        </w:rPr>
      </w:pPr>
    </w:p>
    <w:p w14:paraId="5C138100" w14:textId="77777777" w:rsidR="006A487E" w:rsidRPr="002E3E4D" w:rsidRDefault="006A487E" w:rsidP="007670CA">
      <w:pPr>
        <w:pStyle w:val="NormalWeb"/>
        <w:spacing w:before="0" w:beforeAutospacing="0" w:after="0" w:afterAutospacing="0" w:line="240" w:lineRule="auto"/>
        <w:ind w:left="706" w:hanging="706"/>
        <w:rPr>
          <w:lang w:val="es-ES_tradnl"/>
        </w:rPr>
      </w:pPr>
      <w:r w:rsidRPr="002E3E4D">
        <w:rPr>
          <w:lang w:val="es-ES_tradnl"/>
        </w:rPr>
        <w:t xml:space="preserve">Padilla, C. Rene y Yamamori, Tetsunao. Eds. </w:t>
      </w:r>
      <w:r w:rsidRPr="002E3E4D">
        <w:rPr>
          <w:i/>
          <w:lang w:val="es-ES_tradnl"/>
        </w:rPr>
        <w:t>La Iglesia Local como Agente de Transformación: Una Eclesiología para la Misión</w:t>
      </w:r>
      <w:r w:rsidRPr="002E3E4D">
        <w:rPr>
          <w:lang w:val="es-ES_tradnl"/>
        </w:rPr>
        <w:t xml:space="preserve">. Buenos Aires, Argentina: Ediciones Kairos, 2003. </w:t>
      </w:r>
    </w:p>
    <w:p w14:paraId="7348B94F" w14:textId="77777777" w:rsidR="006A487E" w:rsidRPr="002E3E4D" w:rsidRDefault="006A487E" w:rsidP="007670CA">
      <w:pPr>
        <w:pStyle w:val="NormalWeb"/>
        <w:spacing w:before="0" w:beforeAutospacing="0" w:after="0" w:afterAutospacing="0" w:line="240" w:lineRule="auto"/>
        <w:ind w:left="706" w:hanging="706"/>
        <w:rPr>
          <w:lang w:val="es-ES_tradnl"/>
        </w:rPr>
      </w:pPr>
    </w:p>
    <w:p w14:paraId="47FA0382" w14:textId="77777777" w:rsidR="006A487E" w:rsidRPr="00DD12FE" w:rsidRDefault="006A487E" w:rsidP="007670CA">
      <w:pPr>
        <w:pStyle w:val="NormalWeb"/>
        <w:spacing w:before="0" w:beforeAutospacing="0" w:after="0" w:afterAutospacing="0" w:line="240" w:lineRule="auto"/>
        <w:ind w:left="706" w:hanging="706"/>
      </w:pPr>
      <w:r w:rsidRPr="002E3E4D">
        <w:rPr>
          <w:lang w:val="es-ES_tradnl"/>
        </w:rPr>
        <w:t xml:space="preserve">Pate, Larry. </w:t>
      </w:r>
      <w:r w:rsidRPr="002E3E4D">
        <w:rPr>
          <w:i/>
          <w:lang w:val="es-ES_tradnl"/>
        </w:rPr>
        <w:t>Como Fundar Iglesias</w:t>
      </w:r>
      <w:r w:rsidRPr="002E3E4D">
        <w:rPr>
          <w:lang w:val="es-ES_tradnl"/>
        </w:rPr>
        <w:t xml:space="preserve">. </w:t>
      </w:r>
      <w:r w:rsidRPr="00DD12FE">
        <w:t xml:space="preserve">Springfield, Missouri: Global University, 1997. </w:t>
      </w:r>
    </w:p>
    <w:p w14:paraId="5D657D26" w14:textId="77777777" w:rsidR="006A487E" w:rsidRPr="00DD12FE" w:rsidRDefault="006A487E" w:rsidP="007670CA">
      <w:pPr>
        <w:pStyle w:val="NormalWeb"/>
        <w:spacing w:before="0" w:beforeAutospacing="0" w:after="0" w:afterAutospacing="0" w:line="240" w:lineRule="auto"/>
        <w:ind w:left="706" w:hanging="706"/>
      </w:pPr>
    </w:p>
    <w:p w14:paraId="197EFC5D" w14:textId="4ED171E2" w:rsidR="006A487E" w:rsidRPr="00DD12FE" w:rsidRDefault="006A487E" w:rsidP="007670CA">
      <w:pPr>
        <w:pStyle w:val="NormalWeb"/>
        <w:spacing w:before="0" w:beforeAutospacing="0" w:after="0" w:afterAutospacing="0" w:line="240" w:lineRule="auto"/>
        <w:ind w:left="706" w:hanging="706"/>
        <w:rPr>
          <w:lang w:val="en-US"/>
        </w:rPr>
      </w:pPr>
      <w:r w:rsidRPr="0051193B">
        <w:t xml:space="preserve">Sanchez, Daniel R. </w:t>
      </w:r>
      <w:r w:rsidR="00764782" w:rsidRPr="0051193B">
        <w:t>y</w:t>
      </w:r>
      <w:r w:rsidRPr="0051193B">
        <w:t xml:space="preserve"> Smith, Ebbie C. </w:t>
      </w:r>
      <w:r w:rsidRPr="0051193B">
        <w:rPr>
          <w:i/>
        </w:rPr>
        <w:t>Cultivando Iglesias Saludables</w:t>
      </w:r>
      <w:r w:rsidR="0051193B" w:rsidRPr="0051193B">
        <w:t xml:space="preserve">: </w:t>
      </w:r>
      <w:r w:rsidR="0051193B" w:rsidRPr="0051193B">
        <w:rPr>
          <w:i/>
          <w:iCs/>
        </w:rPr>
        <w:t>Nuevas Direcciones para</w:t>
      </w:r>
      <w:r w:rsidR="0051193B" w:rsidRPr="0051193B">
        <w:t xml:space="preserve"> </w:t>
      </w:r>
      <w:r w:rsidR="0051193B" w:rsidRPr="0051193B">
        <w:rPr>
          <w:i/>
          <w:iCs/>
        </w:rPr>
        <w:t>Iglecrecimiento en el Siglo 21</w:t>
      </w:r>
      <w:r w:rsidR="0051193B">
        <w:t>.</w:t>
      </w:r>
      <w:r w:rsidRPr="0051193B">
        <w:t xml:space="preserve">  </w:t>
      </w:r>
      <w:r w:rsidRPr="00DD12FE">
        <w:rPr>
          <w:lang w:val="en-US"/>
        </w:rPr>
        <w:t>Fort Wort, TX: Church Starting Network, 2008.</w:t>
      </w:r>
    </w:p>
    <w:p w14:paraId="37A4424B" w14:textId="77777777" w:rsidR="006A487E" w:rsidRPr="00DD12FE" w:rsidRDefault="006A487E" w:rsidP="007670CA">
      <w:pPr>
        <w:pStyle w:val="NormalWeb"/>
        <w:spacing w:before="0" w:beforeAutospacing="0" w:after="0" w:afterAutospacing="0" w:line="240" w:lineRule="auto"/>
        <w:ind w:left="706" w:hanging="706"/>
        <w:rPr>
          <w:lang w:val="en-US"/>
        </w:rPr>
      </w:pPr>
    </w:p>
    <w:p w14:paraId="33900E2A" w14:textId="1460E129" w:rsidR="006A487E" w:rsidRPr="002E3E4D" w:rsidRDefault="006A487E" w:rsidP="007670CA">
      <w:pPr>
        <w:pStyle w:val="NormalWeb"/>
        <w:spacing w:before="0" w:beforeAutospacing="0" w:after="0" w:afterAutospacing="0" w:line="240" w:lineRule="auto"/>
        <w:ind w:left="706" w:hanging="706"/>
        <w:rPr>
          <w:lang w:val="es-ES_tradnl"/>
        </w:rPr>
      </w:pPr>
      <w:r w:rsidRPr="002E3E4D">
        <w:rPr>
          <w:lang w:val="en-US"/>
        </w:rPr>
        <w:t xml:space="preserve">Sanchez, Daniel R., Smith, Ebbie C. </w:t>
      </w:r>
      <w:r w:rsidR="00764782">
        <w:rPr>
          <w:lang w:val="en-US"/>
        </w:rPr>
        <w:t>y</w:t>
      </w:r>
      <w:r w:rsidRPr="002E3E4D">
        <w:rPr>
          <w:lang w:val="en-US"/>
        </w:rPr>
        <w:t xml:space="preserve"> Watke, Curt. </w:t>
      </w:r>
      <w:r w:rsidRPr="002E3E4D">
        <w:rPr>
          <w:i/>
          <w:lang w:val="es-ES_tradnl"/>
        </w:rPr>
        <w:t xml:space="preserve">Como Sembrar Iglesias en el Siglo </w:t>
      </w:r>
      <w:r w:rsidR="00764782">
        <w:rPr>
          <w:i/>
          <w:lang w:val="es-ES_tradnl"/>
        </w:rPr>
        <w:t>21</w:t>
      </w:r>
      <w:r w:rsidRPr="002E3E4D">
        <w:rPr>
          <w:i/>
          <w:lang w:val="es-ES_tradnl"/>
        </w:rPr>
        <w:t>.</w:t>
      </w:r>
      <w:r w:rsidRPr="002E3E4D">
        <w:rPr>
          <w:lang w:val="es-ES_tradnl"/>
        </w:rPr>
        <w:t xml:space="preserve"> El Paso, TX: Editorial Mundo Hispano, 2011. </w:t>
      </w:r>
    </w:p>
    <w:p w14:paraId="499D7C18" w14:textId="39AE6F0C" w:rsidR="002F0137" w:rsidRPr="002E3E4D" w:rsidRDefault="002F0137" w:rsidP="007670CA">
      <w:pPr>
        <w:pStyle w:val="NormalWeb"/>
        <w:spacing w:before="0" w:beforeAutospacing="0" w:after="0" w:afterAutospacing="0" w:line="240" w:lineRule="auto"/>
        <w:ind w:left="706" w:hanging="706"/>
        <w:rPr>
          <w:lang w:val="es-ES_tradnl"/>
        </w:rPr>
      </w:pPr>
    </w:p>
    <w:p w14:paraId="387C2FB5" w14:textId="388417BF" w:rsidR="006A487E" w:rsidRPr="002E3E4D" w:rsidRDefault="002F0137" w:rsidP="007670CA">
      <w:pPr>
        <w:pStyle w:val="NormalWeb"/>
        <w:spacing w:before="0" w:beforeAutospacing="0" w:after="0" w:afterAutospacing="0" w:line="240" w:lineRule="auto"/>
        <w:ind w:left="706" w:hanging="706"/>
      </w:pPr>
      <w:r w:rsidRPr="002E3E4D">
        <w:rPr>
          <w:lang w:val="es-ES_tradnl"/>
        </w:rPr>
        <w:t xml:space="preserve">Sesento García, Leticia. </w:t>
      </w:r>
      <w:r w:rsidRPr="002E3E4D">
        <w:t xml:space="preserve">“1.1.1. Función del Modelo.” Excerpta de “Modelo Sistémico Basado en Competencias para Instituciones Educativas Púbicas.” </w:t>
      </w:r>
      <w:r w:rsidRPr="002E3E4D">
        <w:rPr>
          <w:i/>
          <w:iCs/>
        </w:rPr>
        <w:t>Enciclopedia Virtual</w:t>
      </w:r>
      <w:r w:rsidRPr="002E3E4D">
        <w:t xml:space="preserve">. eumed.net. </w:t>
      </w:r>
      <w:r w:rsidR="009620FA" w:rsidRPr="002E3E4D">
        <w:t>Consultado el</w:t>
      </w:r>
      <w:r w:rsidRPr="002E3E4D">
        <w:t xml:space="preserve"> 04 de </w:t>
      </w:r>
      <w:r w:rsidR="009620FA" w:rsidRPr="002E3E4D">
        <w:t>d</w:t>
      </w:r>
      <w:r w:rsidRPr="002E3E4D">
        <w:t xml:space="preserve">iciembre. </w:t>
      </w:r>
      <w:hyperlink r:id="rId25" w:history="1">
        <w:r w:rsidRPr="002E3E4D">
          <w:rPr>
            <w:rStyle w:val="Hyperlink"/>
          </w:rPr>
          <w:t>https://www.eumed.net/tesis-doctorales/2012/lsg/funcion_modelo.html</w:t>
        </w:r>
      </w:hyperlink>
      <w:r w:rsidRPr="002E3E4D">
        <w:t>.</w:t>
      </w:r>
      <w:r w:rsidRPr="002E3E4D">
        <w:br/>
      </w:r>
    </w:p>
    <w:p w14:paraId="0F3F136A" w14:textId="77777777" w:rsidR="006A487E" w:rsidRPr="002E3E4D" w:rsidRDefault="006A487E" w:rsidP="007670CA">
      <w:pPr>
        <w:pStyle w:val="NormalWeb"/>
        <w:spacing w:before="0" w:beforeAutospacing="0" w:after="0" w:afterAutospacing="0" w:line="240" w:lineRule="auto"/>
        <w:ind w:left="706" w:hanging="706"/>
        <w:rPr>
          <w:lang w:val="es-ES_tradnl"/>
        </w:rPr>
      </w:pPr>
      <w:r w:rsidRPr="002E3E4D">
        <w:rPr>
          <w:lang w:val="es-ES_tradnl"/>
        </w:rPr>
        <w:t xml:space="preserve">Schwarz, Christian A. </w:t>
      </w:r>
      <w:r w:rsidRPr="002E3E4D">
        <w:rPr>
          <w:i/>
          <w:lang w:val="es-ES_tradnl"/>
        </w:rPr>
        <w:t>Desarrollo Natural de la Iglesia: Ocho Características Básicas de una Iglesia Saludable.</w:t>
      </w:r>
      <w:r w:rsidRPr="002E3E4D">
        <w:rPr>
          <w:lang w:val="es-ES_tradnl"/>
        </w:rPr>
        <w:t xml:space="preserve"> Barcelona, España: Editorial CLIE, 1998.</w:t>
      </w:r>
    </w:p>
    <w:p w14:paraId="01D88920" w14:textId="77777777" w:rsidR="006A487E" w:rsidRPr="002E3E4D" w:rsidRDefault="006A487E" w:rsidP="007670CA">
      <w:pPr>
        <w:pStyle w:val="NormalWeb"/>
        <w:spacing w:before="0" w:beforeAutospacing="0" w:after="0" w:afterAutospacing="0" w:line="240" w:lineRule="auto"/>
        <w:ind w:left="706" w:hanging="706"/>
        <w:rPr>
          <w:lang w:val="es-ES_tradnl"/>
        </w:rPr>
      </w:pPr>
    </w:p>
    <w:p w14:paraId="6B114C44" w14:textId="4D9BB9BD" w:rsidR="006A487E" w:rsidRPr="002E3E4D" w:rsidRDefault="006A487E" w:rsidP="007670CA">
      <w:pPr>
        <w:pStyle w:val="NormalWeb"/>
        <w:spacing w:before="0" w:beforeAutospacing="0" w:after="0" w:afterAutospacing="0" w:line="240" w:lineRule="auto"/>
        <w:ind w:left="706" w:hanging="706"/>
        <w:rPr>
          <w:lang w:val="es-ES_tradnl"/>
        </w:rPr>
      </w:pPr>
      <w:r w:rsidRPr="002E3E4D">
        <w:rPr>
          <w:lang w:val="es-ES_tradnl"/>
        </w:rPr>
        <w:t xml:space="preserve">Schwarz, Christian A. </w:t>
      </w:r>
      <w:r w:rsidRPr="002E3E4D">
        <w:rPr>
          <w:i/>
          <w:lang w:val="es-ES_tradnl"/>
        </w:rPr>
        <w:t>Cambio de Paradigma en la Iglesia: Como el Desarrollo Natural de la Iglesia puede Transformar el Pensamiento Teológico.</w:t>
      </w:r>
      <w:r w:rsidRPr="002E3E4D">
        <w:rPr>
          <w:lang w:val="es-ES_tradnl"/>
        </w:rPr>
        <w:t xml:space="preserve"> Barcelona, España: Editorial CLIE, 1999.</w:t>
      </w:r>
      <w:r w:rsidR="00764782">
        <w:rPr>
          <w:lang w:val="es-ES_tradnl"/>
        </w:rPr>
        <w:br/>
      </w:r>
      <w:r w:rsidR="00764782">
        <w:rPr>
          <w:lang w:val="es-ES_tradnl"/>
        </w:rPr>
        <w:br/>
      </w:r>
      <w:r w:rsidR="00764782">
        <w:rPr>
          <w:lang w:val="es-ES_tradnl"/>
        </w:rPr>
        <w:br/>
      </w:r>
    </w:p>
    <w:p w14:paraId="0D9E4032" w14:textId="163E29F5" w:rsidR="0041506B" w:rsidRPr="002E3E4D" w:rsidRDefault="0041506B" w:rsidP="007670CA">
      <w:pPr>
        <w:spacing w:before="100" w:beforeAutospacing="1" w:after="100" w:afterAutospacing="1" w:line="240" w:lineRule="auto"/>
        <w:ind w:left="706" w:hanging="706"/>
      </w:pPr>
      <w:r w:rsidRPr="002E3E4D">
        <w:t xml:space="preserve">Significados.com. “Significado de Compañerismo.” </w:t>
      </w:r>
      <w:r w:rsidRPr="002E3E4D">
        <w:rPr>
          <w:i/>
          <w:iCs/>
        </w:rPr>
        <w:t>Significados.com</w:t>
      </w:r>
      <w:r w:rsidRPr="002E3E4D">
        <w:t>. Fecha de</w:t>
      </w:r>
      <w:r w:rsidRPr="002E3E4D">
        <w:rPr>
          <w:i/>
          <w:iCs/>
        </w:rPr>
        <w:t xml:space="preserve"> </w:t>
      </w:r>
      <w:r w:rsidRPr="002E3E4D">
        <w:t xml:space="preserve">actualización el 13 de diciembre de 2019. Consultado el 4 de diciembre de 2020.  </w:t>
      </w:r>
      <w:hyperlink r:id="rId26" w:anchor=":~:text=El%20compa%C3%B1erismo%20es%20la%20actitud,y%20buena%20correspondencia%20entre%20ellos" w:history="1">
        <w:r w:rsidRPr="002E3E4D">
          <w:rPr>
            <w:rStyle w:val="Hyperlink"/>
          </w:rPr>
          <w:t>https://www.significados.com/companerismo/#:~:text=El%20compa%C3%B1erismo%20es%20la%20actitud,y%20buena%20correspondencia%20entre%20ellos</w:t>
        </w:r>
      </w:hyperlink>
      <w:r w:rsidRPr="002E3E4D">
        <w:t>.</w:t>
      </w:r>
    </w:p>
    <w:p w14:paraId="11A7BD07" w14:textId="33AE5E3C" w:rsidR="006A487E" w:rsidRPr="002E3E4D" w:rsidRDefault="006A487E" w:rsidP="007670CA">
      <w:pPr>
        <w:spacing w:before="100" w:beforeAutospacing="1" w:after="100" w:afterAutospacing="1" w:line="240" w:lineRule="auto"/>
        <w:ind w:left="706" w:hanging="706"/>
      </w:pPr>
      <w:r w:rsidRPr="002E3E4D">
        <w:t xml:space="preserve">South </w:t>
      </w:r>
      <w:proofErr w:type="spellStart"/>
      <w:r w:rsidRPr="002E3E4D">
        <w:t>Baptist</w:t>
      </w:r>
      <w:proofErr w:type="spellEnd"/>
      <w:r w:rsidRPr="002E3E4D">
        <w:t xml:space="preserve"> </w:t>
      </w:r>
      <w:proofErr w:type="spellStart"/>
      <w:r w:rsidRPr="002E3E4D">
        <w:t>Convention</w:t>
      </w:r>
      <w:proofErr w:type="spellEnd"/>
      <w:r w:rsidRPr="002E3E4D">
        <w:t xml:space="preserve">. </w:t>
      </w:r>
      <w:r w:rsidRPr="002E3E4D">
        <w:rPr>
          <w:i/>
        </w:rPr>
        <w:t>Guía para el Creyente que Planta Iglesias como las del Nuevo Testamento</w:t>
      </w:r>
      <w:r w:rsidRPr="002E3E4D">
        <w:t xml:space="preserve">. ¡Si </w:t>
      </w:r>
      <w:proofErr w:type="gramStart"/>
      <w:r w:rsidRPr="002E3E4D">
        <w:t>Podemos!</w:t>
      </w:r>
      <w:r w:rsidR="00D2020E">
        <w:t>.</w:t>
      </w:r>
      <w:proofErr w:type="gramEnd"/>
      <w:r w:rsidRPr="002E3E4D">
        <w:t xml:space="preserve"> Libro digital: Convención Bautista del Sur, 2001.  </w:t>
      </w:r>
      <w:r w:rsidRPr="002E3E4D">
        <w:tab/>
      </w:r>
    </w:p>
    <w:p w14:paraId="6B0B645F" w14:textId="77777777" w:rsidR="006A487E" w:rsidRPr="002E3E4D" w:rsidRDefault="006A487E" w:rsidP="007670CA">
      <w:pPr>
        <w:pStyle w:val="NormalWeb"/>
        <w:spacing w:before="0" w:beforeAutospacing="0" w:after="0" w:afterAutospacing="0" w:line="240" w:lineRule="auto"/>
        <w:ind w:left="706" w:hanging="706"/>
        <w:rPr>
          <w:lang w:val="es-ES_tradnl"/>
        </w:rPr>
      </w:pPr>
      <w:r w:rsidRPr="002E3E4D">
        <w:rPr>
          <w:lang w:val="es-ES_tradnl"/>
        </w:rPr>
        <w:t xml:space="preserve">Ulloa, Calixto Esteban. </w:t>
      </w:r>
      <w:r w:rsidRPr="002E3E4D">
        <w:rPr>
          <w:i/>
          <w:lang w:val="es-ES_tradnl"/>
        </w:rPr>
        <w:t xml:space="preserve">Características de un Plantador de Iglesias Efectivo en Base a un Análisis de Iglesias Selectas </w:t>
      </w:r>
      <w:r w:rsidRPr="002E3E4D">
        <w:rPr>
          <w:lang w:val="es-ES_tradnl"/>
        </w:rPr>
        <w:t xml:space="preserve">(Tesis). Dallas, Texas: Seminario Teológico de Dallas, 2006. </w:t>
      </w:r>
    </w:p>
    <w:p w14:paraId="2F167E82" w14:textId="77777777" w:rsidR="006A487E" w:rsidRPr="002E3E4D" w:rsidRDefault="006A487E" w:rsidP="007670CA">
      <w:pPr>
        <w:pStyle w:val="NormalWeb"/>
        <w:spacing w:before="0" w:beforeAutospacing="0" w:after="0" w:afterAutospacing="0" w:line="240" w:lineRule="auto"/>
        <w:ind w:left="706" w:hanging="706"/>
        <w:rPr>
          <w:lang w:val="es-ES_tradnl"/>
        </w:rPr>
      </w:pPr>
    </w:p>
    <w:p w14:paraId="0D000D95" w14:textId="77777777" w:rsidR="006A487E" w:rsidRPr="002E3E4D" w:rsidRDefault="006A487E" w:rsidP="007670CA">
      <w:pPr>
        <w:pStyle w:val="NormalWeb"/>
        <w:spacing w:before="0" w:beforeAutospacing="0" w:after="0" w:afterAutospacing="0" w:line="240" w:lineRule="auto"/>
        <w:ind w:left="706" w:hanging="706"/>
        <w:rPr>
          <w:lang w:val="en-US"/>
        </w:rPr>
      </w:pPr>
      <w:r w:rsidRPr="002E3E4D">
        <w:rPr>
          <w:lang w:val="es-ES_tradnl"/>
        </w:rPr>
        <w:t xml:space="preserve">Wagenveld, Juan. </w:t>
      </w:r>
      <w:r w:rsidRPr="002E3E4D">
        <w:rPr>
          <w:i/>
          <w:lang w:val="es-ES_tradnl"/>
        </w:rPr>
        <w:t>Sembremos Iglesias Saludables</w:t>
      </w:r>
      <w:r w:rsidRPr="002E3E4D">
        <w:rPr>
          <w:lang w:val="es-ES_tradnl"/>
        </w:rPr>
        <w:t xml:space="preserve">. </w:t>
      </w:r>
      <w:r w:rsidRPr="002E3E4D">
        <w:rPr>
          <w:lang w:val="en-US"/>
        </w:rPr>
        <w:t xml:space="preserve">Miami, FL: Universidad FLET, 2004. </w:t>
      </w:r>
    </w:p>
    <w:p w14:paraId="5615C420" w14:textId="77777777" w:rsidR="006A487E" w:rsidRPr="002E3E4D" w:rsidRDefault="006A487E" w:rsidP="007670CA">
      <w:pPr>
        <w:pStyle w:val="NormalWeb"/>
        <w:spacing w:before="0" w:beforeAutospacing="0" w:after="0" w:afterAutospacing="0" w:line="240" w:lineRule="auto"/>
        <w:ind w:left="706" w:hanging="706"/>
        <w:rPr>
          <w:lang w:val="en-US"/>
        </w:rPr>
      </w:pPr>
    </w:p>
    <w:p w14:paraId="1C11E5E8" w14:textId="4B150C6F" w:rsidR="006A487E" w:rsidRPr="002E3E4D" w:rsidRDefault="006A487E" w:rsidP="007670CA">
      <w:pPr>
        <w:pStyle w:val="NormalWeb"/>
        <w:spacing w:before="0" w:beforeAutospacing="0" w:after="0" w:afterAutospacing="0" w:line="240" w:lineRule="auto"/>
        <w:ind w:left="706" w:hanging="706"/>
        <w:rPr>
          <w:lang w:val="en-US"/>
        </w:rPr>
      </w:pPr>
      <w:r w:rsidRPr="00970C82">
        <w:rPr>
          <w:lang w:val="en-US"/>
        </w:rPr>
        <w:t xml:space="preserve">Wagner, C. Peter. </w:t>
      </w:r>
      <w:r w:rsidRPr="002E3E4D">
        <w:rPr>
          <w:i/>
          <w:lang w:val="es-ES_tradnl"/>
        </w:rPr>
        <w:t>Plantando Iglesias para una Mayor Cosecha</w:t>
      </w:r>
      <w:r w:rsidRPr="002E3E4D">
        <w:rPr>
          <w:lang w:val="es-ES_tradnl"/>
        </w:rPr>
        <w:t xml:space="preserve">. </w:t>
      </w:r>
      <w:r w:rsidRPr="002E3E4D">
        <w:rPr>
          <w:lang w:val="en-US"/>
        </w:rPr>
        <w:t xml:space="preserve">Miami, FL: Editorial </w:t>
      </w:r>
      <w:proofErr w:type="spellStart"/>
      <w:r w:rsidRPr="002E3E4D">
        <w:rPr>
          <w:lang w:val="en-US"/>
        </w:rPr>
        <w:t>Unilit</w:t>
      </w:r>
      <w:proofErr w:type="spellEnd"/>
      <w:r w:rsidRPr="002E3E4D">
        <w:rPr>
          <w:lang w:val="en-US"/>
        </w:rPr>
        <w:t>, 1997.</w:t>
      </w:r>
    </w:p>
    <w:p w14:paraId="75ADA66E" w14:textId="77777777" w:rsidR="006A487E" w:rsidRPr="002E3E4D" w:rsidRDefault="006A487E" w:rsidP="007670CA">
      <w:pPr>
        <w:pStyle w:val="NormalWeb"/>
        <w:spacing w:before="0" w:beforeAutospacing="0" w:after="0" w:afterAutospacing="0" w:line="240" w:lineRule="auto"/>
        <w:ind w:left="706" w:hanging="706"/>
        <w:rPr>
          <w:lang w:val="en-US"/>
        </w:rPr>
      </w:pPr>
    </w:p>
    <w:p w14:paraId="21D6D029" w14:textId="0CF5F98E" w:rsidR="006A487E" w:rsidRPr="002E3E4D" w:rsidRDefault="006A487E" w:rsidP="007670CA">
      <w:pPr>
        <w:pStyle w:val="NormalWeb"/>
        <w:spacing w:before="0" w:beforeAutospacing="0" w:after="0" w:afterAutospacing="0" w:line="240" w:lineRule="auto"/>
        <w:ind w:left="706" w:hanging="706"/>
        <w:rPr>
          <w:lang w:val="es-ES_tradnl"/>
        </w:rPr>
      </w:pPr>
      <w:r w:rsidRPr="002E3E4D">
        <w:rPr>
          <w:lang w:val="en-US"/>
        </w:rPr>
        <w:t xml:space="preserve">Warren, Rick. </w:t>
      </w:r>
      <w:r w:rsidRPr="002E3E4D">
        <w:rPr>
          <w:i/>
          <w:lang w:val="es-ES_tradnl"/>
        </w:rPr>
        <w:t>Una Iglesia con Propósito: Como Crecer sin Comprometer el Mensaje y la Misión.</w:t>
      </w:r>
      <w:r w:rsidRPr="002E3E4D">
        <w:rPr>
          <w:lang w:val="es-ES_tradnl"/>
        </w:rPr>
        <w:t xml:space="preserve"> Miami, F</w:t>
      </w:r>
      <w:r w:rsidR="00466B5E" w:rsidRPr="002E3E4D">
        <w:rPr>
          <w:lang w:val="es-ES_tradnl"/>
        </w:rPr>
        <w:t>L</w:t>
      </w:r>
      <w:r w:rsidRPr="002E3E4D">
        <w:rPr>
          <w:lang w:val="es-ES_tradnl"/>
        </w:rPr>
        <w:t xml:space="preserve">: Editorial Vida, 1998. </w:t>
      </w:r>
    </w:p>
    <w:p w14:paraId="48FC74A9" w14:textId="77777777" w:rsidR="006A487E" w:rsidRPr="002E3E4D" w:rsidRDefault="006A487E" w:rsidP="007670CA">
      <w:pPr>
        <w:pStyle w:val="NormalWeb"/>
        <w:spacing w:before="0" w:beforeAutospacing="0" w:after="0" w:afterAutospacing="0" w:line="240" w:lineRule="auto"/>
        <w:ind w:left="706" w:hanging="706"/>
        <w:rPr>
          <w:lang w:val="es-ES_tradnl"/>
        </w:rPr>
      </w:pPr>
    </w:p>
    <w:p w14:paraId="57E28F41" w14:textId="23131F94" w:rsidR="00466B5E" w:rsidRPr="002E3E4D" w:rsidRDefault="00466B5E" w:rsidP="007670CA">
      <w:pPr>
        <w:pStyle w:val="NormalWeb"/>
        <w:spacing w:before="0" w:beforeAutospacing="0" w:after="0" w:afterAutospacing="0" w:line="240" w:lineRule="auto"/>
        <w:ind w:left="706" w:hanging="706"/>
        <w:rPr>
          <w:lang w:val="es-ES_tradnl"/>
        </w:rPr>
      </w:pPr>
      <w:r w:rsidRPr="002E3E4D">
        <w:rPr>
          <w:lang w:val="es-ES_tradnl"/>
        </w:rPr>
        <w:t xml:space="preserve">Watson, David. </w:t>
      </w:r>
      <w:r w:rsidRPr="002E3E4D">
        <w:rPr>
          <w:i/>
          <w:iCs/>
          <w:lang w:val="es-ES_tradnl"/>
        </w:rPr>
        <w:t>Creo en la Evangelización</w:t>
      </w:r>
      <w:r w:rsidRPr="002E3E4D">
        <w:rPr>
          <w:lang w:val="es-ES_tradnl"/>
        </w:rPr>
        <w:t>. Traducido por Elsa Susana Schwieters. Miami, FL: Editorial Caribe</w:t>
      </w:r>
      <w:r w:rsidR="007F4146">
        <w:rPr>
          <w:lang w:val="es-ES_tradnl"/>
        </w:rPr>
        <w:t>,</w:t>
      </w:r>
      <w:r w:rsidRPr="002E3E4D">
        <w:rPr>
          <w:lang w:val="es-ES_tradnl"/>
        </w:rPr>
        <w:t xml:space="preserve"> 1978.</w:t>
      </w:r>
    </w:p>
    <w:p w14:paraId="2BBF3E4C" w14:textId="77777777" w:rsidR="00466B5E" w:rsidRPr="002E3E4D" w:rsidRDefault="00466B5E" w:rsidP="007670CA">
      <w:pPr>
        <w:pStyle w:val="NormalWeb"/>
        <w:spacing w:before="0" w:beforeAutospacing="0" w:after="0" w:afterAutospacing="0" w:line="240" w:lineRule="auto"/>
        <w:ind w:left="706" w:hanging="706"/>
        <w:rPr>
          <w:lang w:val="es-ES_tradnl"/>
        </w:rPr>
      </w:pPr>
    </w:p>
    <w:p w14:paraId="181440FA" w14:textId="3D148942" w:rsidR="006A487E" w:rsidRPr="002E3E4D" w:rsidRDefault="006A487E" w:rsidP="007670CA">
      <w:pPr>
        <w:pStyle w:val="NormalWeb"/>
        <w:spacing w:before="0" w:beforeAutospacing="0" w:after="0" w:afterAutospacing="0" w:line="240" w:lineRule="auto"/>
        <w:ind w:left="706" w:hanging="706"/>
        <w:rPr>
          <w:lang w:val="es-ES_tradnl"/>
        </w:rPr>
      </w:pPr>
      <w:r w:rsidRPr="002E3E4D">
        <w:rPr>
          <w:lang w:val="es-ES_tradnl"/>
        </w:rPr>
        <w:t xml:space="preserve">Wilson, Eugenio Dr. </w:t>
      </w:r>
      <w:r w:rsidRPr="002E3E4D">
        <w:rPr>
          <w:i/>
          <w:lang w:val="es-ES_tradnl"/>
        </w:rPr>
        <w:t>Fundamentos de Plantación de Iglesias Desde la Perspectiva de un Movimiento.</w:t>
      </w:r>
      <w:r w:rsidRPr="002E3E4D">
        <w:rPr>
          <w:lang w:val="es-ES_tradnl"/>
        </w:rPr>
        <w:t xml:space="preserve"> Libro digital preparado para el curso Fundamentos de Plantación de Iglesias de </w:t>
      </w:r>
      <w:proofErr w:type="spellStart"/>
      <w:r w:rsidRPr="002E3E4D">
        <w:rPr>
          <w:lang w:val="es-ES_tradnl"/>
        </w:rPr>
        <w:t>ProMETA</w:t>
      </w:r>
      <w:proofErr w:type="spellEnd"/>
      <w:r w:rsidRPr="002E3E4D">
        <w:rPr>
          <w:lang w:val="es-ES_tradnl"/>
        </w:rPr>
        <w:t>.  s/f.</w:t>
      </w:r>
    </w:p>
    <w:p w14:paraId="12F3EEB2" w14:textId="3318D1DF" w:rsidR="006A487E" w:rsidRPr="002E3E4D" w:rsidRDefault="006A487E" w:rsidP="007670CA">
      <w:pPr>
        <w:spacing w:line="240" w:lineRule="auto"/>
        <w:rPr>
          <w:lang w:val="es-ES_tradnl"/>
        </w:rPr>
      </w:pPr>
    </w:p>
    <w:p w14:paraId="3D893F2D" w14:textId="77777777" w:rsidR="006A487E" w:rsidRPr="002E3E4D" w:rsidRDefault="006A487E" w:rsidP="00764782">
      <w:pPr>
        <w:pStyle w:val="Heading3"/>
        <w:rPr>
          <w:lang w:val="es-ES_tradnl"/>
        </w:rPr>
      </w:pPr>
      <w:r w:rsidRPr="002E3E4D">
        <w:rPr>
          <w:lang w:val="es-ES_tradnl"/>
        </w:rPr>
        <w:t>Discipulado y Educación Cristiana</w:t>
      </w:r>
    </w:p>
    <w:p w14:paraId="7E4E651D" w14:textId="4C7B5579" w:rsidR="00EA0A12" w:rsidRPr="00EA0A12" w:rsidRDefault="00EA0A12" w:rsidP="007670CA">
      <w:pPr>
        <w:pStyle w:val="NormalWeb"/>
        <w:tabs>
          <w:tab w:val="left" w:pos="5830"/>
        </w:tabs>
        <w:spacing w:before="0" w:beforeAutospacing="0" w:after="0" w:afterAutospacing="0" w:line="240" w:lineRule="auto"/>
        <w:ind w:left="720" w:hanging="720"/>
      </w:pPr>
      <w:r w:rsidRPr="00DD12FE">
        <w:t xml:space="preserve">Armstrong, Hayward. </w:t>
      </w:r>
      <w:r w:rsidRPr="0010579B">
        <w:rPr>
          <w:i/>
          <w:iCs/>
        </w:rPr>
        <w:t>Bases para la Educación Cristiana</w:t>
      </w:r>
      <w:r>
        <w:t xml:space="preserve">. El Paso, TX: Casa Bautista de Publicaciones, </w:t>
      </w:r>
      <w:r w:rsidR="0010579B">
        <w:t xml:space="preserve">2002. </w:t>
      </w:r>
      <w:r w:rsidR="0010579B">
        <w:br/>
      </w:r>
    </w:p>
    <w:p w14:paraId="7D38E6ED" w14:textId="11FEFD76" w:rsidR="006A487E" w:rsidRDefault="006A487E" w:rsidP="007670CA">
      <w:pPr>
        <w:pStyle w:val="NormalWeb"/>
        <w:tabs>
          <w:tab w:val="left" w:pos="5830"/>
        </w:tabs>
        <w:spacing w:before="0" w:beforeAutospacing="0" w:after="0" w:afterAutospacing="0" w:line="240" w:lineRule="auto"/>
        <w:ind w:left="720" w:hanging="720"/>
        <w:rPr>
          <w:lang w:val="es-ES_tradnl"/>
        </w:rPr>
      </w:pPr>
      <w:proofErr w:type="spellStart"/>
      <w:r w:rsidRPr="002E3E4D">
        <w:rPr>
          <w:lang w:val="es-ES_tradnl"/>
        </w:rPr>
        <w:t>Barnette</w:t>
      </w:r>
      <w:proofErr w:type="spellEnd"/>
      <w:r w:rsidRPr="002E3E4D">
        <w:rPr>
          <w:lang w:val="es-ES_tradnl"/>
        </w:rPr>
        <w:t xml:space="preserve">, J.N. </w:t>
      </w:r>
      <w:r w:rsidRPr="002E3E4D">
        <w:rPr>
          <w:i/>
          <w:lang w:val="es-ES_tradnl"/>
        </w:rPr>
        <w:t>La Iglesia Usando su Escuela Dominical</w:t>
      </w:r>
      <w:r w:rsidRPr="002E3E4D">
        <w:rPr>
          <w:lang w:val="es-ES_tradnl"/>
        </w:rPr>
        <w:t>. Edición digital: Casa Bautista de Publicaciones, 2007</w:t>
      </w:r>
      <w:r w:rsidR="007F4146">
        <w:rPr>
          <w:lang w:val="es-ES_tradnl"/>
        </w:rPr>
        <w:t>.</w:t>
      </w:r>
    </w:p>
    <w:p w14:paraId="34199025" w14:textId="53BB9E5A" w:rsidR="007F4146" w:rsidRDefault="007F4146" w:rsidP="007670CA">
      <w:pPr>
        <w:pStyle w:val="NormalWeb"/>
        <w:tabs>
          <w:tab w:val="left" w:pos="5830"/>
        </w:tabs>
        <w:spacing w:before="0" w:beforeAutospacing="0" w:after="0" w:afterAutospacing="0" w:line="240" w:lineRule="auto"/>
        <w:ind w:left="720" w:hanging="720"/>
        <w:rPr>
          <w:lang w:val="es-ES_tradnl"/>
        </w:rPr>
      </w:pPr>
    </w:p>
    <w:p w14:paraId="5FB6C466" w14:textId="5F517DEF" w:rsidR="007F4146" w:rsidRPr="007F4146" w:rsidRDefault="007F4146" w:rsidP="007670CA">
      <w:pPr>
        <w:pStyle w:val="NormalWeb"/>
        <w:tabs>
          <w:tab w:val="left" w:pos="5830"/>
        </w:tabs>
        <w:spacing w:before="0" w:beforeAutospacing="0" w:after="0" w:afterAutospacing="0" w:line="240" w:lineRule="auto"/>
        <w:ind w:left="720" w:hanging="720"/>
      </w:pPr>
      <w:r>
        <w:t xml:space="preserve">Bertoni, Mario. </w:t>
      </w:r>
      <w:r w:rsidRPr="007F4146">
        <w:rPr>
          <w:i/>
          <w:iCs/>
        </w:rPr>
        <w:t>Manual de Consejería Bíblica</w:t>
      </w:r>
      <w:r>
        <w:t>. Buenos Aires, argentina: Editorial Peniel, 2005.</w:t>
      </w:r>
    </w:p>
    <w:p w14:paraId="0B001D2B" w14:textId="77777777" w:rsidR="006A487E" w:rsidRPr="002E3E4D" w:rsidRDefault="006A487E" w:rsidP="007670CA">
      <w:pPr>
        <w:pStyle w:val="NormalWeb"/>
        <w:tabs>
          <w:tab w:val="left" w:pos="5830"/>
        </w:tabs>
        <w:spacing w:before="0" w:beforeAutospacing="0" w:after="0" w:afterAutospacing="0" w:line="240" w:lineRule="auto"/>
        <w:ind w:left="720" w:hanging="720"/>
        <w:rPr>
          <w:lang w:val="es-ES_tradnl"/>
        </w:rPr>
      </w:pPr>
    </w:p>
    <w:p w14:paraId="1E6BB2E5" w14:textId="77777777" w:rsidR="006A487E" w:rsidRPr="002E3E4D" w:rsidRDefault="006A487E" w:rsidP="007670CA">
      <w:pPr>
        <w:pStyle w:val="NormalWeb"/>
        <w:spacing w:before="0" w:beforeAutospacing="0" w:after="0" w:afterAutospacing="0" w:line="240" w:lineRule="auto"/>
        <w:ind w:left="720" w:hanging="720"/>
        <w:rPr>
          <w:lang w:val="es-ES_tradnl"/>
        </w:rPr>
      </w:pPr>
      <w:proofErr w:type="spellStart"/>
      <w:r w:rsidRPr="002E3E4D">
        <w:rPr>
          <w:lang w:val="es-ES_tradnl"/>
        </w:rPr>
        <w:t>Chandapilla</w:t>
      </w:r>
      <w:proofErr w:type="spellEnd"/>
      <w:r w:rsidRPr="002E3E4D">
        <w:rPr>
          <w:lang w:val="es-ES_tradnl"/>
        </w:rPr>
        <w:t xml:space="preserve">, P.T. </w:t>
      </w:r>
      <w:r w:rsidRPr="002E3E4D">
        <w:rPr>
          <w:i/>
          <w:lang w:val="es-ES_tradnl"/>
        </w:rPr>
        <w:t>Como Jesús Discípulo a los 12: Hacer Discípulos Nuestra Tarea</w:t>
      </w:r>
      <w:r w:rsidRPr="002E3E4D">
        <w:rPr>
          <w:lang w:val="es-ES_tradnl"/>
        </w:rPr>
        <w:t xml:space="preserve">. Buenos Aires, Argentina: Ediciones Certeza, 2003. </w:t>
      </w:r>
    </w:p>
    <w:p w14:paraId="24BABE7B" w14:textId="77777777" w:rsidR="006A487E" w:rsidRPr="002E3E4D" w:rsidRDefault="006A487E" w:rsidP="007670CA">
      <w:pPr>
        <w:pStyle w:val="NormalWeb"/>
        <w:tabs>
          <w:tab w:val="left" w:pos="5830"/>
        </w:tabs>
        <w:spacing w:before="0" w:beforeAutospacing="0" w:after="0" w:afterAutospacing="0" w:line="240" w:lineRule="auto"/>
        <w:ind w:left="720" w:hanging="720"/>
        <w:rPr>
          <w:lang w:val="es-ES_tradnl"/>
        </w:rPr>
      </w:pPr>
    </w:p>
    <w:p w14:paraId="2B2A2C82" w14:textId="77777777" w:rsidR="006A487E" w:rsidRPr="002E3E4D" w:rsidRDefault="006A487E" w:rsidP="007670CA">
      <w:pPr>
        <w:pStyle w:val="NormalWeb"/>
        <w:tabs>
          <w:tab w:val="left" w:pos="5830"/>
        </w:tabs>
        <w:spacing w:before="0" w:beforeAutospacing="0" w:after="0" w:afterAutospacing="0" w:line="240" w:lineRule="auto"/>
        <w:ind w:left="720" w:hanging="720"/>
        <w:rPr>
          <w:lang w:val="es-ES_tradnl"/>
        </w:rPr>
      </w:pPr>
      <w:r w:rsidRPr="002E3E4D">
        <w:rPr>
          <w:lang w:val="es-ES_tradnl"/>
        </w:rPr>
        <w:t xml:space="preserve">Donaldson, Christopher David. </w:t>
      </w:r>
      <w:r w:rsidRPr="002E3E4D">
        <w:rPr>
          <w:i/>
          <w:lang w:val="es-ES_tradnl"/>
        </w:rPr>
        <w:t>Discipulado: La Clave para Alcanzar al Mundo para Cristo</w:t>
      </w:r>
      <w:r w:rsidRPr="002E3E4D">
        <w:rPr>
          <w:lang w:val="es-ES_tradnl"/>
        </w:rPr>
        <w:t xml:space="preserve">. New </w:t>
      </w:r>
      <w:proofErr w:type="spellStart"/>
      <w:r w:rsidRPr="002E3E4D">
        <w:rPr>
          <w:lang w:val="es-ES_tradnl"/>
        </w:rPr>
        <w:t>Zealand</w:t>
      </w:r>
      <w:proofErr w:type="spellEnd"/>
      <w:r w:rsidRPr="002E3E4D">
        <w:rPr>
          <w:lang w:val="es-ES_tradnl"/>
        </w:rPr>
        <w:t xml:space="preserve">: </w:t>
      </w:r>
      <w:proofErr w:type="spellStart"/>
      <w:r w:rsidRPr="002E3E4D">
        <w:rPr>
          <w:lang w:val="es-ES_tradnl"/>
        </w:rPr>
        <w:t>Outreach</w:t>
      </w:r>
      <w:proofErr w:type="spellEnd"/>
      <w:r w:rsidRPr="002E3E4D">
        <w:rPr>
          <w:lang w:val="es-ES_tradnl"/>
        </w:rPr>
        <w:t xml:space="preserve"> </w:t>
      </w:r>
      <w:proofErr w:type="spellStart"/>
      <w:r w:rsidRPr="002E3E4D">
        <w:rPr>
          <w:lang w:val="es-ES_tradnl"/>
        </w:rPr>
        <w:t>Press</w:t>
      </w:r>
      <w:proofErr w:type="spellEnd"/>
      <w:r w:rsidRPr="002E3E4D">
        <w:rPr>
          <w:lang w:val="es-ES_tradnl"/>
        </w:rPr>
        <w:t xml:space="preserve">, 2003.  </w:t>
      </w:r>
    </w:p>
    <w:p w14:paraId="0BFA3712" w14:textId="77777777" w:rsidR="006A487E" w:rsidRPr="002E3E4D" w:rsidRDefault="006A487E" w:rsidP="007670CA">
      <w:pPr>
        <w:pStyle w:val="NormalWeb"/>
        <w:tabs>
          <w:tab w:val="left" w:pos="5830"/>
        </w:tabs>
        <w:spacing w:before="0" w:beforeAutospacing="0" w:after="0" w:afterAutospacing="0" w:line="240" w:lineRule="auto"/>
        <w:ind w:left="720" w:hanging="720"/>
        <w:rPr>
          <w:lang w:val="es-ES_tradnl"/>
        </w:rPr>
      </w:pPr>
    </w:p>
    <w:p w14:paraId="191F57BA"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Green, Michael. </w:t>
      </w:r>
      <w:r w:rsidRPr="002E3E4D">
        <w:rPr>
          <w:i/>
          <w:lang w:val="es-ES_tradnl"/>
        </w:rPr>
        <w:t>La Evangelización en la Iglesia Primitiva</w:t>
      </w:r>
      <w:r w:rsidRPr="002E3E4D">
        <w:rPr>
          <w:lang w:val="es-ES_tradnl"/>
        </w:rPr>
        <w:t xml:space="preserve">. Buenos Aires, Argentina y Grand Rapids, MI: Nueva Creación, 1997. </w:t>
      </w:r>
    </w:p>
    <w:p w14:paraId="62753829"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45F86292"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Hull, Bill. </w:t>
      </w:r>
      <w:r w:rsidRPr="002E3E4D">
        <w:rPr>
          <w:i/>
          <w:lang w:val="es-ES_tradnl"/>
        </w:rPr>
        <w:t>El Libro mas Completo del Discipulado: Para Ser y Hacer Seguidores de Cristo.</w:t>
      </w:r>
      <w:r w:rsidRPr="002E3E4D">
        <w:rPr>
          <w:lang w:val="es-ES_tradnl"/>
        </w:rPr>
        <w:t xml:space="preserve"> Dallas, Texas: Publicado por acuerdo de </w:t>
      </w:r>
      <w:proofErr w:type="spellStart"/>
      <w:r w:rsidRPr="002E3E4D">
        <w:rPr>
          <w:lang w:val="es-ES_tradnl"/>
        </w:rPr>
        <w:t>NavPress</w:t>
      </w:r>
      <w:proofErr w:type="spellEnd"/>
      <w:r w:rsidRPr="002E3E4D">
        <w:rPr>
          <w:lang w:val="es-ES_tradnl"/>
        </w:rPr>
        <w:t xml:space="preserve"> y Obrero Fiel, 2010. </w:t>
      </w:r>
    </w:p>
    <w:p w14:paraId="64EA6789" w14:textId="05EDDC3A" w:rsidR="006A487E" w:rsidRPr="002E3E4D" w:rsidRDefault="006A487E" w:rsidP="007670CA">
      <w:pPr>
        <w:pStyle w:val="NormalWeb"/>
        <w:spacing w:before="0" w:beforeAutospacing="0" w:after="0" w:afterAutospacing="0" w:line="240" w:lineRule="auto"/>
        <w:ind w:left="720" w:hanging="720"/>
        <w:rPr>
          <w:lang w:val="es-ES_tradnl"/>
        </w:rPr>
      </w:pPr>
    </w:p>
    <w:p w14:paraId="0F92CD36"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Hull, Bill. </w:t>
      </w:r>
      <w:r w:rsidRPr="002E3E4D">
        <w:rPr>
          <w:i/>
          <w:lang w:val="es-ES_tradnl"/>
        </w:rPr>
        <w:t>El Pastor Hacedor de Discípulos: La Clave para Formar Cristianos Saludables en la Iglesia de Hoy.</w:t>
      </w:r>
      <w:r w:rsidRPr="002E3E4D">
        <w:rPr>
          <w:lang w:val="es-ES_tradnl"/>
        </w:rPr>
        <w:t xml:space="preserve"> Bogotá D.C., Colombia: Ediciones Berea, 2008. </w:t>
      </w:r>
    </w:p>
    <w:p w14:paraId="0DD74D50"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17BDAE7C"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MacDonald, William. </w:t>
      </w:r>
      <w:r w:rsidRPr="002E3E4D">
        <w:rPr>
          <w:i/>
          <w:lang w:val="es-ES_tradnl"/>
        </w:rPr>
        <w:t>El Manual del Discípulo</w:t>
      </w:r>
      <w:r w:rsidRPr="002E3E4D">
        <w:rPr>
          <w:lang w:val="es-ES_tradnl"/>
        </w:rPr>
        <w:t xml:space="preserve">. Porto Alegre, Brasil: Editorial Llamada de Medianoche, 2010. </w:t>
      </w:r>
    </w:p>
    <w:p w14:paraId="62DB9C44"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1E06D903"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Sanders, J. Oswald. </w:t>
      </w:r>
      <w:r w:rsidRPr="002E3E4D">
        <w:rPr>
          <w:i/>
          <w:lang w:val="es-ES_tradnl"/>
        </w:rPr>
        <w:t>Discipulado Espiritual: Principios para Que Todo Creyente Siga a Cristo.</w:t>
      </w:r>
      <w:r w:rsidRPr="002E3E4D">
        <w:rPr>
          <w:lang w:val="es-ES_tradnl"/>
        </w:rPr>
        <w:t xml:space="preserve"> Grand Rapids, Michigan: Editorial Portavoz, 2009. </w:t>
      </w:r>
    </w:p>
    <w:p w14:paraId="07C008AF"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6D19C4B7" w14:textId="44EFF043"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Sanner, A. Elwood &amp; Harper A.F. </w:t>
      </w:r>
      <w:r w:rsidRPr="002E3E4D">
        <w:rPr>
          <w:i/>
          <w:lang w:val="es-ES_tradnl"/>
        </w:rPr>
        <w:t>Explorando la Educación Cristiana</w:t>
      </w:r>
      <w:r w:rsidRPr="002E3E4D">
        <w:rPr>
          <w:lang w:val="es-ES_tradnl"/>
        </w:rPr>
        <w:t xml:space="preserve">. </w:t>
      </w:r>
      <w:r w:rsidR="00C04F25">
        <w:rPr>
          <w:lang w:val="es-ES_tradnl"/>
        </w:rPr>
        <w:t>Kansas City</w:t>
      </w:r>
      <w:r w:rsidRPr="002E3E4D">
        <w:rPr>
          <w:lang w:val="es-ES_tradnl"/>
        </w:rPr>
        <w:t xml:space="preserve">, </w:t>
      </w:r>
      <w:r w:rsidR="00C04F25">
        <w:rPr>
          <w:lang w:val="es-ES_tradnl"/>
        </w:rPr>
        <w:t>MO</w:t>
      </w:r>
      <w:r w:rsidRPr="002E3E4D">
        <w:rPr>
          <w:lang w:val="es-ES_tradnl"/>
        </w:rPr>
        <w:t>: Casa Nazarena de Publicaciones, 20</w:t>
      </w:r>
      <w:r w:rsidR="00C04F25">
        <w:rPr>
          <w:lang w:val="es-ES_tradnl"/>
        </w:rPr>
        <w:t>00</w:t>
      </w:r>
      <w:r w:rsidRPr="002E3E4D">
        <w:rPr>
          <w:lang w:val="es-ES_tradnl"/>
        </w:rPr>
        <w:t xml:space="preserve">. </w:t>
      </w:r>
    </w:p>
    <w:p w14:paraId="109C8197" w14:textId="77777777" w:rsidR="006A487E" w:rsidRPr="002E3E4D" w:rsidRDefault="006A487E" w:rsidP="007670CA">
      <w:pPr>
        <w:pStyle w:val="NormalWeb"/>
        <w:spacing w:before="0" w:beforeAutospacing="0" w:after="0" w:afterAutospacing="0" w:line="240" w:lineRule="auto"/>
        <w:ind w:left="720" w:hanging="720"/>
      </w:pPr>
    </w:p>
    <w:p w14:paraId="7584E5AD" w14:textId="287EAA45" w:rsidR="00532D5E" w:rsidRPr="002E3E4D" w:rsidRDefault="006A487E" w:rsidP="007670CA">
      <w:pPr>
        <w:pStyle w:val="NormalWeb"/>
        <w:spacing w:before="0" w:beforeAutospacing="0" w:after="0" w:afterAutospacing="0" w:line="240" w:lineRule="auto"/>
        <w:ind w:left="720" w:hanging="720"/>
      </w:pPr>
      <w:r w:rsidRPr="002E3E4D">
        <w:t>Wiley</w:t>
      </w:r>
      <w:r w:rsidR="00BF6E8D" w:rsidRPr="002E3E4D">
        <w:t>,</w:t>
      </w:r>
      <w:r w:rsidRPr="002E3E4D">
        <w:t xml:space="preserve"> H. Orton. </w:t>
      </w:r>
      <w:r w:rsidR="00532D5E" w:rsidRPr="002E3E4D">
        <w:rPr>
          <w:i/>
        </w:rPr>
        <w:t>Teología</w:t>
      </w:r>
      <w:r w:rsidRPr="002E3E4D">
        <w:rPr>
          <w:i/>
        </w:rPr>
        <w:t xml:space="preserve"> Cristiana Tomo 3</w:t>
      </w:r>
      <w:r w:rsidRPr="002E3E4D">
        <w:t>. Lenexa, Kansas: Casa Nazarena de Publicaciones, 2015.</w:t>
      </w:r>
    </w:p>
    <w:p w14:paraId="239F0B36" w14:textId="77777777" w:rsidR="00532D5E" w:rsidRPr="002E3E4D" w:rsidRDefault="00532D5E" w:rsidP="007670CA">
      <w:pPr>
        <w:pStyle w:val="NormalWeb"/>
        <w:spacing w:before="0" w:beforeAutospacing="0" w:after="0" w:afterAutospacing="0" w:line="240" w:lineRule="auto"/>
        <w:ind w:left="720" w:hanging="720"/>
      </w:pPr>
    </w:p>
    <w:p w14:paraId="22789B97" w14:textId="5D336907" w:rsidR="00532D5E" w:rsidRPr="002E3E4D" w:rsidRDefault="00532D5E" w:rsidP="007670CA">
      <w:pPr>
        <w:pStyle w:val="NormalWeb"/>
        <w:spacing w:before="0" w:beforeAutospacing="0" w:after="0" w:afterAutospacing="0" w:line="240" w:lineRule="auto"/>
        <w:ind w:left="720" w:hanging="720"/>
      </w:pPr>
      <w:r w:rsidRPr="002E3E4D">
        <w:t xml:space="preserve">Young, Samuel. </w:t>
      </w:r>
      <w:r w:rsidRPr="002E3E4D">
        <w:rPr>
          <w:i/>
        </w:rPr>
        <w:t>Dar es Vivir: Fundamentos de la Mayordomía Cristiana</w:t>
      </w:r>
      <w:r w:rsidRPr="002E3E4D">
        <w:t>. Kansas City, MO: Casa Nazarena de Publicaciones, 1978.</w:t>
      </w:r>
    </w:p>
    <w:p w14:paraId="18510D1C" w14:textId="78709D4C" w:rsidR="00BF6E8D" w:rsidRPr="002E3E4D" w:rsidRDefault="00BF6E8D" w:rsidP="007670CA">
      <w:pPr>
        <w:pStyle w:val="NormalWeb"/>
        <w:spacing w:before="0" w:beforeAutospacing="0" w:after="0" w:afterAutospacing="0" w:line="240" w:lineRule="auto"/>
        <w:ind w:left="720" w:hanging="720"/>
      </w:pPr>
    </w:p>
    <w:p w14:paraId="134F5A4F" w14:textId="1306479B" w:rsidR="00BF6E8D" w:rsidRPr="002E3E4D" w:rsidRDefault="00BF6E8D" w:rsidP="007670CA">
      <w:pPr>
        <w:pStyle w:val="NormalWeb"/>
        <w:spacing w:before="0" w:beforeAutospacing="0" w:after="0" w:afterAutospacing="0" w:line="240" w:lineRule="auto"/>
        <w:ind w:left="720" w:hanging="720"/>
      </w:pPr>
      <w:r w:rsidRPr="002E3E4D">
        <w:t xml:space="preserve">Wagner, Peter C. </w:t>
      </w:r>
      <w:r w:rsidRPr="002E3E4D">
        <w:rPr>
          <w:i/>
          <w:iCs/>
        </w:rPr>
        <w:t>Sus Dones Espirituales Pueden Ayudarle a Crecer a su Iglesia</w:t>
      </w:r>
      <w:r w:rsidRPr="002E3E4D">
        <w:t xml:space="preserve">. Barcelona, </w:t>
      </w:r>
      <w:r w:rsidR="008C06B9" w:rsidRPr="002E3E4D">
        <w:t>España</w:t>
      </w:r>
      <w:r w:rsidRPr="002E3E4D">
        <w:t>: Libros CLIE</w:t>
      </w:r>
      <w:r w:rsidR="008C06B9" w:rsidRPr="002E3E4D">
        <w:t xml:space="preserve">, 1980. </w:t>
      </w:r>
    </w:p>
    <w:p w14:paraId="0CDB40A8" w14:textId="6742CDA3" w:rsidR="006A487E" w:rsidRPr="002E3E4D" w:rsidRDefault="006A487E" w:rsidP="007670CA">
      <w:pPr>
        <w:pStyle w:val="NormalWeb"/>
        <w:spacing w:before="0" w:beforeAutospacing="0" w:after="0" w:afterAutospacing="0" w:line="240" w:lineRule="auto"/>
        <w:rPr>
          <w:b/>
        </w:rPr>
      </w:pPr>
    </w:p>
    <w:p w14:paraId="039B43BB" w14:textId="04B1F639" w:rsidR="008C06B9" w:rsidRPr="002E3E4D" w:rsidRDefault="00BF6E8D" w:rsidP="007670CA">
      <w:pPr>
        <w:pStyle w:val="NormalWeb"/>
        <w:spacing w:before="0" w:beforeAutospacing="0" w:after="0" w:afterAutospacing="0" w:line="240" w:lineRule="auto"/>
        <w:ind w:left="706" w:hanging="706"/>
        <w:rPr>
          <w:bCs/>
        </w:rPr>
      </w:pPr>
      <w:r w:rsidRPr="002E3E4D">
        <w:rPr>
          <w:bCs/>
        </w:rPr>
        <w:t xml:space="preserve">Willmington, Harold L. </w:t>
      </w:r>
      <w:r w:rsidRPr="002E3E4D">
        <w:rPr>
          <w:bCs/>
          <w:i/>
          <w:iCs/>
        </w:rPr>
        <w:t xml:space="preserve">Auxiliar </w:t>
      </w:r>
      <w:r w:rsidR="008C06B9" w:rsidRPr="002E3E4D">
        <w:rPr>
          <w:bCs/>
          <w:i/>
          <w:iCs/>
        </w:rPr>
        <w:t>B</w:t>
      </w:r>
      <w:r w:rsidRPr="002E3E4D">
        <w:rPr>
          <w:bCs/>
          <w:i/>
          <w:iCs/>
        </w:rPr>
        <w:t xml:space="preserve">íblico Portavoz: Un </w:t>
      </w:r>
      <w:r w:rsidR="008C06B9" w:rsidRPr="002E3E4D">
        <w:rPr>
          <w:bCs/>
          <w:i/>
          <w:iCs/>
        </w:rPr>
        <w:t>C</w:t>
      </w:r>
      <w:r w:rsidRPr="002E3E4D">
        <w:rPr>
          <w:bCs/>
          <w:i/>
          <w:iCs/>
        </w:rPr>
        <w:t xml:space="preserve">audal de </w:t>
      </w:r>
      <w:r w:rsidR="008C06B9" w:rsidRPr="002E3E4D">
        <w:rPr>
          <w:bCs/>
          <w:i/>
          <w:iCs/>
        </w:rPr>
        <w:t>I</w:t>
      </w:r>
      <w:r w:rsidRPr="002E3E4D">
        <w:rPr>
          <w:bCs/>
          <w:i/>
          <w:iCs/>
        </w:rPr>
        <w:t xml:space="preserve">nformación </w:t>
      </w:r>
      <w:r w:rsidR="008C06B9" w:rsidRPr="002E3E4D">
        <w:rPr>
          <w:bCs/>
          <w:i/>
          <w:iCs/>
        </w:rPr>
        <w:t>B</w:t>
      </w:r>
      <w:r w:rsidRPr="002E3E4D">
        <w:rPr>
          <w:bCs/>
          <w:i/>
          <w:iCs/>
        </w:rPr>
        <w:t>íblica</w:t>
      </w:r>
      <w:r w:rsidRPr="002E3E4D">
        <w:rPr>
          <w:bCs/>
        </w:rPr>
        <w:t xml:space="preserve">. Grand Rapids, Michigan: Editorial Portavoz, 1995. </w:t>
      </w:r>
    </w:p>
    <w:p w14:paraId="3A3FA3C0" w14:textId="77777777" w:rsidR="00B8696A" w:rsidRPr="002E3E4D" w:rsidRDefault="00B8696A" w:rsidP="007670CA">
      <w:pPr>
        <w:pStyle w:val="NormalWeb"/>
        <w:spacing w:before="0" w:beforeAutospacing="0" w:after="0" w:afterAutospacing="0" w:line="240" w:lineRule="auto"/>
        <w:ind w:left="706" w:hanging="706"/>
        <w:rPr>
          <w:bCs/>
        </w:rPr>
      </w:pPr>
    </w:p>
    <w:p w14:paraId="524C12DF" w14:textId="77777777" w:rsidR="006A487E" w:rsidRPr="002E3E4D" w:rsidRDefault="006A487E" w:rsidP="00764782">
      <w:pPr>
        <w:pStyle w:val="Heading3"/>
        <w:rPr>
          <w:lang w:val="es-ES_tradnl"/>
        </w:rPr>
      </w:pPr>
      <w:r w:rsidRPr="002E3E4D">
        <w:rPr>
          <w:lang w:val="es-ES_tradnl"/>
        </w:rPr>
        <w:t>Adoración</w:t>
      </w:r>
    </w:p>
    <w:p w14:paraId="04B8E47C" w14:textId="6EEA080F" w:rsidR="00263DBB" w:rsidRDefault="00263DBB" w:rsidP="00263DBB">
      <w:pPr>
        <w:pStyle w:val="NormalWeb"/>
        <w:spacing w:before="0" w:beforeAutospacing="0" w:after="0" w:afterAutospacing="0" w:line="240" w:lineRule="auto"/>
        <w:ind w:left="720" w:hanging="720"/>
        <w:rPr>
          <w:lang w:val="es-ES_tradnl"/>
        </w:rPr>
      </w:pPr>
      <w:r w:rsidRPr="002E3E4D">
        <w:rPr>
          <w:lang w:val="es-ES_tradnl"/>
        </w:rPr>
        <w:t xml:space="preserve">Barreda Toscano, Juan José. </w:t>
      </w:r>
      <w:r w:rsidRPr="002E3E4D">
        <w:rPr>
          <w:i/>
          <w:lang w:val="es-ES_tradnl"/>
        </w:rPr>
        <w:t>Unidos en Adoración: La Celebración Litúrgica como Lugar Teológico.</w:t>
      </w:r>
      <w:r w:rsidRPr="002E3E4D">
        <w:rPr>
          <w:lang w:val="es-ES_tradnl"/>
        </w:rPr>
        <w:t xml:space="preserve"> Buenos Aires, Argentina: Ediciones </w:t>
      </w:r>
      <w:r w:rsidR="00C20CED" w:rsidRPr="002E3E4D">
        <w:rPr>
          <w:lang w:val="es-ES_tradnl"/>
        </w:rPr>
        <w:t>Kairós</w:t>
      </w:r>
      <w:r w:rsidRPr="002E3E4D">
        <w:rPr>
          <w:lang w:val="es-ES_tradnl"/>
        </w:rPr>
        <w:t xml:space="preserve">, 2004. </w:t>
      </w:r>
    </w:p>
    <w:p w14:paraId="6A3FB5E5" w14:textId="77777777" w:rsidR="00263DBB" w:rsidRDefault="00263DBB" w:rsidP="00263DBB">
      <w:pPr>
        <w:pStyle w:val="NormalWeb"/>
        <w:spacing w:before="0" w:beforeAutospacing="0" w:after="0" w:afterAutospacing="0" w:line="240" w:lineRule="auto"/>
        <w:ind w:left="720" w:hanging="720"/>
        <w:rPr>
          <w:lang w:val="es-ES_tradnl"/>
        </w:rPr>
      </w:pPr>
    </w:p>
    <w:p w14:paraId="696957FA" w14:textId="5D472867" w:rsidR="00263DBB" w:rsidRDefault="00263DBB" w:rsidP="00263DBB">
      <w:pPr>
        <w:pStyle w:val="NormalWeb"/>
        <w:spacing w:before="0" w:beforeAutospacing="0" w:after="0" w:afterAutospacing="0" w:line="240" w:lineRule="auto"/>
        <w:ind w:left="720" w:hanging="720"/>
        <w:rPr>
          <w:lang w:val="es-ES_tradnl"/>
        </w:rPr>
      </w:pPr>
      <w:r w:rsidRPr="002E3E4D">
        <w:rPr>
          <w:lang w:val="es-ES_tradnl"/>
        </w:rPr>
        <w:t xml:space="preserve">Groll, Douglas R. </w:t>
      </w:r>
      <w:r w:rsidRPr="002E3E4D">
        <w:rPr>
          <w:i/>
          <w:iCs/>
          <w:lang w:val="es-ES_tradnl"/>
        </w:rPr>
        <w:t>La Adoración Bíblica: Enfoques Hacia la Adoración Hispana</w:t>
      </w:r>
      <w:r w:rsidRPr="002E3E4D">
        <w:rPr>
          <w:lang w:val="es-ES_tradnl"/>
        </w:rPr>
        <w:t xml:space="preserve">. Saint Louis, MO: Editorial Concordia, 2005. </w:t>
      </w:r>
    </w:p>
    <w:p w14:paraId="640C2C6E" w14:textId="77777777" w:rsidR="00C76E65" w:rsidRDefault="00C76E65" w:rsidP="00263DBB">
      <w:pPr>
        <w:pStyle w:val="NormalWeb"/>
        <w:spacing w:before="0" w:beforeAutospacing="0" w:after="0" w:afterAutospacing="0" w:line="240" w:lineRule="auto"/>
        <w:ind w:left="720" w:hanging="720"/>
      </w:pPr>
    </w:p>
    <w:p w14:paraId="0DE5D528" w14:textId="614E8888" w:rsidR="00C76E65" w:rsidRPr="002E3E4D" w:rsidRDefault="00C76E65" w:rsidP="00AD22E6">
      <w:pPr>
        <w:pStyle w:val="NormalWeb"/>
        <w:spacing w:before="0" w:beforeAutospacing="0" w:after="0" w:afterAutospacing="0" w:line="240" w:lineRule="auto"/>
        <w:ind w:left="720" w:hanging="720"/>
        <w:rPr>
          <w:lang w:val="es-ES_tradnl"/>
        </w:rPr>
      </w:pPr>
      <w:r>
        <w:t>Robertson, James D</w:t>
      </w:r>
      <w:r w:rsidR="005C2EE4">
        <w:t>.</w:t>
      </w:r>
      <w:r w:rsidR="00DD01C8">
        <w:t xml:space="preserve"> 1994.</w:t>
      </w:r>
      <w:r>
        <w:t xml:space="preserve"> “</w:t>
      </w:r>
      <w:r w:rsidRPr="00D2020E">
        <w:t>Adoración</w:t>
      </w:r>
      <w:r w:rsidR="005C2EE4" w:rsidRPr="00D2020E">
        <w:t>.</w:t>
      </w:r>
      <w:r>
        <w:t xml:space="preserve">” </w:t>
      </w:r>
      <w:r w:rsidR="005C2EE4">
        <w:t>E</w:t>
      </w:r>
      <w:r>
        <w:t xml:space="preserve">n </w:t>
      </w:r>
      <w:r w:rsidR="00AD22E6" w:rsidRPr="00A17619">
        <w:rPr>
          <w:i/>
          <w:iCs/>
        </w:rPr>
        <w:t>Diccionario Teológico Beacon</w:t>
      </w:r>
      <w:bookmarkStart w:id="102" w:name="_Hlk96600563"/>
      <w:r w:rsidR="00DD01C8">
        <w:rPr>
          <w:i/>
          <w:iCs/>
        </w:rPr>
        <w:t xml:space="preserve">, </w:t>
      </w:r>
      <w:r w:rsidR="00DD01C8" w:rsidRPr="00DD01C8">
        <w:t>editado</w:t>
      </w:r>
      <w:r w:rsidR="00DD01C8">
        <w:rPr>
          <w:i/>
          <w:iCs/>
        </w:rPr>
        <w:t xml:space="preserve"> </w:t>
      </w:r>
      <w:r w:rsidR="00DD01C8">
        <w:t>por Richard S. Taylor</w:t>
      </w:r>
      <w:bookmarkEnd w:id="102"/>
      <w:r w:rsidR="00DD01C8">
        <w:t>, 32.</w:t>
      </w:r>
      <w:r w:rsidR="00AD22E6">
        <w:t xml:space="preserve"> Kansas City, MO: Casa Nazarena de Publicaciones</w:t>
      </w:r>
      <w:r w:rsidR="00DD01C8">
        <w:t>.</w:t>
      </w:r>
    </w:p>
    <w:p w14:paraId="15E33523" w14:textId="77777777" w:rsidR="00263DBB" w:rsidRPr="002E3E4D" w:rsidRDefault="00263DBB" w:rsidP="00263DBB">
      <w:pPr>
        <w:pStyle w:val="NormalWeb"/>
        <w:spacing w:before="0" w:beforeAutospacing="0" w:after="0" w:afterAutospacing="0" w:line="240" w:lineRule="auto"/>
        <w:ind w:left="720" w:hanging="720"/>
        <w:rPr>
          <w:lang w:val="es-ES_tradnl"/>
        </w:rPr>
      </w:pPr>
    </w:p>
    <w:p w14:paraId="6D632F7C" w14:textId="77777777" w:rsidR="00263DBB" w:rsidRDefault="00263DBB" w:rsidP="00263DBB">
      <w:pPr>
        <w:pStyle w:val="NormalWeb"/>
        <w:spacing w:before="0" w:beforeAutospacing="0" w:after="0" w:afterAutospacing="0" w:line="240" w:lineRule="auto"/>
        <w:ind w:left="720" w:hanging="720"/>
        <w:rPr>
          <w:lang w:val="es-ES_tradnl"/>
        </w:rPr>
      </w:pPr>
      <w:proofErr w:type="spellStart"/>
      <w:r w:rsidRPr="002E3E4D">
        <w:rPr>
          <w:lang w:val="es-ES_tradnl"/>
        </w:rPr>
        <w:t>Scharenberg</w:t>
      </w:r>
      <w:proofErr w:type="spellEnd"/>
      <w:r w:rsidRPr="002E3E4D">
        <w:rPr>
          <w:lang w:val="es-ES_tradnl"/>
        </w:rPr>
        <w:t xml:space="preserve">, Martin. </w:t>
      </w:r>
      <w:r w:rsidRPr="002E3E4D">
        <w:rPr>
          <w:i/>
          <w:lang w:val="es-ES_tradnl"/>
        </w:rPr>
        <w:t>El Principio Regulador del Culto Cristiano</w:t>
      </w:r>
      <w:r w:rsidRPr="002E3E4D">
        <w:rPr>
          <w:lang w:val="es-ES_tradnl"/>
        </w:rPr>
        <w:t xml:space="preserve">. Buenos Aires, Argentina: Rama de Almendro, 2010. </w:t>
      </w:r>
    </w:p>
    <w:p w14:paraId="75F4693C"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3C7609AD" w14:textId="77777777" w:rsidR="006A487E" w:rsidRPr="002E3E4D"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Spruce, James R. </w:t>
      </w:r>
      <w:r w:rsidRPr="002E3E4D">
        <w:rPr>
          <w:i/>
          <w:lang w:val="es-ES_tradnl"/>
        </w:rPr>
        <w:t>Venid Adoremos: Una teología de la Adoración.</w:t>
      </w:r>
      <w:r w:rsidRPr="002E3E4D">
        <w:rPr>
          <w:lang w:val="es-ES_tradnl"/>
        </w:rPr>
        <w:t xml:space="preserve"> Kansas City, MO: Casa Nazarena de Publicaciones, 1996. </w:t>
      </w:r>
    </w:p>
    <w:p w14:paraId="27320967" w14:textId="77777777" w:rsidR="00263DBB" w:rsidRDefault="00263DBB" w:rsidP="007670CA">
      <w:pPr>
        <w:pStyle w:val="NormalWeb"/>
        <w:spacing w:before="0" w:beforeAutospacing="0" w:after="0" w:afterAutospacing="0" w:line="240" w:lineRule="auto"/>
        <w:ind w:left="720" w:hanging="720"/>
      </w:pPr>
    </w:p>
    <w:p w14:paraId="175DF476" w14:textId="55D9E5E9" w:rsidR="006A487E" w:rsidRPr="002E3E4D" w:rsidRDefault="00263DBB" w:rsidP="007670CA">
      <w:pPr>
        <w:pStyle w:val="NormalWeb"/>
        <w:spacing w:before="0" w:beforeAutospacing="0" w:after="0" w:afterAutospacing="0" w:line="240" w:lineRule="auto"/>
        <w:ind w:left="720" w:hanging="720"/>
        <w:rPr>
          <w:lang w:val="es-ES_tradnl"/>
        </w:rPr>
      </w:pPr>
      <w:r>
        <w:t xml:space="preserve">Taylor, Richard S., y González, Edgar R., ed. </w:t>
      </w:r>
      <w:bookmarkStart w:id="103" w:name="_Hlk96545716"/>
      <w:r w:rsidRPr="00A17619">
        <w:rPr>
          <w:i/>
          <w:iCs/>
        </w:rPr>
        <w:t>Diccionario Teológico Beacon</w:t>
      </w:r>
      <w:r>
        <w:t xml:space="preserve">. Kansas City, MO: </w:t>
      </w:r>
      <w:r>
        <w:lastRenderedPageBreak/>
        <w:t xml:space="preserve">Casa Nazarena de Publicaciones, </w:t>
      </w:r>
      <w:r w:rsidR="00651BA3">
        <w:t>1994</w:t>
      </w:r>
      <w:r>
        <w:t>.</w:t>
      </w:r>
    </w:p>
    <w:bookmarkEnd w:id="103"/>
    <w:p w14:paraId="3C586FF5" w14:textId="77777777" w:rsidR="006A487E" w:rsidRPr="002E3E4D" w:rsidRDefault="006A487E" w:rsidP="007670CA">
      <w:pPr>
        <w:pStyle w:val="NormalWeb"/>
        <w:spacing w:before="0" w:beforeAutospacing="0" w:after="0" w:afterAutospacing="0" w:line="240" w:lineRule="auto"/>
        <w:ind w:left="720" w:hanging="720"/>
        <w:rPr>
          <w:lang w:val="es-ES_tradnl"/>
        </w:rPr>
      </w:pPr>
    </w:p>
    <w:p w14:paraId="5A381C1F" w14:textId="446BCD17" w:rsidR="006A487E" w:rsidRDefault="006A487E" w:rsidP="007670CA">
      <w:pPr>
        <w:pStyle w:val="NormalWeb"/>
        <w:spacing w:before="0" w:beforeAutospacing="0" w:after="0" w:afterAutospacing="0" w:line="240" w:lineRule="auto"/>
        <w:ind w:left="720" w:hanging="720"/>
        <w:rPr>
          <w:lang w:val="es-ES_tradnl"/>
        </w:rPr>
      </w:pPr>
      <w:r w:rsidRPr="002E3E4D">
        <w:rPr>
          <w:lang w:val="es-ES_tradnl"/>
        </w:rPr>
        <w:t xml:space="preserve">Valera Álvarez, Juan J. </w:t>
      </w:r>
      <w:r w:rsidRPr="002E3E4D">
        <w:rPr>
          <w:i/>
          <w:lang w:val="es-ES_tradnl"/>
        </w:rPr>
        <w:t>El Culto Cristiano: Origen, Evolución, Actualidad.</w:t>
      </w:r>
      <w:r w:rsidRPr="002E3E4D">
        <w:rPr>
          <w:lang w:val="es-ES_tradnl"/>
        </w:rPr>
        <w:t xml:space="preserve"> Barcelona, España: Editorial CLIE, 2002. </w:t>
      </w:r>
    </w:p>
    <w:p w14:paraId="7002DA3C" w14:textId="77777777" w:rsidR="00C1227B" w:rsidRDefault="00C1227B" w:rsidP="007670CA">
      <w:pPr>
        <w:pStyle w:val="NormalWeb"/>
        <w:spacing w:before="0" w:beforeAutospacing="0" w:after="0" w:afterAutospacing="0" w:line="240" w:lineRule="auto"/>
        <w:ind w:left="720" w:hanging="720"/>
        <w:rPr>
          <w:lang w:val="es-ES_tradnl"/>
        </w:rPr>
      </w:pPr>
    </w:p>
    <w:p w14:paraId="129736F8" w14:textId="6FA57EF7" w:rsidR="00C1227B" w:rsidRPr="00C1227B" w:rsidRDefault="00C1227B" w:rsidP="00DC3524">
      <w:pPr>
        <w:pStyle w:val="NormalWeb"/>
        <w:spacing w:before="0" w:beforeAutospacing="0" w:after="0" w:afterAutospacing="0" w:line="240" w:lineRule="auto"/>
        <w:ind w:left="720" w:hanging="720"/>
        <w:rPr>
          <w:lang w:val="es-ES_tradnl"/>
        </w:rPr>
      </w:pPr>
      <w:proofErr w:type="spellStart"/>
      <w:r>
        <w:rPr>
          <w:lang w:val="es-ES_tradnl"/>
        </w:rPr>
        <w:t>Weigelt</w:t>
      </w:r>
      <w:proofErr w:type="spellEnd"/>
      <w:r>
        <w:rPr>
          <w:lang w:val="es-ES_tradnl"/>
        </w:rPr>
        <w:t>, Morris A.</w:t>
      </w:r>
      <w:r w:rsidR="000A2F18">
        <w:rPr>
          <w:lang w:val="es-ES_tradnl"/>
        </w:rPr>
        <w:t xml:space="preserve"> 1994.</w:t>
      </w:r>
      <w:r>
        <w:rPr>
          <w:lang w:val="es-ES_tradnl"/>
        </w:rPr>
        <w:t xml:space="preserve"> “Comunión.” En </w:t>
      </w:r>
      <w:r w:rsidR="00AD22E6" w:rsidRPr="00A17619">
        <w:rPr>
          <w:i/>
          <w:iCs/>
        </w:rPr>
        <w:t>Diccionario Teológico Beacon</w:t>
      </w:r>
      <w:r w:rsidR="000A2F18">
        <w:t xml:space="preserve">, </w:t>
      </w:r>
      <w:r w:rsidR="000A2F18" w:rsidRPr="00DD01C8">
        <w:t>editado</w:t>
      </w:r>
      <w:r w:rsidR="000A2F18">
        <w:rPr>
          <w:i/>
          <w:iCs/>
        </w:rPr>
        <w:t xml:space="preserve"> </w:t>
      </w:r>
      <w:r w:rsidR="000A2F18">
        <w:t xml:space="preserve">por Richard S. Taylor, 135. </w:t>
      </w:r>
      <w:r w:rsidR="00AD22E6">
        <w:t>Kansas City, MO: Casa Nazarena de Publicaciones</w:t>
      </w:r>
      <w:r w:rsidR="000A2F18">
        <w:t>.</w:t>
      </w:r>
      <w:r>
        <w:rPr>
          <w:lang w:val="es-ES_tradnl"/>
        </w:rPr>
        <w:t xml:space="preserve"> </w:t>
      </w:r>
    </w:p>
    <w:p w14:paraId="6D470CAE" w14:textId="59BE58C9" w:rsidR="006A487E" w:rsidRPr="00D31F8C" w:rsidRDefault="006A487E" w:rsidP="00C1227B">
      <w:pPr>
        <w:spacing w:line="240" w:lineRule="auto"/>
        <w:ind w:firstLine="0"/>
      </w:pPr>
    </w:p>
    <w:p w14:paraId="6C135065" w14:textId="4CD5D699" w:rsidR="006A487E" w:rsidRPr="00263DBB" w:rsidRDefault="006A487E" w:rsidP="00764782">
      <w:pPr>
        <w:pStyle w:val="Heading3"/>
        <w:rPr>
          <w:lang w:val="es-ES_tradnl"/>
        </w:rPr>
      </w:pPr>
      <w:r w:rsidRPr="00263DBB">
        <w:rPr>
          <w:lang w:val="es-ES_tradnl"/>
        </w:rPr>
        <w:t xml:space="preserve">Historia de la Iglesia </w:t>
      </w:r>
    </w:p>
    <w:p w14:paraId="6AF5D7AB" w14:textId="77777777" w:rsidR="006A487E" w:rsidRPr="002E3E4D" w:rsidRDefault="006A487E" w:rsidP="007670CA">
      <w:pPr>
        <w:pStyle w:val="NormalWeb"/>
        <w:spacing w:before="0" w:beforeAutospacing="0" w:after="0" w:afterAutospacing="0" w:line="240" w:lineRule="auto"/>
        <w:ind w:left="720" w:hanging="720"/>
        <w:rPr>
          <w:bCs/>
          <w:lang w:val="es-ES_tradnl"/>
        </w:rPr>
      </w:pPr>
      <w:r w:rsidRPr="002E3E4D">
        <w:rPr>
          <w:bCs/>
          <w:lang w:val="es-ES_tradnl"/>
        </w:rPr>
        <w:t xml:space="preserve">Carroll Rodas, M. Daniel. </w:t>
      </w:r>
      <w:r w:rsidRPr="002E3E4D">
        <w:rPr>
          <w:bCs/>
          <w:i/>
          <w:iCs/>
          <w:lang w:val="es-ES_tradnl"/>
        </w:rPr>
        <w:t>Cristianos en la Frontera: La Inmigración, la Iglesia y la Biblia</w:t>
      </w:r>
      <w:r w:rsidRPr="002E3E4D">
        <w:rPr>
          <w:bCs/>
          <w:lang w:val="es-ES_tradnl"/>
        </w:rPr>
        <w:t xml:space="preserve">. Lake Mary, Florida: Casa Creación, 2009. </w:t>
      </w:r>
    </w:p>
    <w:p w14:paraId="745FA9DD" w14:textId="77777777" w:rsidR="006A487E" w:rsidRPr="002E3E4D" w:rsidRDefault="006A487E" w:rsidP="007670CA">
      <w:pPr>
        <w:pStyle w:val="NormalWeb"/>
        <w:spacing w:before="0" w:beforeAutospacing="0" w:after="0" w:afterAutospacing="0" w:line="240" w:lineRule="auto"/>
        <w:ind w:left="720" w:hanging="720"/>
        <w:rPr>
          <w:bCs/>
          <w:lang w:val="es-ES_tradnl"/>
        </w:rPr>
      </w:pPr>
    </w:p>
    <w:p w14:paraId="15046F1C" w14:textId="77777777" w:rsidR="006A487E" w:rsidRPr="002E3E4D" w:rsidRDefault="006A487E" w:rsidP="007670CA">
      <w:pPr>
        <w:pStyle w:val="NormalWeb"/>
        <w:spacing w:before="0" w:beforeAutospacing="0" w:after="0" w:afterAutospacing="0" w:line="240" w:lineRule="auto"/>
        <w:ind w:left="720" w:hanging="720"/>
        <w:rPr>
          <w:bCs/>
        </w:rPr>
      </w:pPr>
      <w:r w:rsidRPr="002E3E4D">
        <w:rPr>
          <w:bCs/>
        </w:rPr>
        <w:t xml:space="preserve">Davey, Andrew. </w:t>
      </w:r>
      <w:r w:rsidRPr="002E3E4D">
        <w:rPr>
          <w:bCs/>
          <w:i/>
          <w:iCs/>
        </w:rPr>
        <w:t>Cristianismo Urbano y Globalización: Recursos Teológicos para un Futuro Urbano</w:t>
      </w:r>
      <w:r w:rsidRPr="002E3E4D">
        <w:rPr>
          <w:bCs/>
        </w:rPr>
        <w:t xml:space="preserve">. Santander, España: Grafo, S.A. &amp; Sal Terrae. </w:t>
      </w:r>
    </w:p>
    <w:p w14:paraId="66274755" w14:textId="77777777" w:rsidR="006A487E" w:rsidRPr="002E3E4D" w:rsidRDefault="006A487E" w:rsidP="007670CA">
      <w:pPr>
        <w:pStyle w:val="NormalWeb"/>
        <w:spacing w:before="0" w:beforeAutospacing="0" w:after="0" w:afterAutospacing="0" w:line="240" w:lineRule="auto"/>
        <w:rPr>
          <w:bCs/>
        </w:rPr>
      </w:pPr>
    </w:p>
    <w:p w14:paraId="0BE870A2" w14:textId="77777777" w:rsidR="006A487E" w:rsidRPr="002E3E4D" w:rsidRDefault="006A487E" w:rsidP="007670CA">
      <w:pPr>
        <w:pStyle w:val="NormalWeb"/>
        <w:spacing w:before="0" w:beforeAutospacing="0" w:after="0" w:afterAutospacing="0" w:line="240" w:lineRule="auto"/>
        <w:ind w:left="720" w:hanging="720"/>
        <w:rPr>
          <w:iCs/>
        </w:rPr>
      </w:pPr>
      <w:r w:rsidRPr="002E3E4D">
        <w:t xml:space="preserve">Martinez, Juan Francisco. </w:t>
      </w:r>
      <w:r w:rsidRPr="002E3E4D">
        <w:rPr>
          <w:bCs/>
          <w:i/>
          <w:iCs/>
        </w:rPr>
        <w:t>Caminando entre el Pueblo: Ministerio Latino en los Estados Unidos</w:t>
      </w:r>
      <w:r w:rsidRPr="002E3E4D">
        <w:rPr>
          <w:i/>
        </w:rPr>
        <w:t xml:space="preserve">. </w:t>
      </w:r>
      <w:r w:rsidRPr="002E3E4D">
        <w:rPr>
          <w:iCs/>
        </w:rPr>
        <w:t>Nashville, TN</w:t>
      </w:r>
      <w:r w:rsidRPr="002E3E4D">
        <w:rPr>
          <w:i/>
        </w:rPr>
        <w:t>.</w:t>
      </w:r>
      <w:r w:rsidRPr="002E3E4D">
        <w:rPr>
          <w:iCs/>
        </w:rPr>
        <w:t xml:space="preserve"> Abingdon Press, 2008.</w:t>
      </w:r>
    </w:p>
    <w:p w14:paraId="6F35A7C7" w14:textId="77777777" w:rsidR="006A487E" w:rsidRPr="002E3E4D" w:rsidRDefault="006A487E" w:rsidP="007670CA">
      <w:pPr>
        <w:pStyle w:val="NormalWeb"/>
        <w:spacing w:before="0" w:beforeAutospacing="0" w:after="0" w:afterAutospacing="0" w:line="240" w:lineRule="auto"/>
        <w:rPr>
          <w:bCs/>
          <w:i/>
          <w:iCs/>
        </w:rPr>
      </w:pPr>
    </w:p>
    <w:p w14:paraId="78726E95" w14:textId="77777777" w:rsidR="006A487E" w:rsidRPr="002E3E4D" w:rsidRDefault="006A487E" w:rsidP="007670CA">
      <w:pPr>
        <w:pStyle w:val="NormalWeb"/>
        <w:spacing w:before="0" w:beforeAutospacing="0" w:after="0" w:afterAutospacing="0" w:line="240" w:lineRule="auto"/>
        <w:ind w:left="720" w:hanging="720"/>
        <w:rPr>
          <w:bCs/>
        </w:rPr>
      </w:pPr>
      <w:r w:rsidRPr="002E3E4D">
        <w:rPr>
          <w:bCs/>
          <w:lang w:val="es-ES_tradnl"/>
        </w:rPr>
        <w:t xml:space="preserve">Serrano, Orlando R. </w:t>
      </w:r>
      <w:r w:rsidRPr="002E3E4D">
        <w:rPr>
          <w:bCs/>
          <w:i/>
          <w:iCs/>
          <w:lang w:val="es-ES_tradnl"/>
        </w:rPr>
        <w:t>Nuestra Historia: Misiones Hispana USA-Canadá</w:t>
      </w:r>
      <w:r w:rsidRPr="002E3E4D">
        <w:rPr>
          <w:bCs/>
          <w:lang w:val="es-ES_tradnl"/>
        </w:rPr>
        <w:t xml:space="preserve">. </w:t>
      </w:r>
      <w:r w:rsidRPr="002E3E4D">
        <w:rPr>
          <w:bCs/>
        </w:rPr>
        <w:t xml:space="preserve">Lenexa, KS: Global Nazarene </w:t>
      </w:r>
      <w:proofErr w:type="spellStart"/>
      <w:r w:rsidRPr="002E3E4D">
        <w:rPr>
          <w:bCs/>
        </w:rPr>
        <w:t>Publications</w:t>
      </w:r>
      <w:proofErr w:type="spellEnd"/>
      <w:r w:rsidRPr="002E3E4D">
        <w:rPr>
          <w:bCs/>
        </w:rPr>
        <w:t xml:space="preserve">, 2009. </w:t>
      </w:r>
    </w:p>
    <w:p w14:paraId="59093C8B" w14:textId="77777777" w:rsidR="006A487E" w:rsidRPr="002E3E4D" w:rsidRDefault="006A487E" w:rsidP="007670CA">
      <w:pPr>
        <w:pStyle w:val="NormalWeb"/>
        <w:spacing w:before="0" w:beforeAutospacing="0" w:after="0" w:afterAutospacing="0" w:line="240" w:lineRule="auto"/>
        <w:ind w:left="720" w:hanging="720"/>
        <w:rPr>
          <w:bCs/>
        </w:rPr>
      </w:pPr>
    </w:p>
    <w:p w14:paraId="75D26E99" w14:textId="1C536870" w:rsidR="006A487E" w:rsidRPr="002E3E4D" w:rsidRDefault="0016425A" w:rsidP="00764782">
      <w:pPr>
        <w:pStyle w:val="Heading3"/>
      </w:pPr>
      <w:r w:rsidRPr="002E3E4D">
        <w:t>Información de Marshall</w:t>
      </w:r>
      <w:r w:rsidR="00635BAB" w:rsidRPr="002E3E4D">
        <w:t xml:space="preserve">, </w:t>
      </w:r>
      <w:r w:rsidRPr="002E3E4D">
        <w:t xml:space="preserve">Hispanos en </w:t>
      </w:r>
      <w:r w:rsidR="00846DC0" w:rsidRPr="002E3E4D">
        <w:t>EE. UU.</w:t>
      </w:r>
    </w:p>
    <w:p w14:paraId="519B8032" w14:textId="53311879" w:rsidR="00DA0D27" w:rsidRPr="002E3E4D" w:rsidRDefault="00DA0D27" w:rsidP="007670CA">
      <w:pPr>
        <w:pStyle w:val="Bibliographia"/>
        <w:spacing w:line="240" w:lineRule="auto"/>
      </w:pPr>
      <w:r w:rsidRPr="002E3E4D">
        <w:t xml:space="preserve">Datosmacro.com. “Inmigración en Estados Unidos.” </w:t>
      </w:r>
      <w:r w:rsidRPr="002E3E4D">
        <w:rPr>
          <w:i/>
          <w:iCs/>
        </w:rPr>
        <w:t>Expansión</w:t>
      </w:r>
      <w:r w:rsidRPr="002E3E4D">
        <w:t xml:space="preserve">. 2019. </w:t>
      </w:r>
      <w:hyperlink r:id="rId27" w:anchor="geo0" w:history="1">
        <w:r w:rsidRPr="002E3E4D">
          <w:rPr>
            <w:rStyle w:val="Hyperlink"/>
            <w:lang w:val="es-US"/>
          </w:rPr>
          <w:t>https://datosmacro.expansion.com/demografia/migracion/inmigracion/usa?anio=2019#geo0</w:t>
        </w:r>
      </w:hyperlink>
      <w:r w:rsidRPr="002E3E4D">
        <w:t xml:space="preserve"> </w:t>
      </w:r>
    </w:p>
    <w:p w14:paraId="1F5664AA" w14:textId="77777777" w:rsidR="00DA0D27" w:rsidRPr="002E3E4D" w:rsidRDefault="00DA0D27" w:rsidP="007670CA">
      <w:pPr>
        <w:pStyle w:val="Bibliographia"/>
        <w:spacing w:line="240" w:lineRule="auto"/>
      </w:pPr>
    </w:p>
    <w:p w14:paraId="3AA3B57A" w14:textId="75C19AA3" w:rsidR="006A487E" w:rsidRPr="002E3E4D" w:rsidRDefault="006A487E" w:rsidP="007670CA">
      <w:pPr>
        <w:pStyle w:val="NormalWeb"/>
        <w:spacing w:before="0" w:beforeAutospacing="0" w:after="0" w:afterAutospacing="0" w:line="240" w:lineRule="auto"/>
        <w:ind w:left="720" w:hanging="720"/>
        <w:rPr>
          <w:lang w:val="en-US"/>
        </w:rPr>
      </w:pPr>
      <w:r w:rsidRPr="002E3E4D">
        <w:rPr>
          <w:lang w:val="en-US"/>
        </w:rPr>
        <w:t xml:space="preserve">Emerson, Ralph Waldo. </w:t>
      </w:r>
      <w:r w:rsidRPr="002E3E4D">
        <w:rPr>
          <w:i/>
          <w:lang w:val="en-US"/>
        </w:rPr>
        <w:t>Building On Our History: Celebrating the 100</w:t>
      </w:r>
      <w:r w:rsidRPr="002E3E4D">
        <w:rPr>
          <w:i/>
          <w:vertAlign w:val="superscript"/>
          <w:lang w:val="en-US"/>
        </w:rPr>
        <w:t>th</w:t>
      </w:r>
      <w:r w:rsidRPr="002E3E4D">
        <w:rPr>
          <w:i/>
          <w:lang w:val="en-US"/>
        </w:rPr>
        <w:t xml:space="preserve"> Birthday of the Harrison County Courthouse. </w:t>
      </w:r>
      <w:r w:rsidRPr="002E3E4D">
        <w:rPr>
          <w:lang w:val="en-US"/>
        </w:rPr>
        <w:t xml:space="preserve">Marshall, Texas: The Courthouse Preservation Council of Harrison County, 2002. </w:t>
      </w:r>
    </w:p>
    <w:p w14:paraId="3575D227" w14:textId="77777777" w:rsidR="006A487E" w:rsidRPr="002E3E4D" w:rsidRDefault="006A487E" w:rsidP="007670CA">
      <w:pPr>
        <w:pStyle w:val="NormalWeb"/>
        <w:spacing w:before="0" w:beforeAutospacing="0" w:after="0" w:afterAutospacing="0" w:line="240" w:lineRule="auto"/>
        <w:ind w:left="720" w:hanging="720"/>
        <w:rPr>
          <w:lang w:val="en-US"/>
        </w:rPr>
      </w:pPr>
    </w:p>
    <w:p w14:paraId="38BC7D97" w14:textId="7DE5C917" w:rsidR="00623D29" w:rsidRPr="002E3E4D" w:rsidRDefault="00623D29" w:rsidP="007670CA">
      <w:pPr>
        <w:pStyle w:val="Bibliographia"/>
        <w:spacing w:line="240" w:lineRule="auto"/>
        <w:rPr>
          <w:lang w:val="en-US"/>
        </w:rPr>
      </w:pPr>
      <w:r w:rsidRPr="002E3E4D">
        <w:rPr>
          <w:lang w:val="en-US"/>
        </w:rPr>
        <w:t xml:space="preserve">Guerrero Jr., Armando. </w:t>
      </w:r>
      <w:r w:rsidRPr="002E3E4D">
        <w:t xml:space="preserve">“El Español en Estados Unidos: Lengua Materna, Lengua Heredada.” En </w:t>
      </w:r>
      <w:r w:rsidRPr="002E3E4D">
        <w:rPr>
          <w:i/>
          <w:iCs/>
        </w:rPr>
        <w:t>El Español en el Mundo 2020: Anuario del Instituto Cervantes</w:t>
      </w:r>
      <w:r w:rsidRPr="002E3E4D">
        <w:t xml:space="preserve">. </w:t>
      </w:r>
      <w:r w:rsidRPr="002E3E4D">
        <w:rPr>
          <w:lang w:val="en-US"/>
        </w:rPr>
        <w:t xml:space="preserve">Madrid: </w:t>
      </w:r>
      <w:proofErr w:type="spellStart"/>
      <w:r w:rsidRPr="002E3E4D">
        <w:rPr>
          <w:lang w:val="en-US"/>
        </w:rPr>
        <w:t>Bala</w:t>
      </w:r>
      <w:proofErr w:type="spellEnd"/>
      <w:r w:rsidRPr="002E3E4D">
        <w:rPr>
          <w:lang w:val="en-US"/>
        </w:rPr>
        <w:t xml:space="preserve"> Perdida Editorial, 2020. </w:t>
      </w:r>
    </w:p>
    <w:p w14:paraId="5BD57D7D" w14:textId="77777777" w:rsidR="00623D29" w:rsidRPr="002E3E4D" w:rsidRDefault="00623D29" w:rsidP="007670CA">
      <w:pPr>
        <w:pStyle w:val="NormalWeb"/>
        <w:spacing w:before="0" w:beforeAutospacing="0" w:after="0" w:afterAutospacing="0" w:line="240" w:lineRule="auto"/>
        <w:ind w:left="720" w:hanging="720"/>
        <w:rPr>
          <w:lang w:val="en-US"/>
        </w:rPr>
      </w:pPr>
    </w:p>
    <w:p w14:paraId="167D4EE4" w14:textId="0A0CA65F" w:rsidR="001A2D1E" w:rsidRPr="002E3E4D" w:rsidRDefault="006A487E" w:rsidP="007670CA">
      <w:pPr>
        <w:pStyle w:val="NormalWeb"/>
        <w:spacing w:before="0" w:beforeAutospacing="0" w:after="0" w:afterAutospacing="0" w:line="240" w:lineRule="auto"/>
        <w:ind w:left="720" w:hanging="720"/>
        <w:rPr>
          <w:lang w:val="en-US"/>
        </w:rPr>
      </w:pPr>
      <w:r w:rsidRPr="002E3E4D">
        <w:rPr>
          <w:lang w:val="en-US"/>
        </w:rPr>
        <w:t xml:space="preserve">Harrison County Historical Museum. </w:t>
      </w:r>
      <w:r w:rsidRPr="002E3E4D">
        <w:rPr>
          <w:i/>
          <w:lang w:val="en-US"/>
        </w:rPr>
        <w:t>A Pen Picture of the City of Marshall and Harrison County: Their present and future.</w:t>
      </w:r>
      <w:r w:rsidRPr="002E3E4D">
        <w:rPr>
          <w:lang w:val="en-US"/>
        </w:rPr>
        <w:t xml:space="preserve"> Marshall, Texas: Tri-Weekly Herald book and job print, 1879. </w:t>
      </w:r>
    </w:p>
    <w:p w14:paraId="22574DA6" w14:textId="77777777" w:rsidR="004354F0" w:rsidRPr="002E3E4D" w:rsidRDefault="004354F0" w:rsidP="007670CA">
      <w:pPr>
        <w:pStyle w:val="NormalWeb"/>
        <w:spacing w:before="0" w:beforeAutospacing="0" w:after="0" w:afterAutospacing="0" w:line="240" w:lineRule="auto"/>
        <w:ind w:left="720" w:hanging="720"/>
        <w:rPr>
          <w:lang w:val="en-US"/>
        </w:rPr>
      </w:pPr>
    </w:p>
    <w:p w14:paraId="3F360848" w14:textId="1379045C" w:rsidR="004354F0" w:rsidRPr="002E3E4D" w:rsidRDefault="004354F0" w:rsidP="007670CA">
      <w:pPr>
        <w:pStyle w:val="Bibliographia"/>
        <w:spacing w:line="240" w:lineRule="auto"/>
      </w:pPr>
      <w:r w:rsidRPr="002E3E4D">
        <w:rPr>
          <w:lang w:val="en-US"/>
        </w:rPr>
        <w:t xml:space="preserve">Marshall ISD. </w:t>
      </w:r>
      <w:r w:rsidRPr="002E3E4D">
        <w:t>“</w:t>
      </w:r>
      <w:proofErr w:type="spellStart"/>
      <w:r w:rsidRPr="002E3E4D">
        <w:t>About</w:t>
      </w:r>
      <w:proofErr w:type="spellEnd"/>
      <w:r w:rsidRPr="002E3E4D">
        <w:t xml:space="preserve"> MISD.” 2021. Consultado el 29 de enero del 2021. </w:t>
      </w:r>
      <w:hyperlink r:id="rId28" w:anchor=":~:text=The%20Marshall%20Independent%20School%20District,5%2C300%20students%20in%20Marshall%2C%20Texas" w:history="1">
        <w:r w:rsidRPr="002E3E4D">
          <w:rPr>
            <w:rStyle w:val="Hyperlink"/>
            <w:lang w:val="es-US"/>
          </w:rPr>
          <w:t>https://marshallisd.com/marshall_independent_school_district/about_misd#:~:text=The%20Marshall%20Independent%20School%20District,5%2C300%20students%20in%20Marshall%2C%20Texas</w:t>
        </w:r>
      </w:hyperlink>
      <w:r w:rsidRPr="002E3E4D">
        <w:t>.</w:t>
      </w:r>
    </w:p>
    <w:p w14:paraId="6B7E2F43" w14:textId="2111ECCD" w:rsidR="007973F4" w:rsidRDefault="007973F4" w:rsidP="007670CA">
      <w:pPr>
        <w:pStyle w:val="NormalWeb"/>
        <w:spacing w:before="0" w:beforeAutospacing="0" w:after="0" w:afterAutospacing="0" w:line="240" w:lineRule="auto"/>
        <w:ind w:left="720" w:hanging="720"/>
        <w:rPr>
          <w:bCs/>
        </w:rPr>
      </w:pPr>
    </w:p>
    <w:p w14:paraId="59231A92" w14:textId="4CFE9884" w:rsidR="00007C49" w:rsidRPr="00007C49" w:rsidRDefault="00007C49" w:rsidP="00007C49">
      <w:pPr>
        <w:pStyle w:val="NormalWeb"/>
        <w:spacing w:before="0" w:beforeAutospacing="0" w:after="0" w:afterAutospacing="0" w:line="240" w:lineRule="auto"/>
        <w:ind w:left="720" w:hanging="720"/>
        <w:rPr>
          <w:bCs/>
        </w:rPr>
      </w:pPr>
      <w:r>
        <w:rPr>
          <w:bCs/>
        </w:rPr>
        <w:lastRenderedPageBreak/>
        <w:t xml:space="preserve">Noticias ONU.  “Las Ciudades Seguirán Creciendo, Sobre Todo en los Países en Desarrollo.” New York: ONU. 16 de </w:t>
      </w:r>
      <w:proofErr w:type="gramStart"/>
      <w:r>
        <w:rPr>
          <w:bCs/>
        </w:rPr>
        <w:t>Mayo</w:t>
      </w:r>
      <w:proofErr w:type="gramEnd"/>
      <w:r>
        <w:rPr>
          <w:bCs/>
        </w:rPr>
        <w:t xml:space="preserve"> del 2018. Consultado el 26 de julio del 2021. </w:t>
      </w:r>
      <w:hyperlink r:id="rId29" w:history="1">
        <w:r w:rsidRPr="001A5FBF">
          <w:rPr>
            <w:rStyle w:val="Hyperlink"/>
          </w:rPr>
          <w:t>https://www.un.org/development/desa/es/news/population/2018-world-urbanization-prospects.html</w:t>
        </w:r>
      </w:hyperlink>
      <w:r>
        <w:t>.</w:t>
      </w:r>
    </w:p>
    <w:p w14:paraId="030104D5" w14:textId="55B05B81" w:rsidR="00007C49" w:rsidRPr="002E3E4D" w:rsidRDefault="00D35781" w:rsidP="007670CA">
      <w:pPr>
        <w:pStyle w:val="NormalWeb"/>
        <w:spacing w:before="0" w:beforeAutospacing="0" w:after="0" w:afterAutospacing="0" w:line="240" w:lineRule="auto"/>
        <w:ind w:left="720" w:hanging="720"/>
        <w:rPr>
          <w:bCs/>
        </w:rPr>
      </w:pPr>
      <w:r>
        <w:rPr>
          <w:bCs/>
        </w:rPr>
        <w:br/>
      </w:r>
    </w:p>
    <w:p w14:paraId="3E88DC23" w14:textId="6CDB727B" w:rsidR="001A2D1E" w:rsidRPr="002E3E4D" w:rsidRDefault="001A2D1E" w:rsidP="007670CA">
      <w:pPr>
        <w:pStyle w:val="NormalWeb"/>
        <w:spacing w:before="0" w:beforeAutospacing="0" w:after="0" w:afterAutospacing="0" w:line="240" w:lineRule="auto"/>
        <w:ind w:left="720" w:hanging="720"/>
        <w:rPr>
          <w:lang w:val="en-US"/>
        </w:rPr>
      </w:pPr>
      <w:r w:rsidRPr="002E3E4D">
        <w:rPr>
          <w:bCs/>
          <w:lang w:val="en-US"/>
        </w:rPr>
        <w:t>Sperling’s Best Places. “</w:t>
      </w:r>
      <w:r w:rsidR="007973F4" w:rsidRPr="002E3E4D">
        <w:rPr>
          <w:bCs/>
          <w:lang w:val="en-US"/>
        </w:rPr>
        <w:t xml:space="preserve">Economy in </w:t>
      </w:r>
      <w:r w:rsidRPr="002E3E4D">
        <w:rPr>
          <w:bCs/>
          <w:lang w:val="en-US"/>
        </w:rPr>
        <w:t xml:space="preserve">Marshall, Texas.” </w:t>
      </w:r>
      <w:r w:rsidRPr="002E3E4D">
        <w:rPr>
          <w:bCs/>
        </w:rPr>
        <w:t>C</w:t>
      </w:r>
      <w:r w:rsidRPr="002E3E4D">
        <w:t>onsultado el 23 de marzo del 2021</w:t>
      </w:r>
      <w:r w:rsidR="00C72D6C" w:rsidRPr="002E3E4D">
        <w:t xml:space="preserve">. </w:t>
      </w:r>
      <w:hyperlink r:id="rId30" w:history="1">
        <w:r w:rsidR="00FD478D" w:rsidRPr="002E3E4D">
          <w:rPr>
            <w:rStyle w:val="Hyperlink"/>
            <w:lang w:val="en-US"/>
          </w:rPr>
          <w:t>https://www.bestplaces.net/economy/city/texas/marshall</w:t>
        </w:r>
      </w:hyperlink>
      <w:r w:rsidRPr="002E3E4D">
        <w:rPr>
          <w:lang w:val="en-US"/>
        </w:rPr>
        <w:t xml:space="preserve">. </w:t>
      </w:r>
    </w:p>
    <w:p w14:paraId="39C3BCB7" w14:textId="351081D0" w:rsidR="007973F4" w:rsidRPr="002E3E4D" w:rsidRDefault="007973F4" w:rsidP="007670CA">
      <w:pPr>
        <w:pStyle w:val="NormalWeb"/>
        <w:spacing w:before="0" w:beforeAutospacing="0" w:after="0" w:afterAutospacing="0" w:line="240" w:lineRule="auto"/>
        <w:ind w:left="720" w:hanging="720"/>
        <w:rPr>
          <w:lang w:val="en-US"/>
        </w:rPr>
      </w:pPr>
    </w:p>
    <w:p w14:paraId="28DF01A0" w14:textId="03F85287" w:rsidR="007973F4" w:rsidRPr="002E3E4D" w:rsidRDefault="007973F4" w:rsidP="007670CA">
      <w:pPr>
        <w:pStyle w:val="NormalWeb"/>
        <w:spacing w:before="0" w:beforeAutospacing="0" w:after="0" w:afterAutospacing="0" w:line="240" w:lineRule="auto"/>
        <w:ind w:left="720" w:hanging="720"/>
        <w:rPr>
          <w:lang w:val="en-US"/>
        </w:rPr>
      </w:pPr>
      <w:r w:rsidRPr="002E3E4D">
        <w:rPr>
          <w:bCs/>
          <w:lang w:val="en-US"/>
        </w:rPr>
        <w:t xml:space="preserve">Sperling’s Best Places. </w:t>
      </w:r>
      <w:r w:rsidRPr="002E3E4D">
        <w:rPr>
          <w:bCs/>
        </w:rPr>
        <w:t>“</w:t>
      </w:r>
      <w:proofErr w:type="spellStart"/>
      <w:r w:rsidRPr="002E3E4D">
        <w:rPr>
          <w:bCs/>
        </w:rPr>
        <w:t>Education</w:t>
      </w:r>
      <w:proofErr w:type="spellEnd"/>
      <w:r w:rsidRPr="002E3E4D">
        <w:rPr>
          <w:bCs/>
        </w:rPr>
        <w:t xml:space="preserve"> in Marshall, Texas.” C</w:t>
      </w:r>
      <w:r w:rsidRPr="002E3E4D">
        <w:t xml:space="preserve">onsultado el 25 de marzo del 2021. </w:t>
      </w:r>
      <w:hyperlink r:id="rId31" w:history="1">
        <w:r w:rsidRPr="002E3E4D">
          <w:rPr>
            <w:rStyle w:val="Hyperlink"/>
            <w:lang w:val="en-US"/>
          </w:rPr>
          <w:t>https://www.bestplaces.net/education/city/texas/marshall</w:t>
        </w:r>
      </w:hyperlink>
      <w:r w:rsidRPr="002E3E4D">
        <w:rPr>
          <w:lang w:val="en-US"/>
        </w:rPr>
        <w:t xml:space="preserve">. </w:t>
      </w:r>
    </w:p>
    <w:p w14:paraId="6882B67E" w14:textId="4F435BDE" w:rsidR="0044488C" w:rsidRPr="002E3E4D" w:rsidRDefault="0044488C" w:rsidP="007670CA">
      <w:pPr>
        <w:pStyle w:val="NormalWeb"/>
        <w:spacing w:before="0" w:beforeAutospacing="0" w:after="0" w:afterAutospacing="0" w:line="240" w:lineRule="auto"/>
        <w:ind w:left="720" w:hanging="720"/>
        <w:rPr>
          <w:lang w:val="en-US"/>
        </w:rPr>
      </w:pPr>
    </w:p>
    <w:p w14:paraId="66283A73" w14:textId="35F92494" w:rsidR="0044488C" w:rsidRDefault="0044488C" w:rsidP="007670CA">
      <w:pPr>
        <w:pStyle w:val="NormalWeb"/>
        <w:spacing w:before="0" w:beforeAutospacing="0" w:after="0" w:afterAutospacing="0" w:line="240" w:lineRule="auto"/>
        <w:ind w:left="720" w:hanging="720"/>
        <w:rPr>
          <w:lang w:val="en-US"/>
        </w:rPr>
      </w:pPr>
      <w:r w:rsidRPr="002E3E4D">
        <w:rPr>
          <w:bCs/>
          <w:lang w:val="en-US"/>
        </w:rPr>
        <w:t xml:space="preserve">Sperling’s Best Places. </w:t>
      </w:r>
      <w:r w:rsidRPr="002E3E4D">
        <w:rPr>
          <w:bCs/>
        </w:rPr>
        <w:t>“</w:t>
      </w:r>
      <w:proofErr w:type="spellStart"/>
      <w:r w:rsidRPr="002E3E4D">
        <w:rPr>
          <w:bCs/>
        </w:rPr>
        <w:t>Religion</w:t>
      </w:r>
      <w:proofErr w:type="spellEnd"/>
      <w:r w:rsidRPr="002E3E4D">
        <w:rPr>
          <w:bCs/>
        </w:rPr>
        <w:t xml:space="preserve"> in Marshall, Texas.” C</w:t>
      </w:r>
      <w:r w:rsidRPr="002E3E4D">
        <w:t xml:space="preserve">onsultado el 25 de marzo del 2021. </w:t>
      </w:r>
      <w:hyperlink r:id="rId32" w:history="1">
        <w:r w:rsidRPr="002E3E4D">
          <w:rPr>
            <w:rStyle w:val="Hyperlink"/>
            <w:lang w:val="en-US"/>
          </w:rPr>
          <w:t>https://www.bestplaces.net/religion/city/texas/marshall</w:t>
        </w:r>
      </w:hyperlink>
      <w:r w:rsidRPr="002E3E4D">
        <w:rPr>
          <w:lang w:val="en-US"/>
        </w:rPr>
        <w:t xml:space="preserve">. </w:t>
      </w:r>
    </w:p>
    <w:p w14:paraId="31FD1D41" w14:textId="77777777" w:rsidR="004B5685" w:rsidRPr="002E3E4D" w:rsidRDefault="004B5685" w:rsidP="007670CA">
      <w:pPr>
        <w:pStyle w:val="NormalWeb"/>
        <w:spacing w:before="0" w:beforeAutospacing="0" w:after="0" w:afterAutospacing="0" w:line="240" w:lineRule="auto"/>
        <w:ind w:left="720" w:hanging="720"/>
        <w:rPr>
          <w:bCs/>
          <w:lang w:val="en-US"/>
        </w:rPr>
      </w:pPr>
    </w:p>
    <w:p w14:paraId="0760D9B9" w14:textId="2EBE3C7D" w:rsidR="004B5685" w:rsidRPr="004B5685" w:rsidRDefault="004B5685" w:rsidP="004B5685">
      <w:pPr>
        <w:pStyle w:val="Bibliographia"/>
        <w:spacing w:line="240" w:lineRule="auto"/>
        <w:rPr>
          <w:lang w:val="es-US"/>
        </w:rPr>
      </w:pPr>
      <w:r w:rsidRPr="002E3E4D">
        <w:rPr>
          <w:lang w:val="en-US"/>
        </w:rPr>
        <w:t xml:space="preserve">United States Census Bureau. “Marshall city, Texas.” </w:t>
      </w:r>
      <w:r w:rsidRPr="00D579A6">
        <w:rPr>
          <w:lang w:val="en-US"/>
        </w:rPr>
        <w:t xml:space="preserve">United States Census Bureau. </w:t>
      </w:r>
      <w:r w:rsidRPr="002E3E4D">
        <w:rPr>
          <w:lang w:val="es-US"/>
        </w:rPr>
        <w:t xml:space="preserve">Consultado el 29 de enero 2021.  </w:t>
      </w:r>
      <w:hyperlink r:id="rId33" w:history="1">
        <w:r w:rsidRPr="002E3E4D">
          <w:rPr>
            <w:rStyle w:val="Hyperlink"/>
            <w:lang w:val="es-US"/>
          </w:rPr>
          <w:t>https://data.census.gov/cedsci/profile?g=1600000US4846776</w:t>
        </w:r>
      </w:hyperlink>
      <w:r w:rsidRPr="002E3E4D">
        <w:rPr>
          <w:lang w:val="es-US"/>
        </w:rPr>
        <w:t>.</w:t>
      </w:r>
    </w:p>
    <w:p w14:paraId="1C949D2D" w14:textId="77777777" w:rsidR="001A2D1E" w:rsidRPr="00D579A6" w:rsidRDefault="001A2D1E" w:rsidP="007670CA">
      <w:pPr>
        <w:pStyle w:val="NormalWeb"/>
        <w:spacing w:before="0" w:beforeAutospacing="0" w:after="0" w:afterAutospacing="0" w:line="240" w:lineRule="auto"/>
      </w:pPr>
    </w:p>
    <w:p w14:paraId="089B53C2" w14:textId="689D4DB2" w:rsidR="004E6C49" w:rsidRPr="002E3E4D" w:rsidRDefault="004E6C49" w:rsidP="007670CA">
      <w:pPr>
        <w:pStyle w:val="Bibliographia"/>
        <w:spacing w:line="240" w:lineRule="auto"/>
        <w:rPr>
          <w:lang w:val="en-US"/>
        </w:rPr>
      </w:pPr>
      <w:r w:rsidRPr="002E3E4D">
        <w:rPr>
          <w:lang w:val="en-US"/>
        </w:rPr>
        <w:t xml:space="preserve">Wikipedia. “Marshall, Texas.” </w:t>
      </w:r>
      <w:r w:rsidRPr="002E3117">
        <w:rPr>
          <w:i/>
          <w:iCs/>
          <w:lang w:val="en-US"/>
        </w:rPr>
        <w:t>Wikipedia: The Free Encyclopedia</w:t>
      </w:r>
      <w:r w:rsidRPr="002E3117">
        <w:rPr>
          <w:lang w:val="en-US"/>
        </w:rPr>
        <w:t xml:space="preserve">. </w:t>
      </w:r>
      <w:r w:rsidRPr="002E3E4D">
        <w:t xml:space="preserve">Consultado el 29 de enero del 2021. </w:t>
      </w:r>
      <w:hyperlink r:id="rId34" w:history="1">
        <w:r w:rsidRPr="002E3E4D">
          <w:rPr>
            <w:rStyle w:val="Hyperlink"/>
            <w:lang w:val="en-US"/>
          </w:rPr>
          <w:t>https://en.wikipedia.org/wiki/Marshall,_Texas</w:t>
        </w:r>
      </w:hyperlink>
      <w:r w:rsidRPr="002E3E4D">
        <w:rPr>
          <w:lang w:val="en-US"/>
        </w:rPr>
        <w:t>.</w:t>
      </w:r>
    </w:p>
    <w:p w14:paraId="098EAA95" w14:textId="77777777" w:rsidR="004E6C49" w:rsidRPr="002E3E4D" w:rsidRDefault="004E6C49" w:rsidP="007670CA">
      <w:pPr>
        <w:pStyle w:val="NormalWeb"/>
        <w:spacing w:before="0" w:beforeAutospacing="0" w:after="0" w:afterAutospacing="0" w:line="240" w:lineRule="auto"/>
        <w:rPr>
          <w:lang w:val="en-US"/>
        </w:rPr>
      </w:pPr>
    </w:p>
    <w:p w14:paraId="7660EE4F" w14:textId="4A388BF2" w:rsidR="006A487E" w:rsidRPr="002E3E4D" w:rsidRDefault="006A487E" w:rsidP="007670CA">
      <w:pPr>
        <w:pStyle w:val="NormalWeb"/>
        <w:spacing w:before="0" w:beforeAutospacing="0" w:after="0" w:afterAutospacing="0" w:line="240" w:lineRule="auto"/>
        <w:ind w:left="720" w:hanging="720"/>
        <w:rPr>
          <w:lang w:val="en-US"/>
        </w:rPr>
      </w:pPr>
      <w:r w:rsidRPr="002E3E4D">
        <w:rPr>
          <w:lang w:val="en-US"/>
        </w:rPr>
        <w:t xml:space="preserve">Williamson, Joyce; Smith-Gasperson, Pat; Estell, Lucile </w:t>
      </w:r>
      <w:r w:rsidR="004B5685">
        <w:rPr>
          <w:lang w:val="en-US"/>
        </w:rPr>
        <w:t xml:space="preserve">y </w:t>
      </w:r>
      <w:r w:rsidRPr="002E3E4D">
        <w:rPr>
          <w:lang w:val="en-US"/>
        </w:rPr>
        <w:t xml:space="preserve">Harrison Country Historical Museum. </w:t>
      </w:r>
      <w:r w:rsidRPr="002E3E4D">
        <w:rPr>
          <w:i/>
          <w:lang w:val="en-US"/>
        </w:rPr>
        <w:t>Images of America Marshall.</w:t>
      </w:r>
      <w:r w:rsidRPr="002E3E4D">
        <w:rPr>
          <w:lang w:val="en-US"/>
        </w:rPr>
        <w:t xml:space="preserve"> Charleston, South Carolina: Published by Arcadia Publishing, 2011. </w:t>
      </w:r>
    </w:p>
    <w:sectPr w:rsidR="006A487E" w:rsidRPr="002E3E4D" w:rsidSect="004057F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9131" w14:textId="77777777" w:rsidR="003B7B0A" w:rsidRDefault="003B7B0A" w:rsidP="008B149E">
      <w:r>
        <w:separator/>
      </w:r>
    </w:p>
  </w:endnote>
  <w:endnote w:type="continuationSeparator" w:id="0">
    <w:p w14:paraId="5A1BCBF8" w14:textId="77777777" w:rsidR="003B7B0A" w:rsidRDefault="003B7B0A" w:rsidP="008B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Caiyun">
    <w:charset w:val="86"/>
    <w:family w:val="auto"/>
    <w:pitch w:val="variable"/>
    <w:sig w:usb0="00000001" w:usb1="38CF00F8" w:usb2="00000016" w:usb3="00000000" w:csb0="00040001" w:csb1="00000000"/>
  </w:font>
  <w:font w:name="Times New Roman (Títulos en alf">
    <w:altName w:val="Times New Roman"/>
    <w:charset w:val="00"/>
    <w:family w:val="roman"/>
    <w:pitch w:val="default"/>
  </w:font>
  <w:font w:name="MingLiU_HKSCS-ExtB">
    <w:panose1 w:val="02020500000000000000"/>
    <w:charset w:val="88"/>
    <w:family w:val="roman"/>
    <w:pitch w:val="variable"/>
    <w:sig w:usb0="8000002F" w:usb1="0A080008"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071561"/>
      <w:docPartObj>
        <w:docPartGallery w:val="Page Numbers (Bottom of Page)"/>
        <w:docPartUnique/>
      </w:docPartObj>
    </w:sdtPr>
    <w:sdtEndPr>
      <w:rPr>
        <w:rStyle w:val="PageNumber"/>
      </w:rPr>
    </w:sdtEndPr>
    <w:sdtContent>
      <w:p w14:paraId="30C202E9" w14:textId="77777777" w:rsidR="00983502" w:rsidRDefault="00983502" w:rsidP="005673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68202" w14:textId="77777777" w:rsidR="00983502" w:rsidRDefault="00983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38177062"/>
      <w:docPartObj>
        <w:docPartGallery w:val="Page Numbers (Bottom of Page)"/>
        <w:docPartUnique/>
      </w:docPartObj>
    </w:sdtPr>
    <w:sdtEndPr>
      <w:rPr>
        <w:rStyle w:val="PageNumber"/>
      </w:rPr>
    </w:sdtEndPr>
    <w:sdtContent>
      <w:p w14:paraId="06A3D3F7" w14:textId="5B26A644" w:rsidR="00983502" w:rsidRPr="005673F8" w:rsidRDefault="00983502" w:rsidP="00714793">
        <w:pPr>
          <w:pStyle w:val="Footer"/>
          <w:framePr w:wrap="none" w:vAnchor="text" w:hAnchor="margin" w:xAlign="center" w:y="1"/>
          <w:rPr>
            <w:rStyle w:val="PageNumber"/>
            <w:rFonts w:ascii="Times New Roman" w:hAnsi="Times New Roman" w:cs="Times New Roman"/>
          </w:rPr>
        </w:pPr>
        <w:r w:rsidRPr="005673F8">
          <w:rPr>
            <w:rStyle w:val="PageNumber"/>
            <w:rFonts w:ascii="Times New Roman" w:hAnsi="Times New Roman" w:cs="Times New Roman"/>
          </w:rPr>
          <w:fldChar w:fldCharType="begin"/>
        </w:r>
        <w:r w:rsidRPr="005673F8">
          <w:rPr>
            <w:rStyle w:val="PageNumber"/>
            <w:rFonts w:ascii="Times New Roman" w:hAnsi="Times New Roman" w:cs="Times New Roman"/>
          </w:rPr>
          <w:instrText xml:space="preserve"> PAGE </w:instrText>
        </w:r>
        <w:r w:rsidRPr="005673F8">
          <w:rPr>
            <w:rStyle w:val="PageNumber"/>
            <w:rFonts w:ascii="Times New Roman" w:hAnsi="Times New Roman" w:cs="Times New Roman"/>
          </w:rPr>
          <w:fldChar w:fldCharType="separate"/>
        </w:r>
        <w:r w:rsidR="00944D2F">
          <w:rPr>
            <w:rStyle w:val="PageNumber"/>
            <w:rFonts w:ascii="Times New Roman" w:hAnsi="Times New Roman" w:cs="Times New Roman"/>
            <w:noProof/>
          </w:rPr>
          <w:t>v</w:t>
        </w:r>
        <w:r w:rsidRPr="005673F8">
          <w:rPr>
            <w:rStyle w:val="PageNumber"/>
            <w:rFonts w:ascii="Times New Roman" w:hAnsi="Times New Roman" w:cs="Times New Roman"/>
          </w:rPr>
          <w:fldChar w:fldCharType="end"/>
        </w:r>
      </w:p>
    </w:sdtContent>
  </w:sdt>
  <w:p w14:paraId="57990316" w14:textId="77777777" w:rsidR="00983502" w:rsidRDefault="00983502" w:rsidP="00F67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117132"/>
      <w:docPartObj>
        <w:docPartGallery w:val="Page Numbers (Bottom of Page)"/>
        <w:docPartUnique/>
      </w:docPartObj>
    </w:sdtPr>
    <w:sdtEndPr>
      <w:rPr>
        <w:rStyle w:val="PageNumber"/>
      </w:rPr>
    </w:sdtEndPr>
    <w:sdtContent>
      <w:p w14:paraId="1F272AC8" w14:textId="61C5A181" w:rsidR="00983502" w:rsidRDefault="00983502" w:rsidP="007147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34C586AF" w14:textId="4306F77F" w:rsidR="00983502" w:rsidRDefault="00983502">
    <w:pPr>
      <w:pStyle w:val="Footer"/>
    </w:pPr>
  </w:p>
  <w:p w14:paraId="61F3D4FF" w14:textId="77777777" w:rsidR="00983502" w:rsidRDefault="009835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8804" w14:textId="77777777" w:rsidR="00983502" w:rsidRDefault="00983502" w:rsidP="00F67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3792" w14:textId="77777777" w:rsidR="00983502" w:rsidRPr="00E91998" w:rsidRDefault="00983502">
    <w:pPr>
      <w:pStyle w:val="Footer"/>
      <w:jc w:val="center"/>
      <w:rPr>
        <w:rFonts w:ascii="Times New Roman" w:hAnsi="Times New Roman" w:cs="Times New Roman"/>
        <w:caps/>
        <w:color w:val="000000" w:themeColor="text1"/>
      </w:rPr>
    </w:pPr>
    <w:r w:rsidRPr="00E91998">
      <w:rPr>
        <w:rFonts w:ascii="Times New Roman" w:hAnsi="Times New Roman" w:cs="Times New Roman"/>
        <w:caps/>
        <w:color w:val="000000" w:themeColor="text1"/>
      </w:rPr>
      <w:fldChar w:fldCharType="begin"/>
    </w:r>
    <w:r w:rsidRPr="00E91998">
      <w:rPr>
        <w:rFonts w:ascii="Times New Roman" w:hAnsi="Times New Roman" w:cs="Times New Roman"/>
        <w:caps/>
        <w:color w:val="000000" w:themeColor="text1"/>
      </w:rPr>
      <w:instrText>PAGE   \* MERGEFORMAT</w:instrText>
    </w:r>
    <w:r w:rsidRPr="00E91998">
      <w:rPr>
        <w:rFonts w:ascii="Times New Roman" w:hAnsi="Times New Roman" w:cs="Times New Roman"/>
        <w:caps/>
        <w:color w:val="000000" w:themeColor="text1"/>
      </w:rPr>
      <w:fldChar w:fldCharType="separate"/>
    </w:r>
    <w:r w:rsidR="00174C19">
      <w:rPr>
        <w:rFonts w:ascii="Times New Roman" w:hAnsi="Times New Roman" w:cs="Times New Roman"/>
        <w:caps/>
        <w:noProof/>
        <w:color w:val="000000" w:themeColor="text1"/>
      </w:rPr>
      <w:t>17</w:t>
    </w:r>
    <w:r w:rsidRPr="00E91998">
      <w:rPr>
        <w:rFonts w:ascii="Times New Roman" w:hAnsi="Times New Roman" w:cs="Times New Roman"/>
        <w:caps/>
        <w:color w:val="000000" w:themeColor="text1"/>
      </w:rPr>
      <w:fldChar w:fldCharType="end"/>
    </w:r>
  </w:p>
  <w:p w14:paraId="6E00E1F6" w14:textId="77777777" w:rsidR="00983502" w:rsidRDefault="0098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9800" w14:textId="77777777" w:rsidR="003B7B0A" w:rsidRPr="00DE7BEF" w:rsidRDefault="003B7B0A" w:rsidP="000D1408">
      <w:pPr>
        <w:ind w:firstLine="0"/>
        <w:rPr>
          <w:vanish/>
        </w:rPr>
      </w:pPr>
      <w:r>
        <w:separator/>
      </w:r>
    </w:p>
  </w:footnote>
  <w:footnote w:type="continuationSeparator" w:id="0">
    <w:p w14:paraId="3E052755" w14:textId="77777777" w:rsidR="003B7B0A" w:rsidRDefault="003B7B0A" w:rsidP="000D1408">
      <w:pPr>
        <w:ind w:firstLine="0"/>
      </w:pPr>
      <w:r>
        <w:continuationSeparator/>
      </w:r>
    </w:p>
  </w:footnote>
  <w:footnote w:type="continuationNotice" w:id="1">
    <w:p w14:paraId="5A298F05" w14:textId="77777777" w:rsidR="003B7B0A" w:rsidRDefault="003B7B0A">
      <w:pPr>
        <w:spacing w:line="240" w:lineRule="auto"/>
      </w:pPr>
    </w:p>
  </w:footnote>
  <w:footnote w:id="2">
    <w:p w14:paraId="198833BE" w14:textId="7AF3C4D7" w:rsidR="00983502" w:rsidRPr="00AF0DBC" w:rsidRDefault="00983502" w:rsidP="006A1E60">
      <w:pPr>
        <w:pStyle w:val="FootnoteText"/>
      </w:pPr>
      <w:r w:rsidRPr="005D2C4C">
        <w:rPr>
          <w:rStyle w:val="FootnoteReference"/>
        </w:rPr>
        <w:footnoteRef/>
      </w:r>
      <w:r w:rsidRPr="00AF0DBC">
        <w:t xml:space="preserve"> Mat 16:18</w:t>
      </w:r>
      <w:r>
        <w:t xml:space="preserve"> (RVR 1960).</w:t>
      </w:r>
    </w:p>
  </w:footnote>
  <w:footnote w:id="3">
    <w:p w14:paraId="5B3D345A" w14:textId="5AD9EE44" w:rsidR="00983502" w:rsidRPr="005730C6" w:rsidRDefault="00983502">
      <w:pPr>
        <w:pStyle w:val="FootnoteText"/>
      </w:pPr>
      <w:r>
        <w:rPr>
          <w:rStyle w:val="FootnoteReference"/>
        </w:rPr>
        <w:footnoteRef/>
      </w:r>
      <w:r>
        <w:t xml:space="preserve"> </w:t>
      </w:r>
      <w:r w:rsidRPr="00AA35CD">
        <w:t>Ro 10</w:t>
      </w:r>
      <w:r>
        <w:t>:9,10.</w:t>
      </w:r>
    </w:p>
  </w:footnote>
  <w:footnote w:id="4">
    <w:p w14:paraId="7EE5699C" w14:textId="12461E8F" w:rsidR="00983502" w:rsidRPr="00AF0DBC" w:rsidRDefault="00983502" w:rsidP="006A1E60">
      <w:pPr>
        <w:pStyle w:val="FootnoteText"/>
      </w:pPr>
      <w:r w:rsidRPr="005D2C4C">
        <w:rPr>
          <w:rStyle w:val="FootnoteReference"/>
        </w:rPr>
        <w:footnoteRef/>
      </w:r>
      <w:r w:rsidRPr="00AF0DBC">
        <w:t xml:space="preserve"> H</w:t>
      </w:r>
      <w:r>
        <w:t>e</w:t>
      </w:r>
      <w:r w:rsidRPr="00AF0DBC">
        <w:t>ch 2:14-47; 3:11- 4:4</w:t>
      </w:r>
      <w:r>
        <w:t>.</w:t>
      </w:r>
    </w:p>
  </w:footnote>
  <w:footnote w:id="5">
    <w:p w14:paraId="421190F7" w14:textId="496C7651" w:rsidR="00983502" w:rsidRPr="00AF0DBC" w:rsidRDefault="00983502" w:rsidP="006A1E60">
      <w:pPr>
        <w:pStyle w:val="FootnoteText"/>
      </w:pPr>
      <w:r w:rsidRPr="009260A5">
        <w:rPr>
          <w:rStyle w:val="FootnoteReference"/>
        </w:rPr>
        <w:footnoteRef/>
      </w:r>
      <w:r w:rsidRPr="00AF0DBC">
        <w:t xml:space="preserve"> Mat 16:18</w:t>
      </w:r>
      <w:r>
        <w:t>.</w:t>
      </w:r>
    </w:p>
  </w:footnote>
  <w:footnote w:id="6">
    <w:p w14:paraId="256D2BCA" w14:textId="3407638B" w:rsidR="00983502" w:rsidRPr="00AF0DBC" w:rsidRDefault="00983502" w:rsidP="006A1E60">
      <w:pPr>
        <w:pStyle w:val="FootnoteText"/>
      </w:pPr>
      <w:r>
        <w:rPr>
          <w:rStyle w:val="FootnoteReference"/>
        </w:rPr>
        <w:footnoteRef/>
      </w:r>
      <w:r w:rsidRPr="00AF0DBC">
        <w:t xml:space="preserve"> </w:t>
      </w:r>
      <w:r>
        <w:t>1</w:t>
      </w:r>
      <w:r w:rsidRPr="00AF0DBC">
        <w:t xml:space="preserve"> Cor 3:11</w:t>
      </w:r>
      <w:r>
        <w:t>.</w:t>
      </w:r>
    </w:p>
  </w:footnote>
  <w:footnote w:id="7">
    <w:p w14:paraId="28452170" w14:textId="02568ABF" w:rsidR="00983502" w:rsidRPr="00327F8B" w:rsidRDefault="00983502" w:rsidP="006A1E60">
      <w:pPr>
        <w:pStyle w:val="FootnoteText"/>
      </w:pPr>
      <w:r w:rsidRPr="00E33BE7">
        <w:rPr>
          <w:rStyle w:val="FootnoteReference"/>
        </w:rPr>
        <w:footnoteRef/>
      </w:r>
      <w:r w:rsidRPr="00327F8B">
        <w:t xml:space="preserve"> </w:t>
      </w:r>
      <w:r>
        <w:t xml:space="preserve">1 </w:t>
      </w:r>
      <w:r w:rsidRPr="00327F8B">
        <w:t>Cor 3:6</w:t>
      </w:r>
      <w:r>
        <w:t>.</w:t>
      </w:r>
    </w:p>
  </w:footnote>
  <w:footnote w:id="8">
    <w:p w14:paraId="7F20A0DF" w14:textId="57833854" w:rsidR="00983502" w:rsidRPr="00327F8B" w:rsidRDefault="00983502" w:rsidP="006A1E60">
      <w:pPr>
        <w:pStyle w:val="FootnoteText"/>
      </w:pPr>
      <w:r>
        <w:rPr>
          <w:rStyle w:val="FootnoteReference"/>
        </w:rPr>
        <w:footnoteRef/>
      </w:r>
      <w:r w:rsidRPr="00327F8B">
        <w:t xml:space="preserve"> Mat 28:20b</w:t>
      </w:r>
      <w:r>
        <w:t>.</w:t>
      </w:r>
      <w:r w:rsidRPr="00327F8B">
        <w:t xml:space="preserve"> </w:t>
      </w:r>
    </w:p>
  </w:footnote>
  <w:footnote w:id="9">
    <w:p w14:paraId="44437257" w14:textId="58831A0D" w:rsidR="00983502" w:rsidRPr="007A77F2" w:rsidRDefault="00983502" w:rsidP="006A1E60">
      <w:pPr>
        <w:pStyle w:val="FootnoteText"/>
      </w:pPr>
      <w:r>
        <w:rPr>
          <w:rStyle w:val="FootnoteReference"/>
        </w:rPr>
        <w:footnoteRef/>
      </w:r>
      <w:r w:rsidRPr="007A77F2">
        <w:t xml:space="preserve"> </w:t>
      </w:r>
      <w:r>
        <w:t xml:space="preserve">“Church Planting: All Kinds of Churches for All Kinds of People in All Kinds of Places,” Church of the Nazarene USA/Canada Region, 2020, </w:t>
      </w:r>
      <w:hyperlink r:id="rId1" w:history="1">
        <w:r w:rsidRPr="00B94BC3">
          <w:rPr>
            <w:rStyle w:val="Hyperlink"/>
          </w:rPr>
          <w:t>https://www.usacanadaregion.org/ministry/church-planting</w:t>
        </w:r>
      </w:hyperlink>
      <w:r>
        <w:t>.</w:t>
      </w:r>
    </w:p>
  </w:footnote>
  <w:footnote w:id="10">
    <w:p w14:paraId="004E301A" w14:textId="76D17093" w:rsidR="00983502" w:rsidRPr="008740E4" w:rsidRDefault="00983502" w:rsidP="007E5E75">
      <w:pPr>
        <w:pStyle w:val="FootnoteText"/>
        <w:rPr>
          <w:lang w:val="es-US"/>
        </w:rPr>
      </w:pPr>
      <w:r>
        <w:rPr>
          <w:rStyle w:val="FootnoteReference"/>
        </w:rPr>
        <w:footnoteRef/>
      </w:r>
      <w:r w:rsidRPr="008740E4">
        <w:rPr>
          <w:lang w:val="es-US"/>
        </w:rPr>
        <w:t xml:space="preserve"> Peter </w:t>
      </w:r>
      <w:r w:rsidRPr="003A31D5">
        <w:rPr>
          <w:rStyle w:val="FootnoteTextChar"/>
          <w:lang w:val="es-US"/>
        </w:rPr>
        <w:t>Wagner</w:t>
      </w:r>
      <w:r>
        <w:rPr>
          <w:rStyle w:val="FootnoteTextChar"/>
          <w:lang w:val="es-US"/>
        </w:rPr>
        <w:t>,</w:t>
      </w:r>
      <w:r w:rsidRPr="003A31D5">
        <w:rPr>
          <w:rStyle w:val="FootnoteTextChar"/>
          <w:lang w:val="es-US"/>
        </w:rPr>
        <w:t xml:space="preserve"> </w:t>
      </w:r>
      <w:r w:rsidRPr="00FD7B3A">
        <w:rPr>
          <w:rStyle w:val="FootnoteTextChar"/>
          <w:i/>
          <w:iCs/>
          <w:lang w:val="es-US"/>
        </w:rPr>
        <w:t>Plantando Iglesias para una Mayor Cosecha</w:t>
      </w:r>
      <w:r>
        <w:rPr>
          <w:rStyle w:val="FootnoteTextChar"/>
          <w:i/>
          <w:iCs/>
          <w:lang w:val="es-US"/>
        </w:rPr>
        <w:t>,</w:t>
      </w:r>
      <w:r w:rsidRPr="003A31D5">
        <w:rPr>
          <w:rStyle w:val="FootnoteTextChar"/>
          <w:lang w:val="es-US"/>
        </w:rPr>
        <w:t xml:space="preserve"> </w:t>
      </w:r>
      <w:r>
        <w:rPr>
          <w:rStyle w:val="FootnoteTextChar"/>
          <w:lang w:val="es-US"/>
        </w:rPr>
        <w:t xml:space="preserve">(Miami, FL: Editorial Unilit, </w:t>
      </w:r>
      <w:r w:rsidRPr="003A31D5">
        <w:rPr>
          <w:rStyle w:val="FootnoteTextChar"/>
          <w:lang w:val="es-US"/>
        </w:rPr>
        <w:t>1997</w:t>
      </w:r>
      <w:r>
        <w:rPr>
          <w:rStyle w:val="FootnoteTextChar"/>
          <w:lang w:val="es-US"/>
        </w:rPr>
        <w:t>)</w:t>
      </w:r>
      <w:r w:rsidRPr="003A31D5">
        <w:rPr>
          <w:rStyle w:val="FootnoteTextChar"/>
          <w:lang w:val="es-US"/>
        </w:rPr>
        <w:t xml:space="preserve">, 11. </w:t>
      </w:r>
    </w:p>
  </w:footnote>
  <w:footnote w:id="11">
    <w:p w14:paraId="49D42EDD" w14:textId="4BF65939" w:rsidR="00983502" w:rsidRPr="008740E4" w:rsidRDefault="00983502" w:rsidP="006A1E60">
      <w:pPr>
        <w:pStyle w:val="FootnoteText"/>
        <w:rPr>
          <w:lang w:val="es-US"/>
        </w:rPr>
      </w:pPr>
      <w:r w:rsidRPr="001373E1">
        <w:rPr>
          <w:rStyle w:val="FootnoteReference"/>
        </w:rPr>
        <w:footnoteRef/>
      </w:r>
      <w:r w:rsidRPr="008740E4">
        <w:rPr>
          <w:lang w:val="es-US"/>
        </w:rPr>
        <w:t xml:space="preserve"> Wagner, </w:t>
      </w:r>
      <w:r w:rsidRPr="00B34DC9">
        <w:rPr>
          <w:rStyle w:val="FootnoteTextChar"/>
          <w:i/>
          <w:iCs/>
          <w:lang w:val="es-US"/>
        </w:rPr>
        <w:t>Plantando Iglesias para una Mayor Cosecha,</w:t>
      </w:r>
      <w:r w:rsidRPr="008740E4">
        <w:rPr>
          <w:lang w:val="es-US"/>
        </w:rPr>
        <w:t xml:space="preserve"> 11.</w:t>
      </w:r>
    </w:p>
  </w:footnote>
  <w:footnote w:id="12">
    <w:p w14:paraId="5A78DAB5" w14:textId="75209F7F" w:rsidR="00983502" w:rsidRPr="008740E4" w:rsidRDefault="00983502" w:rsidP="006A1E60">
      <w:pPr>
        <w:pStyle w:val="FootnoteText"/>
        <w:rPr>
          <w:lang w:val="es-US"/>
        </w:rPr>
      </w:pPr>
      <w:r>
        <w:rPr>
          <w:rStyle w:val="FootnoteReference"/>
        </w:rPr>
        <w:footnoteRef/>
      </w:r>
      <w:r w:rsidRPr="008740E4">
        <w:rPr>
          <w:lang w:val="es-US"/>
        </w:rPr>
        <w:t xml:space="preserve"> “Northeast Texas,” en.wikipedia.org, editado el 2 de mayo 2021, consultado el 14 de julio 2021, </w:t>
      </w:r>
      <w:hyperlink r:id="rId2" w:history="1">
        <w:r w:rsidRPr="001A5FBF">
          <w:rPr>
            <w:rStyle w:val="Hyperlink"/>
            <w:lang w:val="es-US"/>
          </w:rPr>
          <w:t>https://en.wikipedia.org/wiki/Northeast_Texas</w:t>
        </w:r>
      </w:hyperlink>
      <w:r w:rsidRPr="008740E4">
        <w:rPr>
          <w:lang w:val="es-US"/>
        </w:rPr>
        <w:t>.</w:t>
      </w:r>
    </w:p>
  </w:footnote>
  <w:footnote w:id="13">
    <w:p w14:paraId="5A7BE76C" w14:textId="0CDE41D1" w:rsidR="00983502" w:rsidRPr="008740E4" w:rsidRDefault="00983502" w:rsidP="006A1E60">
      <w:pPr>
        <w:pStyle w:val="FootnoteText"/>
        <w:rPr>
          <w:lang w:val="es-US"/>
        </w:rPr>
      </w:pPr>
      <w:r>
        <w:rPr>
          <w:rStyle w:val="FootnoteReference"/>
        </w:rPr>
        <w:footnoteRef/>
      </w:r>
      <w:r w:rsidRPr="008740E4">
        <w:rPr>
          <w:lang w:val="es-US"/>
        </w:rPr>
        <w:t xml:space="preserve"> James D. Robertson, “Adoración,” en </w:t>
      </w:r>
      <w:r w:rsidRPr="008740E4">
        <w:rPr>
          <w:i/>
          <w:iCs/>
          <w:lang w:val="es-US"/>
        </w:rPr>
        <w:t>Diccionario Teológico Beacon</w:t>
      </w:r>
      <w:r w:rsidRPr="008740E4">
        <w:rPr>
          <w:lang w:val="es-US"/>
        </w:rPr>
        <w:t>, ed. Richard S. Taylor y Edgar R. González (Kansas City, MO: Casa Nazarena de Publicaciones</w:t>
      </w:r>
      <w:r w:rsidRPr="003C1B0F">
        <w:rPr>
          <w:lang w:val="es-US"/>
        </w:rPr>
        <w:t xml:space="preserve">, </w:t>
      </w:r>
      <w:r w:rsidR="00C04F25" w:rsidRPr="003C1B0F">
        <w:rPr>
          <w:lang w:val="es-US"/>
        </w:rPr>
        <w:t>1994</w:t>
      </w:r>
      <w:r w:rsidRPr="003C1B0F">
        <w:rPr>
          <w:lang w:val="es-US"/>
        </w:rPr>
        <w:t>),</w:t>
      </w:r>
      <w:r w:rsidRPr="008740E4">
        <w:rPr>
          <w:lang w:val="es-US"/>
        </w:rPr>
        <w:t xml:space="preserve"> 32.</w:t>
      </w:r>
    </w:p>
  </w:footnote>
  <w:footnote w:id="14">
    <w:p w14:paraId="3B467C9B" w14:textId="507618B4" w:rsidR="00983502" w:rsidRPr="008740E4" w:rsidRDefault="00983502" w:rsidP="006A1E60">
      <w:pPr>
        <w:pStyle w:val="FootnoteText"/>
        <w:rPr>
          <w:lang w:val="es-US"/>
        </w:rPr>
      </w:pPr>
      <w:r>
        <w:rPr>
          <w:rStyle w:val="FootnoteReference"/>
        </w:rPr>
        <w:footnoteRef/>
      </w:r>
      <w:r w:rsidRPr="008740E4">
        <w:rPr>
          <w:lang w:val="es-US"/>
        </w:rPr>
        <w:t xml:space="preserve"> James R. Spruce, </w:t>
      </w:r>
      <w:r w:rsidRPr="008740E4">
        <w:rPr>
          <w:i/>
          <w:iCs/>
          <w:lang w:val="es-US"/>
        </w:rPr>
        <w:t xml:space="preserve">Venid Adoremos: Una Teología de la Adoración, </w:t>
      </w:r>
      <w:r w:rsidRPr="008740E4">
        <w:rPr>
          <w:lang w:val="es-US"/>
        </w:rPr>
        <w:t>(Kansas City, MO: Casa Nazarena de Publicaciones, 1996), 54</w:t>
      </w:r>
    </w:p>
  </w:footnote>
  <w:footnote w:id="15">
    <w:p w14:paraId="4EAE7BCA" w14:textId="2468DB87" w:rsidR="00983502" w:rsidRPr="008740E4" w:rsidRDefault="00983502" w:rsidP="006A1E60">
      <w:pPr>
        <w:pStyle w:val="FootnoteText"/>
        <w:rPr>
          <w:lang w:val="es-US"/>
        </w:rPr>
      </w:pPr>
      <w:r w:rsidRPr="003A52CE">
        <w:rPr>
          <w:rStyle w:val="FootnoteReference"/>
        </w:rPr>
        <w:footnoteRef/>
      </w:r>
      <w:r w:rsidRPr="008740E4">
        <w:rPr>
          <w:lang w:val="es-US"/>
        </w:rPr>
        <w:t xml:space="preserve"> Daniel R. Sánchez y Ebbie C. Smith, </w:t>
      </w:r>
      <w:r w:rsidRPr="008740E4">
        <w:rPr>
          <w:i/>
          <w:iCs/>
          <w:lang w:val="es-US"/>
        </w:rPr>
        <w:t>Cultivando Iglesias Saludables: Nuevas Direcciones para Iglecrecimiento en el Siglo 21</w:t>
      </w:r>
      <w:r w:rsidRPr="008740E4">
        <w:rPr>
          <w:lang w:val="es-US"/>
        </w:rPr>
        <w:t xml:space="preserve">, (Fort Worth, TX: Church Starting Network), 1, 2.  </w:t>
      </w:r>
    </w:p>
  </w:footnote>
  <w:footnote w:id="16">
    <w:p w14:paraId="43C04A45" w14:textId="4084D0EF" w:rsidR="00983502" w:rsidRPr="008740E4" w:rsidRDefault="00983502" w:rsidP="006A1E60">
      <w:pPr>
        <w:pStyle w:val="FootnoteText"/>
        <w:rPr>
          <w:lang w:val="es-US"/>
        </w:rPr>
      </w:pPr>
      <w:r w:rsidRPr="003A52CE">
        <w:rPr>
          <w:rStyle w:val="FootnoteReference"/>
        </w:rPr>
        <w:footnoteRef/>
      </w:r>
      <w:r w:rsidRPr="003A52CE">
        <w:rPr>
          <w:lang w:val="es-US"/>
        </w:rPr>
        <w:t xml:space="preserve"> </w:t>
      </w:r>
      <w:r w:rsidRPr="008740E4">
        <w:rPr>
          <w:lang w:val="es-US"/>
        </w:rPr>
        <w:t xml:space="preserve"> Sánchez y Smith. </w:t>
      </w:r>
      <w:r w:rsidRPr="008740E4">
        <w:rPr>
          <w:i/>
          <w:iCs/>
          <w:lang w:val="es-US"/>
        </w:rPr>
        <w:t>Cultivando Iglesias Saludables</w:t>
      </w:r>
      <w:r w:rsidRPr="008740E4">
        <w:rPr>
          <w:lang w:val="es-US"/>
        </w:rPr>
        <w:t xml:space="preserve">, 7. </w:t>
      </w:r>
    </w:p>
  </w:footnote>
  <w:footnote w:id="17">
    <w:p w14:paraId="3A4F3109" w14:textId="398525AB" w:rsidR="00983502" w:rsidRPr="008740E4" w:rsidRDefault="00983502" w:rsidP="006A1E60">
      <w:pPr>
        <w:pStyle w:val="FootnoteText"/>
        <w:rPr>
          <w:lang w:val="es-US"/>
        </w:rPr>
      </w:pPr>
      <w:r>
        <w:rPr>
          <w:rStyle w:val="FootnoteReference"/>
        </w:rPr>
        <w:footnoteRef/>
      </w:r>
      <w:r w:rsidRPr="008740E4">
        <w:rPr>
          <w:lang w:val="es-US"/>
        </w:rPr>
        <w:t xml:space="preserve"> Morris A. Weigelt, “Comunión,” en </w:t>
      </w:r>
      <w:r w:rsidRPr="008740E4">
        <w:rPr>
          <w:i/>
          <w:iCs/>
          <w:lang w:val="es-US"/>
        </w:rPr>
        <w:t>Diccionario Teológico Beacon</w:t>
      </w:r>
      <w:r w:rsidRPr="008740E4">
        <w:rPr>
          <w:lang w:val="es-US"/>
        </w:rPr>
        <w:t>, 135.</w:t>
      </w:r>
    </w:p>
  </w:footnote>
  <w:footnote w:id="18">
    <w:p w14:paraId="785987E1" w14:textId="70E3B74E" w:rsidR="00983502" w:rsidRPr="008740E4" w:rsidRDefault="00983502" w:rsidP="006A1E60">
      <w:pPr>
        <w:pStyle w:val="FootnoteText"/>
        <w:rPr>
          <w:lang w:val="es-US"/>
        </w:rPr>
      </w:pPr>
      <w:r>
        <w:rPr>
          <w:rStyle w:val="FootnoteReference"/>
        </w:rPr>
        <w:footnoteRef/>
      </w:r>
      <w:r w:rsidRPr="008740E4">
        <w:rPr>
          <w:lang w:val="es-US"/>
        </w:rPr>
        <w:t xml:space="preserve"> Craig Ott y Gene Wilson, </w:t>
      </w:r>
      <w:r w:rsidRPr="008740E4">
        <w:rPr>
          <w:i/>
          <w:iCs/>
          <w:lang w:val="es-US"/>
        </w:rPr>
        <w:t>Plantación de Iglesias para Alcanzar el Mundo: Principios Bíblicos y Mejores Prácticas para la Multiplicación</w:t>
      </w:r>
      <w:r w:rsidRPr="008740E4">
        <w:rPr>
          <w:lang w:val="es-US"/>
        </w:rPr>
        <w:t xml:space="preserve">, (Medellín, Colombia: Poiema Publicaciones, 2017), 262 </w:t>
      </w:r>
    </w:p>
  </w:footnote>
  <w:footnote w:id="19">
    <w:p w14:paraId="1FB4BEFC" w14:textId="7B726365" w:rsidR="00983502" w:rsidRPr="008740E4" w:rsidRDefault="00983502" w:rsidP="006A1E60">
      <w:pPr>
        <w:pStyle w:val="FootnoteText"/>
        <w:rPr>
          <w:lang w:val="es-US"/>
        </w:rPr>
      </w:pPr>
      <w:r>
        <w:rPr>
          <w:rStyle w:val="FootnoteReference"/>
        </w:rPr>
        <w:footnoteRef/>
      </w:r>
      <w:r w:rsidRPr="008740E4">
        <w:rPr>
          <w:lang w:val="es-US"/>
        </w:rPr>
        <w:t xml:space="preserve"> Ott y Wilson, </w:t>
      </w:r>
      <w:r w:rsidRPr="008740E4">
        <w:rPr>
          <w:i/>
          <w:iCs/>
          <w:lang w:val="es-US"/>
        </w:rPr>
        <w:t>Plantación de Iglesias para Alcanzar el Mundo</w:t>
      </w:r>
      <w:r w:rsidRPr="008740E4">
        <w:rPr>
          <w:lang w:val="es-US"/>
        </w:rPr>
        <w:t>, 262.</w:t>
      </w:r>
    </w:p>
  </w:footnote>
  <w:footnote w:id="20">
    <w:p w14:paraId="33C39C9D" w14:textId="6C6E21CA" w:rsidR="00983502" w:rsidRPr="008740E4" w:rsidRDefault="00983502" w:rsidP="006A1E60">
      <w:pPr>
        <w:pStyle w:val="FootnoteText"/>
        <w:rPr>
          <w:lang w:val="es-US"/>
        </w:rPr>
      </w:pPr>
      <w:r>
        <w:rPr>
          <w:rStyle w:val="FootnoteReference"/>
        </w:rPr>
        <w:footnoteRef/>
      </w:r>
      <w:r w:rsidRPr="008740E4">
        <w:rPr>
          <w:lang w:val="es-US"/>
        </w:rPr>
        <w:t xml:space="preserve"> </w:t>
      </w:r>
      <w:bookmarkStart w:id="18" w:name="_Hlk96529450"/>
      <w:r w:rsidRPr="008740E4">
        <w:rPr>
          <w:lang w:val="es-US"/>
        </w:rPr>
        <w:t xml:space="preserve">A. Elwood Sanner &amp; A.F. Harper, </w:t>
      </w:r>
      <w:r w:rsidRPr="008740E4">
        <w:rPr>
          <w:i/>
          <w:iCs/>
          <w:lang w:val="es-US"/>
        </w:rPr>
        <w:t>Explorando la Educación Cristiana</w:t>
      </w:r>
      <w:r w:rsidRPr="008740E4">
        <w:rPr>
          <w:lang w:val="es-US"/>
        </w:rPr>
        <w:t xml:space="preserve">, </w:t>
      </w:r>
      <w:r w:rsidRPr="006C0DEE">
        <w:rPr>
          <w:lang w:val="es-US"/>
        </w:rPr>
        <w:t>(Kansas City, MO: Casa Nazarena de Publicaciones, 2000), 19.</w:t>
      </w:r>
    </w:p>
    <w:bookmarkEnd w:id="18"/>
  </w:footnote>
  <w:footnote w:id="21">
    <w:p w14:paraId="604B7AC1" w14:textId="496CB5E6" w:rsidR="00983502" w:rsidRPr="008740E4" w:rsidRDefault="00983502" w:rsidP="006A1E60">
      <w:pPr>
        <w:pStyle w:val="FootnoteText"/>
        <w:rPr>
          <w:lang w:val="es-US"/>
        </w:rPr>
      </w:pPr>
      <w:r>
        <w:rPr>
          <w:rStyle w:val="FootnoteReference"/>
        </w:rPr>
        <w:footnoteRef/>
      </w:r>
      <w:r w:rsidRPr="008740E4">
        <w:rPr>
          <w:lang w:val="es-US"/>
        </w:rPr>
        <w:t xml:space="preserve"> Aubrey Malphurs, </w:t>
      </w:r>
      <w:r w:rsidRPr="008740E4">
        <w:rPr>
          <w:i/>
          <w:iCs/>
          <w:lang w:val="es-US"/>
        </w:rPr>
        <w:t>Realidades del Ministerio</w:t>
      </w:r>
      <w:r w:rsidR="0059132F" w:rsidRPr="0059132F">
        <w:rPr>
          <w:i/>
          <w:iCs/>
          <w:lang w:val="es-US"/>
        </w:rPr>
        <w:t>:</w:t>
      </w:r>
      <w:r w:rsidR="0059132F">
        <w:rPr>
          <w:i/>
          <w:iCs/>
          <w:lang w:val="es-US"/>
        </w:rPr>
        <w:t xml:space="preserve"> </w:t>
      </w:r>
      <w:r w:rsidR="0059132F" w:rsidRPr="006C0DEE">
        <w:rPr>
          <w:i/>
          <w:iCs/>
          <w:lang w:val="es-US"/>
        </w:rPr>
        <w:t>Lo Que no les Enseñan a los Pastores en el Seminario</w:t>
      </w:r>
      <w:r w:rsidRPr="008740E4">
        <w:rPr>
          <w:lang w:val="es-US"/>
        </w:rPr>
        <w:t>, (Grand Rapids, MI: Editorial Portavoz, 2005), 156.</w:t>
      </w:r>
    </w:p>
  </w:footnote>
  <w:footnote w:id="22">
    <w:p w14:paraId="7E69C48F" w14:textId="48C332F7" w:rsidR="00983502" w:rsidRPr="008740E4" w:rsidRDefault="00983502" w:rsidP="006A1E60">
      <w:pPr>
        <w:pStyle w:val="FootnoteText"/>
        <w:rPr>
          <w:lang w:val="es-US"/>
        </w:rPr>
      </w:pPr>
      <w:r>
        <w:rPr>
          <w:rStyle w:val="FootnoteReference"/>
        </w:rPr>
        <w:footnoteRef/>
      </w:r>
      <w:r w:rsidRPr="008740E4">
        <w:rPr>
          <w:lang w:val="es-US"/>
        </w:rPr>
        <w:t xml:space="preserve"> Damy Ferreira, </w:t>
      </w:r>
      <w:r w:rsidRPr="008740E4">
        <w:rPr>
          <w:i/>
          <w:iCs/>
          <w:lang w:val="es-US"/>
        </w:rPr>
        <w:t>Evangelización Total: Métodos y Estrategias</w:t>
      </w:r>
      <w:r w:rsidRPr="008740E4">
        <w:rPr>
          <w:lang w:val="es-US"/>
        </w:rPr>
        <w:t>, (El Paso, TX: Editorial Mundo Hispano, 2000), 16.</w:t>
      </w:r>
    </w:p>
  </w:footnote>
  <w:footnote w:id="23">
    <w:p w14:paraId="10557B27" w14:textId="7ADCE613" w:rsidR="00983502" w:rsidRPr="008740E4" w:rsidRDefault="00983502" w:rsidP="006A1E60">
      <w:pPr>
        <w:pStyle w:val="FootnoteText"/>
        <w:rPr>
          <w:lang w:val="es-US"/>
        </w:rPr>
      </w:pPr>
      <w:r>
        <w:rPr>
          <w:rStyle w:val="FootnoteReference"/>
        </w:rPr>
        <w:footnoteRef/>
      </w:r>
      <w:r w:rsidRPr="008740E4">
        <w:rPr>
          <w:lang w:val="es-US"/>
        </w:rPr>
        <w:t xml:space="preserve"> Ferreira, </w:t>
      </w:r>
      <w:r w:rsidRPr="008740E4">
        <w:rPr>
          <w:i/>
          <w:iCs/>
          <w:lang w:val="es-US"/>
        </w:rPr>
        <w:t>Evangelización Total</w:t>
      </w:r>
      <w:r w:rsidRPr="008740E4">
        <w:rPr>
          <w:lang w:val="es-US"/>
        </w:rPr>
        <w:t xml:space="preserve">, 15, 16. </w:t>
      </w:r>
    </w:p>
  </w:footnote>
  <w:footnote w:id="24">
    <w:p w14:paraId="46A1BF4D" w14:textId="33F7E377" w:rsidR="00983502" w:rsidRPr="00DB27A1" w:rsidRDefault="00983502" w:rsidP="006A1E60">
      <w:pPr>
        <w:pStyle w:val="FootnoteText"/>
        <w:rPr>
          <w:lang w:val="es-US"/>
        </w:rPr>
      </w:pPr>
      <w:r w:rsidRPr="00DB27A1">
        <w:rPr>
          <w:rStyle w:val="FootnoteReference"/>
        </w:rPr>
        <w:footnoteRef/>
      </w:r>
      <w:r w:rsidRPr="00291C54">
        <w:rPr>
          <w:lang w:val="es-US"/>
        </w:rPr>
        <w:t xml:space="preserve"> </w:t>
      </w:r>
      <w:r w:rsidRPr="008740E4">
        <w:rPr>
          <w:lang w:val="es-US"/>
        </w:rPr>
        <w:t xml:space="preserve">David </w:t>
      </w:r>
      <w:r>
        <w:rPr>
          <w:lang w:val="es-ES_tradnl"/>
        </w:rPr>
        <w:t xml:space="preserve">Watson, </w:t>
      </w:r>
      <w:r w:rsidRPr="00466B5E">
        <w:rPr>
          <w:i/>
          <w:iCs/>
          <w:lang w:val="es-ES_tradnl"/>
        </w:rPr>
        <w:t>Creo en la Evangelización</w:t>
      </w:r>
      <w:r>
        <w:rPr>
          <w:lang w:val="es-ES_tradnl"/>
        </w:rPr>
        <w:t xml:space="preserve">, trad. </w:t>
      </w:r>
      <w:r w:rsidRPr="008740E4">
        <w:rPr>
          <w:lang w:val="es-US"/>
        </w:rPr>
        <w:t xml:space="preserve">Elsa S. Schwieters, (Miami, FL: Editorial Caribe, 1978), </w:t>
      </w:r>
      <w:r w:rsidRPr="00DB27A1">
        <w:rPr>
          <w:lang w:val="es-US"/>
        </w:rPr>
        <w:t>31</w:t>
      </w:r>
      <w:r>
        <w:rPr>
          <w:lang w:val="es-US"/>
        </w:rPr>
        <w:t>.</w:t>
      </w:r>
    </w:p>
  </w:footnote>
  <w:footnote w:id="25">
    <w:p w14:paraId="1E891732" w14:textId="21332DFC" w:rsidR="00983502" w:rsidRPr="008740E4" w:rsidRDefault="00983502" w:rsidP="006A1E60">
      <w:pPr>
        <w:pStyle w:val="FootnoteText"/>
        <w:rPr>
          <w:lang w:val="es-US"/>
        </w:rPr>
      </w:pPr>
      <w:r w:rsidRPr="00DB27A1">
        <w:rPr>
          <w:rStyle w:val="FootnoteReference"/>
        </w:rPr>
        <w:footnoteRef/>
      </w:r>
      <w:r w:rsidRPr="008740E4">
        <w:rPr>
          <w:lang w:val="es-US"/>
        </w:rPr>
        <w:t xml:space="preserve"> </w:t>
      </w:r>
      <w:r>
        <w:rPr>
          <w:lang w:val="es-ES_tradnl"/>
        </w:rPr>
        <w:t xml:space="preserve">Watson, </w:t>
      </w:r>
      <w:r w:rsidRPr="00466B5E">
        <w:rPr>
          <w:i/>
          <w:iCs/>
          <w:lang w:val="es-ES_tradnl"/>
        </w:rPr>
        <w:t>Creo en la Evangelización</w:t>
      </w:r>
      <w:r>
        <w:rPr>
          <w:lang w:val="es-ES_tradnl"/>
        </w:rPr>
        <w:t>,</w:t>
      </w:r>
      <w:r w:rsidRPr="008740E4">
        <w:rPr>
          <w:lang w:val="es-US"/>
        </w:rPr>
        <w:t xml:space="preserve"> 31.</w:t>
      </w:r>
    </w:p>
  </w:footnote>
  <w:footnote w:id="26">
    <w:p w14:paraId="715F88E6" w14:textId="0EDB2217" w:rsidR="00983502" w:rsidRPr="008740E4" w:rsidRDefault="00983502" w:rsidP="006A1E60">
      <w:pPr>
        <w:pStyle w:val="FootnoteText"/>
        <w:rPr>
          <w:highlight w:val="yellow"/>
          <w:lang w:val="es-US"/>
        </w:rPr>
      </w:pPr>
      <w:r w:rsidRPr="00013B7D">
        <w:rPr>
          <w:rStyle w:val="FootnoteReference"/>
        </w:rPr>
        <w:footnoteRef/>
      </w:r>
      <w:r w:rsidRPr="008740E4">
        <w:rPr>
          <w:lang w:val="es-US"/>
        </w:rPr>
        <w:t xml:space="preserve"> </w:t>
      </w:r>
      <w:r>
        <w:rPr>
          <w:lang w:val="es-ES_tradnl"/>
        </w:rPr>
        <w:t xml:space="preserve">Watson, </w:t>
      </w:r>
      <w:r w:rsidRPr="00466B5E">
        <w:rPr>
          <w:i/>
          <w:iCs/>
          <w:lang w:val="es-ES_tradnl"/>
        </w:rPr>
        <w:t>Creo en la Evangelización</w:t>
      </w:r>
      <w:r>
        <w:rPr>
          <w:lang w:val="es-ES_tradnl"/>
        </w:rPr>
        <w:t xml:space="preserve">, </w:t>
      </w:r>
      <w:r w:rsidRPr="008740E4">
        <w:rPr>
          <w:lang w:val="es-US"/>
        </w:rPr>
        <w:t>29.</w:t>
      </w:r>
    </w:p>
  </w:footnote>
  <w:footnote w:id="27">
    <w:p w14:paraId="0C876DF8" w14:textId="28015E39" w:rsidR="00983502" w:rsidRPr="008740E4" w:rsidRDefault="00983502" w:rsidP="006A1E60">
      <w:pPr>
        <w:pStyle w:val="FootnoteText"/>
        <w:rPr>
          <w:lang w:val="es-US"/>
        </w:rPr>
      </w:pPr>
      <w:r w:rsidRPr="006662D6">
        <w:rPr>
          <w:rStyle w:val="FootnoteReference"/>
        </w:rPr>
        <w:footnoteRef/>
      </w:r>
      <w:r w:rsidRPr="008740E4">
        <w:rPr>
          <w:lang w:val="es-US"/>
        </w:rPr>
        <w:t xml:space="preserve"> Ferreira, </w:t>
      </w:r>
      <w:r w:rsidRPr="00873311">
        <w:rPr>
          <w:i/>
          <w:iCs/>
          <w:lang w:val="es-ES"/>
        </w:rPr>
        <w:t>Evangelización Total</w:t>
      </w:r>
      <w:r w:rsidRPr="008740E4">
        <w:rPr>
          <w:lang w:val="es-US"/>
        </w:rPr>
        <w:t xml:space="preserve">, </w:t>
      </w:r>
      <w:r w:rsidRPr="003C35A6">
        <w:rPr>
          <w:rStyle w:val="FootnoteTextChar"/>
          <w:lang w:val="es-US"/>
        </w:rPr>
        <w:t>80</w:t>
      </w:r>
      <w:r>
        <w:rPr>
          <w:rStyle w:val="FootnoteTextChar"/>
          <w:lang w:val="es-US"/>
        </w:rPr>
        <w:t>, 81</w:t>
      </w:r>
      <w:r w:rsidRPr="003C35A6">
        <w:rPr>
          <w:rStyle w:val="FootnoteTextChar"/>
          <w:lang w:val="es-US"/>
        </w:rPr>
        <w:t xml:space="preserve">. </w:t>
      </w:r>
    </w:p>
  </w:footnote>
  <w:footnote w:id="28">
    <w:p w14:paraId="751985F5" w14:textId="3FC08429" w:rsidR="00983502" w:rsidRPr="008740E4" w:rsidRDefault="00983502" w:rsidP="006A1E60">
      <w:pPr>
        <w:pStyle w:val="FootnoteText"/>
        <w:rPr>
          <w:lang w:val="es-US"/>
        </w:rPr>
      </w:pPr>
      <w:r w:rsidRPr="006662D6">
        <w:rPr>
          <w:rStyle w:val="FootnoteReference"/>
        </w:rPr>
        <w:footnoteRef/>
      </w:r>
      <w:r w:rsidRPr="008740E4">
        <w:rPr>
          <w:lang w:val="es-US"/>
        </w:rPr>
        <w:t xml:space="preserve"> Efes 1:22-23; 5:25. </w:t>
      </w:r>
    </w:p>
  </w:footnote>
  <w:footnote w:id="29">
    <w:p w14:paraId="534F228D" w14:textId="7E33CD09" w:rsidR="00983502" w:rsidRPr="008740E4" w:rsidRDefault="00983502" w:rsidP="006A1E60">
      <w:pPr>
        <w:pStyle w:val="FootnoteText"/>
        <w:rPr>
          <w:lang w:val="es-US"/>
        </w:rPr>
      </w:pPr>
      <w:r w:rsidRPr="006662D6">
        <w:rPr>
          <w:rStyle w:val="FootnoteReference"/>
        </w:rPr>
        <w:footnoteRef/>
      </w:r>
      <w:r w:rsidRPr="008740E4">
        <w:rPr>
          <w:lang w:val="es-US"/>
        </w:rPr>
        <w:t xml:space="preserve"> Heb 10:24-25.</w:t>
      </w:r>
    </w:p>
  </w:footnote>
  <w:footnote w:id="30">
    <w:p w14:paraId="57613853" w14:textId="24BE20A1" w:rsidR="00983502" w:rsidRPr="006662D6" w:rsidRDefault="00983502" w:rsidP="006A1E60">
      <w:pPr>
        <w:pStyle w:val="FootnoteText"/>
      </w:pPr>
      <w:r w:rsidRPr="006662D6">
        <w:rPr>
          <w:rStyle w:val="FootnoteReference"/>
        </w:rPr>
        <w:footnoteRef/>
      </w:r>
      <w:r w:rsidRPr="006662D6">
        <w:t xml:space="preserve"> Col</w:t>
      </w:r>
      <w:r>
        <w:t xml:space="preserve"> </w:t>
      </w:r>
      <w:r w:rsidRPr="006662D6">
        <w:t>1:15-20</w:t>
      </w:r>
      <w:r>
        <w:t>.</w:t>
      </w:r>
    </w:p>
  </w:footnote>
  <w:footnote w:id="31">
    <w:p w14:paraId="64F4DD25" w14:textId="5CBCD4A1" w:rsidR="00983502" w:rsidRPr="006662D6" w:rsidRDefault="00983502" w:rsidP="006A1E60">
      <w:pPr>
        <w:pStyle w:val="FootnoteText"/>
      </w:pPr>
      <w:r w:rsidRPr="006662D6">
        <w:rPr>
          <w:rStyle w:val="FootnoteReference"/>
        </w:rPr>
        <w:footnoteRef/>
      </w:r>
      <w:r w:rsidRPr="006662D6">
        <w:t xml:space="preserve"> 2 Tim 3:16-4:5</w:t>
      </w:r>
      <w:r>
        <w:t>.</w:t>
      </w:r>
    </w:p>
  </w:footnote>
  <w:footnote w:id="32">
    <w:p w14:paraId="4B679643" w14:textId="50D07C68" w:rsidR="00983502" w:rsidRPr="006662D6" w:rsidRDefault="00983502" w:rsidP="006A1E60">
      <w:pPr>
        <w:pStyle w:val="FootnoteText"/>
      </w:pPr>
      <w:r w:rsidRPr="006662D6">
        <w:rPr>
          <w:rStyle w:val="FootnoteReference"/>
        </w:rPr>
        <w:footnoteRef/>
      </w:r>
      <w:r w:rsidRPr="006662D6">
        <w:t xml:space="preserve"> Heb 10:24-25; Gal. 6:1-5</w:t>
      </w:r>
      <w:r>
        <w:t>.</w:t>
      </w:r>
    </w:p>
  </w:footnote>
  <w:footnote w:id="33">
    <w:p w14:paraId="1E1A5FFB" w14:textId="63F51476" w:rsidR="00983502" w:rsidRPr="00FD7B3A" w:rsidRDefault="00983502" w:rsidP="006A1E60">
      <w:pPr>
        <w:pStyle w:val="FootnoteText"/>
      </w:pPr>
      <w:r w:rsidRPr="006662D6">
        <w:rPr>
          <w:rStyle w:val="FootnoteReference"/>
        </w:rPr>
        <w:footnoteRef/>
      </w:r>
      <w:r w:rsidRPr="00FD7B3A">
        <w:t xml:space="preserve"> Efes 2:10; Mat. 5:16.</w:t>
      </w:r>
    </w:p>
  </w:footnote>
  <w:footnote w:id="34">
    <w:p w14:paraId="2A383DC0" w14:textId="0714E106" w:rsidR="00983502" w:rsidRPr="008740E4" w:rsidRDefault="00983502" w:rsidP="006A1E60">
      <w:pPr>
        <w:pStyle w:val="FootnoteText"/>
        <w:rPr>
          <w:lang w:val="es-US"/>
        </w:rPr>
      </w:pPr>
      <w:r w:rsidRPr="006662D6">
        <w:rPr>
          <w:rStyle w:val="FootnoteReference"/>
        </w:rPr>
        <w:footnoteRef/>
      </w:r>
      <w:r w:rsidRPr="008740E4">
        <w:rPr>
          <w:lang w:val="es-US"/>
        </w:rPr>
        <w:t xml:space="preserve"> Mat 28:18-20.</w:t>
      </w:r>
    </w:p>
  </w:footnote>
  <w:footnote w:id="35">
    <w:p w14:paraId="21C88D64" w14:textId="6B23A3AC" w:rsidR="00983502" w:rsidRPr="008740E4" w:rsidRDefault="00983502" w:rsidP="006A1E60">
      <w:pPr>
        <w:pStyle w:val="FootnoteText"/>
        <w:rPr>
          <w:lang w:val="es-US"/>
        </w:rPr>
      </w:pPr>
      <w:r w:rsidRPr="006662D6">
        <w:rPr>
          <w:rStyle w:val="FootnoteReference"/>
        </w:rPr>
        <w:footnoteRef/>
      </w:r>
      <w:r w:rsidRPr="008740E4">
        <w:rPr>
          <w:lang w:val="es-US"/>
        </w:rPr>
        <w:t xml:space="preserve"> Craig </w:t>
      </w:r>
      <w:r w:rsidRPr="00113325">
        <w:rPr>
          <w:rStyle w:val="FootnoteTextChar"/>
          <w:lang w:val="es-US"/>
        </w:rPr>
        <w:t xml:space="preserve">Ott y Gene Wilson, </w:t>
      </w:r>
      <w:r w:rsidRPr="00113325">
        <w:rPr>
          <w:rStyle w:val="FootnoteTextChar"/>
          <w:i/>
          <w:iCs/>
          <w:lang w:val="es-US"/>
        </w:rPr>
        <w:t>Plantación de Iglesias para Alcanzar el Mundo</w:t>
      </w:r>
      <w:r>
        <w:rPr>
          <w:rStyle w:val="FootnoteTextChar"/>
          <w:i/>
          <w:iCs/>
          <w:lang w:val="es-US"/>
        </w:rPr>
        <w:t xml:space="preserve">, </w:t>
      </w:r>
      <w:r w:rsidRPr="00113325">
        <w:rPr>
          <w:rStyle w:val="FootnoteTextChar"/>
          <w:lang w:val="es-US"/>
        </w:rPr>
        <w:t>22.</w:t>
      </w:r>
      <w:r w:rsidRPr="008740E4">
        <w:rPr>
          <w:lang w:val="es-US"/>
        </w:rPr>
        <w:t xml:space="preserve"> </w:t>
      </w:r>
    </w:p>
  </w:footnote>
  <w:footnote w:id="36">
    <w:p w14:paraId="1B95ADD5" w14:textId="6DE228DF" w:rsidR="00983502" w:rsidRPr="008740E4" w:rsidRDefault="00983502" w:rsidP="006A1E60">
      <w:pPr>
        <w:pStyle w:val="FootnoteText"/>
        <w:rPr>
          <w:lang w:val="es-US"/>
        </w:rPr>
      </w:pPr>
      <w:r w:rsidRPr="009D1FA4">
        <w:rPr>
          <w:rStyle w:val="FootnoteReference"/>
        </w:rPr>
        <w:footnoteRef/>
      </w:r>
      <w:r w:rsidRPr="008740E4">
        <w:rPr>
          <w:lang w:val="es-US"/>
        </w:rPr>
        <w:t xml:space="preserve"> Samuel Young, </w:t>
      </w:r>
      <w:r w:rsidRPr="008740E4">
        <w:rPr>
          <w:i/>
          <w:iCs/>
          <w:lang w:val="es-US"/>
        </w:rPr>
        <w:t>Dar es Vivir: Fundamentos de la Mayordomía Cristiana</w:t>
      </w:r>
      <w:r w:rsidRPr="008740E4">
        <w:rPr>
          <w:lang w:val="es-US"/>
        </w:rPr>
        <w:t>, (Kansas City, MO.: Casa Nazarena de Publicaciones, 1978), 9.</w:t>
      </w:r>
    </w:p>
  </w:footnote>
  <w:footnote w:id="37">
    <w:p w14:paraId="5A1474E3" w14:textId="7BA7967E" w:rsidR="00983502" w:rsidRPr="008740E4" w:rsidRDefault="00983502" w:rsidP="006A1E60">
      <w:pPr>
        <w:pStyle w:val="FootnoteText"/>
        <w:rPr>
          <w:lang w:val="es-US"/>
        </w:rPr>
      </w:pPr>
      <w:r w:rsidRPr="00367D47">
        <w:rPr>
          <w:rStyle w:val="FootnoteReference"/>
        </w:rPr>
        <w:footnoteRef/>
      </w:r>
      <w:r w:rsidRPr="008740E4">
        <w:rPr>
          <w:lang w:val="es-US"/>
        </w:rPr>
        <w:t xml:space="preserve"> </w:t>
      </w:r>
      <w:r w:rsidRPr="003C35A6">
        <w:rPr>
          <w:rStyle w:val="FootnoteTextChar"/>
          <w:lang w:val="es-US"/>
        </w:rPr>
        <w:t>Ferreira</w:t>
      </w:r>
      <w:r>
        <w:rPr>
          <w:rStyle w:val="FootnoteTextChar"/>
          <w:lang w:val="es-US"/>
        </w:rPr>
        <w:t>,</w:t>
      </w:r>
      <w:r w:rsidRPr="003C35A6">
        <w:rPr>
          <w:rStyle w:val="FootnoteTextChar"/>
          <w:lang w:val="es-US"/>
        </w:rPr>
        <w:t xml:space="preserve"> </w:t>
      </w:r>
      <w:r w:rsidRPr="003C35A6">
        <w:rPr>
          <w:rStyle w:val="FootnoteTextChar"/>
          <w:i/>
          <w:iCs/>
          <w:lang w:val="es-US"/>
        </w:rPr>
        <w:t>Evangelización Total</w:t>
      </w:r>
      <w:r>
        <w:rPr>
          <w:rStyle w:val="FootnoteTextChar"/>
          <w:i/>
          <w:iCs/>
          <w:lang w:val="es-US"/>
        </w:rPr>
        <w:t xml:space="preserve">, </w:t>
      </w:r>
      <w:r w:rsidRPr="00417B74">
        <w:rPr>
          <w:rStyle w:val="FootnoteTextChar"/>
          <w:lang w:val="es-US"/>
        </w:rPr>
        <w:t>30</w:t>
      </w:r>
      <w:r>
        <w:rPr>
          <w:rStyle w:val="FootnoteTextChar"/>
          <w:i/>
          <w:iCs/>
          <w:lang w:val="es-US"/>
        </w:rPr>
        <w:t>.</w:t>
      </w:r>
    </w:p>
  </w:footnote>
  <w:footnote w:id="38">
    <w:p w14:paraId="5DD5018E" w14:textId="5F500CC9" w:rsidR="00983502" w:rsidRPr="008740E4" w:rsidRDefault="00983502" w:rsidP="006A1E60">
      <w:pPr>
        <w:pStyle w:val="FootnoteText"/>
        <w:rPr>
          <w:lang w:val="es-US"/>
        </w:rPr>
      </w:pPr>
      <w:r w:rsidRPr="00367D47">
        <w:rPr>
          <w:rStyle w:val="FootnoteReference"/>
        </w:rPr>
        <w:footnoteRef/>
      </w:r>
      <w:r w:rsidRPr="008740E4">
        <w:rPr>
          <w:lang w:val="es-US"/>
        </w:rPr>
        <w:t xml:space="preserve"> Aubrey </w:t>
      </w:r>
      <w:r w:rsidRPr="007326C0">
        <w:rPr>
          <w:rStyle w:val="FootnoteTextChar"/>
          <w:lang w:val="es-US"/>
        </w:rPr>
        <w:t>Malphurs</w:t>
      </w:r>
      <w:r>
        <w:rPr>
          <w:rStyle w:val="FootnoteTextChar"/>
          <w:lang w:val="es-US"/>
        </w:rPr>
        <w:t>,</w:t>
      </w:r>
      <w:r w:rsidRPr="007326C0">
        <w:rPr>
          <w:rStyle w:val="FootnoteTextChar"/>
          <w:lang w:val="es-US"/>
        </w:rPr>
        <w:t xml:space="preserve"> </w:t>
      </w:r>
      <w:r>
        <w:rPr>
          <w:rStyle w:val="FootnoteTextChar"/>
          <w:i/>
          <w:iCs/>
          <w:lang w:val="es-US"/>
        </w:rPr>
        <w:t xml:space="preserve">Realidades del Ministerio, </w:t>
      </w:r>
      <w:r>
        <w:rPr>
          <w:rStyle w:val="FootnoteTextChar"/>
          <w:lang w:val="es-US"/>
        </w:rPr>
        <w:t>(Grand Rapids, MI</w:t>
      </w:r>
      <w:r w:rsidRPr="007326C0">
        <w:rPr>
          <w:rStyle w:val="FootnoteTextChar"/>
          <w:lang w:val="es-US"/>
        </w:rPr>
        <w:t>: Editorial P</w:t>
      </w:r>
      <w:r>
        <w:rPr>
          <w:rStyle w:val="FootnoteTextChar"/>
          <w:lang w:val="es-US"/>
        </w:rPr>
        <w:t>ortavoz</w:t>
      </w:r>
      <w:r w:rsidRPr="007326C0">
        <w:rPr>
          <w:rStyle w:val="FootnoteTextChar"/>
          <w:lang w:val="es-US"/>
        </w:rPr>
        <w:t>, 200</w:t>
      </w:r>
      <w:r>
        <w:rPr>
          <w:rStyle w:val="FootnoteTextChar"/>
          <w:lang w:val="es-US"/>
        </w:rPr>
        <w:t>5)</w:t>
      </w:r>
      <w:r w:rsidRPr="007326C0">
        <w:rPr>
          <w:rStyle w:val="FootnoteTextChar"/>
          <w:lang w:val="es-US"/>
        </w:rPr>
        <w:t xml:space="preserve">, </w:t>
      </w:r>
      <w:r>
        <w:rPr>
          <w:rStyle w:val="FootnoteTextChar"/>
          <w:lang w:val="es-US"/>
        </w:rPr>
        <w:t>74.</w:t>
      </w:r>
    </w:p>
  </w:footnote>
  <w:footnote w:id="39">
    <w:p w14:paraId="7040D1E3" w14:textId="79157CDF" w:rsidR="00983502" w:rsidRPr="008740E4" w:rsidRDefault="00983502" w:rsidP="006A1E60">
      <w:pPr>
        <w:pStyle w:val="FootnoteText"/>
        <w:rPr>
          <w:lang w:val="es-US"/>
        </w:rPr>
      </w:pPr>
      <w:r>
        <w:rPr>
          <w:rStyle w:val="FootnoteReference"/>
        </w:rPr>
        <w:footnoteRef/>
      </w:r>
      <w:r w:rsidRPr="008740E4">
        <w:rPr>
          <w:lang w:val="es-US"/>
        </w:rPr>
        <w:t xml:space="preserve"> Leticia Sesento García, “1.1.1. Función del Modelo,” excerpta de “Modelo Sistémico Basado en Competencias para Instituciones Educativas Púbicas,” Enciclopedia Virtual, eumed.net, 2008, consultado el 04 de diciembre,  </w:t>
      </w:r>
      <w:hyperlink r:id="rId3" w:history="1">
        <w:r w:rsidRPr="0083139F">
          <w:rPr>
            <w:rStyle w:val="Hyperlink"/>
            <w:lang w:val="es-US"/>
          </w:rPr>
          <w:t>https://www.eumed.net/tesis-doctorales/2012/lsg/funcion_modelo.html</w:t>
        </w:r>
      </w:hyperlink>
      <w:r w:rsidRPr="008740E4">
        <w:rPr>
          <w:lang w:val="es-US"/>
        </w:rPr>
        <w:t>.</w:t>
      </w:r>
    </w:p>
  </w:footnote>
  <w:footnote w:id="40">
    <w:p w14:paraId="0D4EBD80" w14:textId="055B9E2D" w:rsidR="00983502" w:rsidRPr="008740E4" w:rsidRDefault="00983502" w:rsidP="006A1E60">
      <w:pPr>
        <w:pStyle w:val="FootnoteText"/>
        <w:rPr>
          <w:lang w:val="es-US"/>
        </w:rPr>
      </w:pPr>
      <w:r>
        <w:rPr>
          <w:rStyle w:val="FootnoteReference"/>
        </w:rPr>
        <w:footnoteRef/>
      </w:r>
      <w:r w:rsidRPr="008740E4">
        <w:rPr>
          <w:lang w:val="es-US"/>
        </w:rPr>
        <w:t xml:space="preserve"> Agustín Adúriz-Bravo, “Algunas Características Clave de los Modelos Científicos Relevantes para la Educación Química,” </w:t>
      </w:r>
      <w:r w:rsidRPr="008740E4">
        <w:rPr>
          <w:i/>
          <w:iCs/>
          <w:lang w:val="es-US"/>
        </w:rPr>
        <w:t>Educación Química</w:t>
      </w:r>
      <w:r w:rsidRPr="008740E4">
        <w:rPr>
          <w:lang w:val="es-US"/>
        </w:rPr>
        <w:t xml:space="preserve"> 23, supl. 2 (</w:t>
      </w:r>
      <w:r w:rsidRPr="008740E4">
        <w:rPr>
          <w:lang w:val="es-US"/>
        </w:rPr>
        <w:t xml:space="preserve">Mayo 2012): 2, consultado el 12 de diciembre, </w:t>
      </w:r>
      <w:hyperlink r:id="rId4" w:history="1">
        <w:r w:rsidRPr="0083139F">
          <w:rPr>
            <w:rStyle w:val="Hyperlink"/>
            <w:lang w:val="es-US"/>
          </w:rPr>
          <w:t>http://www.scielo.org.mx/scielo.php?script=sci_arttext&amp;pid=S0187-893X2012000600002</w:t>
        </w:r>
      </w:hyperlink>
      <w:r w:rsidRPr="008740E4">
        <w:rPr>
          <w:lang w:val="es-US"/>
        </w:rPr>
        <w:t>.</w:t>
      </w:r>
    </w:p>
  </w:footnote>
  <w:footnote w:id="41">
    <w:p w14:paraId="3438CF36" w14:textId="58D879C2" w:rsidR="00983502" w:rsidRPr="008740E4" w:rsidRDefault="00983502" w:rsidP="006A1E60">
      <w:pPr>
        <w:pStyle w:val="FootnoteText"/>
        <w:rPr>
          <w:lang w:val="es-US"/>
        </w:rPr>
      </w:pPr>
      <w:r>
        <w:rPr>
          <w:rStyle w:val="FootnoteReference"/>
        </w:rPr>
        <w:footnoteRef/>
      </w:r>
      <w:r w:rsidRPr="008740E4">
        <w:rPr>
          <w:lang w:val="es-US"/>
        </w:rPr>
        <w:t xml:space="preserve"> </w:t>
      </w:r>
      <w:r w:rsidRPr="00113325">
        <w:rPr>
          <w:rStyle w:val="FootnoteTextChar"/>
          <w:lang w:val="es-US"/>
        </w:rPr>
        <w:t xml:space="preserve">Ott y Wilson, </w:t>
      </w:r>
      <w:r w:rsidRPr="00113325">
        <w:rPr>
          <w:rStyle w:val="FootnoteTextChar"/>
          <w:i/>
          <w:iCs/>
          <w:lang w:val="es-US"/>
        </w:rPr>
        <w:t>Plantación de Iglesias para Alcanzar el Mundo</w:t>
      </w:r>
      <w:r w:rsidRPr="00113325">
        <w:rPr>
          <w:rStyle w:val="FootnoteTextChar"/>
          <w:lang w:val="es-US"/>
        </w:rPr>
        <w:t>, 2</w:t>
      </w:r>
      <w:r>
        <w:rPr>
          <w:rStyle w:val="FootnoteTextChar"/>
          <w:lang w:val="es-US"/>
        </w:rPr>
        <w:t>3.</w:t>
      </w:r>
    </w:p>
  </w:footnote>
  <w:footnote w:id="42">
    <w:p w14:paraId="0272151A" w14:textId="43176A30" w:rsidR="00983502" w:rsidRPr="008740E4" w:rsidRDefault="00983502" w:rsidP="006A1E60">
      <w:pPr>
        <w:pStyle w:val="FootnoteText"/>
        <w:rPr>
          <w:lang w:val="es-US"/>
        </w:rPr>
      </w:pPr>
      <w:r>
        <w:rPr>
          <w:rStyle w:val="FootnoteReference"/>
        </w:rPr>
        <w:footnoteRef/>
      </w:r>
      <w:r w:rsidRPr="008740E4">
        <w:rPr>
          <w:lang w:val="es-US"/>
        </w:rPr>
        <w:t xml:space="preserve"> Malphurs</w:t>
      </w:r>
      <w:r>
        <w:rPr>
          <w:rStyle w:val="FootnoteTextChar"/>
          <w:lang w:val="es-US"/>
        </w:rPr>
        <w:t>,</w:t>
      </w:r>
      <w:r w:rsidRPr="007326C0">
        <w:rPr>
          <w:rStyle w:val="FootnoteTextChar"/>
          <w:lang w:val="es-US"/>
        </w:rPr>
        <w:t xml:space="preserve"> </w:t>
      </w:r>
      <w:r w:rsidRPr="007326C0">
        <w:rPr>
          <w:rStyle w:val="FootnoteTextChar"/>
          <w:i/>
          <w:iCs/>
          <w:lang w:val="es-US"/>
        </w:rPr>
        <w:t>Planeamiento Estratégico</w:t>
      </w:r>
      <w:r w:rsidR="0027432E">
        <w:rPr>
          <w:rStyle w:val="FootnoteTextChar"/>
          <w:i/>
          <w:iCs/>
          <w:lang w:val="es-US"/>
        </w:rPr>
        <w:t>:</w:t>
      </w:r>
      <w:r w:rsidR="001C266B">
        <w:rPr>
          <w:rStyle w:val="FootnoteTextChar"/>
          <w:i/>
          <w:iCs/>
          <w:lang w:val="es-US"/>
        </w:rPr>
        <w:t xml:space="preserve"> </w:t>
      </w:r>
      <w:r w:rsidR="001C266B" w:rsidRPr="00CB496A">
        <w:rPr>
          <w:rStyle w:val="FootnoteTextChar"/>
          <w:i/>
          <w:iCs/>
          <w:lang w:val="es-US"/>
        </w:rPr>
        <w:t>Como Trazar Objetivos y Liderar el Crecimiento</w:t>
      </w:r>
      <w:r w:rsidRPr="00CB496A">
        <w:rPr>
          <w:rStyle w:val="FootnoteTextChar"/>
          <w:lang w:val="es-US"/>
        </w:rPr>
        <w:t>,</w:t>
      </w:r>
      <w:r w:rsidR="001C266B" w:rsidRPr="00CB496A">
        <w:rPr>
          <w:rStyle w:val="FootnoteTextChar"/>
          <w:lang w:val="es-US"/>
        </w:rPr>
        <w:t xml:space="preserve"> trad. Virginia Lopez Grandjean, (Colombia: Editorial Peniel, 2006),</w:t>
      </w:r>
      <w:r w:rsidRPr="00CB496A">
        <w:rPr>
          <w:rStyle w:val="FootnoteTextChar"/>
          <w:lang w:val="es-US"/>
        </w:rPr>
        <w:t xml:space="preserve"> 27.</w:t>
      </w:r>
    </w:p>
  </w:footnote>
  <w:footnote w:id="43">
    <w:p w14:paraId="623EBDC1" w14:textId="7502C3DB" w:rsidR="00983502" w:rsidRPr="00085EA7" w:rsidRDefault="00983502" w:rsidP="006A1E60">
      <w:pPr>
        <w:pStyle w:val="FootnoteText"/>
        <w:rPr>
          <w:lang w:val="es-US"/>
        </w:rPr>
      </w:pPr>
      <w:r>
        <w:rPr>
          <w:rStyle w:val="FootnoteReference"/>
        </w:rPr>
        <w:footnoteRef/>
      </w:r>
      <w:r w:rsidRPr="00085EA7">
        <w:rPr>
          <w:lang w:val="es-US"/>
        </w:rPr>
        <w:t xml:space="preserve"> </w:t>
      </w:r>
      <w:r w:rsidRPr="00DB27A1">
        <w:rPr>
          <w:lang w:val="es-US"/>
        </w:rPr>
        <w:t>Watson</w:t>
      </w:r>
      <w:r>
        <w:rPr>
          <w:lang w:val="es-US"/>
        </w:rPr>
        <w:t>,</w:t>
      </w:r>
      <w:r w:rsidRPr="00DB27A1">
        <w:rPr>
          <w:lang w:val="es-US"/>
        </w:rPr>
        <w:t xml:space="preserve"> </w:t>
      </w:r>
      <w:r w:rsidRPr="008740E4">
        <w:rPr>
          <w:i/>
          <w:iCs/>
          <w:lang w:val="es-US"/>
        </w:rPr>
        <w:t>Creo en la Evangelización</w:t>
      </w:r>
      <w:r w:rsidRPr="008740E4">
        <w:rPr>
          <w:lang w:val="es-US"/>
        </w:rPr>
        <w:t>,</w:t>
      </w:r>
      <w:r w:rsidRPr="00DB27A1">
        <w:rPr>
          <w:lang w:val="es-US"/>
        </w:rPr>
        <w:t xml:space="preserve"> </w:t>
      </w:r>
      <w:r w:rsidRPr="00085EA7">
        <w:rPr>
          <w:lang w:val="es-US"/>
        </w:rPr>
        <w:t xml:space="preserve">42. </w:t>
      </w:r>
    </w:p>
  </w:footnote>
  <w:footnote w:id="44">
    <w:p w14:paraId="72F4670B" w14:textId="55009614" w:rsidR="00983502" w:rsidRPr="008740E4" w:rsidRDefault="00983502" w:rsidP="006A1E60">
      <w:pPr>
        <w:pStyle w:val="FootnoteText"/>
        <w:rPr>
          <w:lang w:val="es-US"/>
        </w:rPr>
      </w:pPr>
      <w:r>
        <w:rPr>
          <w:rStyle w:val="FootnoteReference"/>
        </w:rPr>
        <w:footnoteRef/>
      </w:r>
      <w:r w:rsidRPr="008740E4">
        <w:rPr>
          <w:lang w:val="es-US"/>
        </w:rPr>
        <w:t xml:space="preserve"> “Significado de Principio o Principios,” </w:t>
      </w:r>
      <w:r w:rsidRPr="008740E4">
        <w:rPr>
          <w:i/>
          <w:iCs/>
          <w:lang w:val="es-US"/>
        </w:rPr>
        <w:t>es.wikipedia.org</w:t>
      </w:r>
      <w:r w:rsidRPr="008740E4">
        <w:rPr>
          <w:lang w:val="es-US"/>
        </w:rPr>
        <w:t xml:space="preserve">, actualizado el 30 de junio 2021, consultado el 14 de julio de 2021,  </w:t>
      </w:r>
      <w:hyperlink r:id="rId5" w:history="1">
        <w:r w:rsidRPr="0018269B">
          <w:rPr>
            <w:rStyle w:val="Hyperlink"/>
            <w:lang w:val="es-US"/>
          </w:rPr>
          <w:t>https://es.wikipedia.org/wiki/Principio_(%C3%A9tica)</w:t>
        </w:r>
      </w:hyperlink>
      <w:r w:rsidRPr="008740E4">
        <w:rPr>
          <w:lang w:val="es-US"/>
        </w:rPr>
        <w:t>.</w:t>
      </w:r>
    </w:p>
  </w:footnote>
  <w:footnote w:id="45">
    <w:p w14:paraId="387EB89F" w14:textId="4D0CEF94" w:rsidR="00983502" w:rsidRPr="008740E4" w:rsidRDefault="00983502" w:rsidP="006A1E60">
      <w:pPr>
        <w:pStyle w:val="FootnoteText"/>
        <w:rPr>
          <w:lang w:val="es-US"/>
        </w:rPr>
      </w:pPr>
      <w:r>
        <w:rPr>
          <w:rStyle w:val="FootnoteReference"/>
        </w:rPr>
        <w:footnoteRef/>
      </w:r>
      <w:r w:rsidRPr="008740E4">
        <w:rPr>
          <w:lang w:val="es-US"/>
        </w:rPr>
        <w:t xml:space="preserve"> </w:t>
      </w:r>
      <w:bookmarkStart w:id="33" w:name="_Hlk96531711"/>
      <w:r w:rsidRPr="008740E4">
        <w:rPr>
          <w:lang w:val="es-US"/>
        </w:rPr>
        <w:t xml:space="preserve">Stephen R. Covey, </w:t>
      </w:r>
      <w:r w:rsidRPr="008740E4">
        <w:rPr>
          <w:i/>
          <w:iCs/>
          <w:lang w:val="es-US"/>
        </w:rPr>
        <w:t>El Liderazgo Centrado en Principios</w:t>
      </w:r>
      <w:r w:rsidRPr="008740E4">
        <w:rPr>
          <w:lang w:val="es-US"/>
        </w:rPr>
        <w:t xml:space="preserve">. (Buenos Aires, Argentina: Paidós, 1990), 18,20. </w:t>
      </w:r>
    </w:p>
    <w:bookmarkEnd w:id="33"/>
  </w:footnote>
  <w:footnote w:id="46">
    <w:p w14:paraId="5C6C8767" w14:textId="6CF2C56F" w:rsidR="00983502" w:rsidRPr="008740E4" w:rsidRDefault="00983502" w:rsidP="006A1E60">
      <w:pPr>
        <w:pStyle w:val="FootnoteText"/>
        <w:rPr>
          <w:lang w:val="es-US"/>
        </w:rPr>
      </w:pPr>
      <w:r w:rsidRPr="00D16827">
        <w:rPr>
          <w:rStyle w:val="FootnoteReference"/>
        </w:rPr>
        <w:footnoteRef/>
      </w:r>
      <w:r w:rsidRPr="008740E4">
        <w:rPr>
          <w:lang w:val="es-US"/>
        </w:rPr>
        <w:t xml:space="preserve"> Daniel R. Sánchez y Ebbie C. Smith, </w:t>
      </w:r>
      <w:r w:rsidRPr="00A01F74">
        <w:rPr>
          <w:i/>
          <w:lang w:val="es-ES_tradnl"/>
        </w:rPr>
        <w:t>Cultivando</w:t>
      </w:r>
      <w:r w:rsidRPr="008740E4">
        <w:rPr>
          <w:i/>
          <w:lang w:val="es-US"/>
        </w:rPr>
        <w:t xml:space="preserve"> Iglesias </w:t>
      </w:r>
      <w:r w:rsidRPr="00A01F74">
        <w:rPr>
          <w:i/>
          <w:lang w:val="es-ES_tradnl"/>
        </w:rPr>
        <w:t>Saludables</w:t>
      </w:r>
      <w:r w:rsidRPr="008740E4">
        <w:rPr>
          <w:lang w:val="es-US"/>
        </w:rPr>
        <w:t>. (Fort Wort, TX: Church Starting Network, 2008), 310.</w:t>
      </w:r>
    </w:p>
  </w:footnote>
  <w:footnote w:id="47">
    <w:p w14:paraId="6DA028AF" w14:textId="10716E05" w:rsidR="00983502" w:rsidRPr="008740E4" w:rsidRDefault="00983502" w:rsidP="006A1E60">
      <w:pPr>
        <w:pStyle w:val="FootnoteText"/>
        <w:rPr>
          <w:lang w:val="es-US"/>
        </w:rPr>
      </w:pPr>
      <w:r w:rsidRPr="00D16827">
        <w:rPr>
          <w:rStyle w:val="FootnoteReference"/>
        </w:rPr>
        <w:footnoteRef/>
      </w:r>
      <w:r w:rsidRPr="008740E4">
        <w:rPr>
          <w:lang w:val="es-US"/>
        </w:rPr>
        <w:t xml:space="preserve"> </w:t>
      </w:r>
      <w:r w:rsidRPr="003C35A6">
        <w:rPr>
          <w:rStyle w:val="FootnoteTextChar"/>
          <w:lang w:val="es-US"/>
        </w:rPr>
        <w:t>Ferreira</w:t>
      </w:r>
      <w:r>
        <w:rPr>
          <w:rStyle w:val="FootnoteTextChar"/>
          <w:lang w:val="es-US"/>
        </w:rPr>
        <w:t>,</w:t>
      </w:r>
      <w:r w:rsidRPr="003C35A6">
        <w:rPr>
          <w:rStyle w:val="FootnoteTextChar"/>
          <w:lang w:val="es-US"/>
        </w:rPr>
        <w:t xml:space="preserve"> </w:t>
      </w:r>
      <w:r w:rsidRPr="003C35A6">
        <w:rPr>
          <w:rStyle w:val="FootnoteTextChar"/>
          <w:i/>
          <w:iCs/>
          <w:lang w:val="es-US"/>
        </w:rPr>
        <w:t>Evangelización Total</w:t>
      </w:r>
      <w:r>
        <w:rPr>
          <w:rStyle w:val="FootnoteTextChar"/>
          <w:i/>
          <w:iCs/>
          <w:lang w:val="es-US"/>
        </w:rPr>
        <w:t xml:space="preserve">, </w:t>
      </w:r>
      <w:r w:rsidRPr="008740E4">
        <w:rPr>
          <w:lang w:val="es-US"/>
        </w:rPr>
        <w:t xml:space="preserve">31. </w:t>
      </w:r>
    </w:p>
  </w:footnote>
  <w:footnote w:id="48">
    <w:p w14:paraId="3445C228" w14:textId="5B34A484" w:rsidR="00983502" w:rsidRPr="008740E4" w:rsidRDefault="00983502" w:rsidP="006A1E60">
      <w:pPr>
        <w:pStyle w:val="FootnoteText"/>
        <w:rPr>
          <w:lang w:val="es-US"/>
        </w:rPr>
      </w:pPr>
      <w:r w:rsidRPr="00D16827">
        <w:rPr>
          <w:rStyle w:val="FootnoteReference"/>
        </w:rPr>
        <w:footnoteRef/>
      </w:r>
      <w:r w:rsidRPr="008740E4">
        <w:rPr>
          <w:lang w:val="es-US"/>
        </w:rPr>
        <w:t xml:space="preserve"> Malphurs</w:t>
      </w:r>
      <w:r>
        <w:rPr>
          <w:rStyle w:val="FootnoteTextChar"/>
          <w:lang w:val="es-US"/>
        </w:rPr>
        <w:t>,</w:t>
      </w:r>
      <w:r w:rsidRPr="007326C0">
        <w:rPr>
          <w:rStyle w:val="FootnoteTextChar"/>
          <w:lang w:val="es-US"/>
        </w:rPr>
        <w:t xml:space="preserve"> </w:t>
      </w:r>
      <w:r w:rsidRPr="007326C0">
        <w:rPr>
          <w:rStyle w:val="FootnoteTextChar"/>
          <w:i/>
          <w:iCs/>
          <w:lang w:val="es-US"/>
        </w:rPr>
        <w:t>Planeamiento Estratégico</w:t>
      </w:r>
      <w:r w:rsidRPr="007326C0">
        <w:rPr>
          <w:rStyle w:val="FootnoteTextChar"/>
          <w:lang w:val="es-US"/>
        </w:rPr>
        <w:t>,</w:t>
      </w:r>
      <w:r w:rsidRPr="008740E4">
        <w:rPr>
          <w:lang w:val="es-US"/>
        </w:rPr>
        <w:t xml:space="preserve"> 110. </w:t>
      </w:r>
    </w:p>
  </w:footnote>
  <w:footnote w:id="49">
    <w:p w14:paraId="7A13B853" w14:textId="7A719C2E" w:rsidR="00983502" w:rsidRPr="008740E4" w:rsidRDefault="00983502" w:rsidP="006A1E60">
      <w:pPr>
        <w:pStyle w:val="FootnoteText"/>
        <w:rPr>
          <w:lang w:val="es-US"/>
        </w:rPr>
      </w:pPr>
      <w:r w:rsidRPr="00D16827">
        <w:rPr>
          <w:rStyle w:val="FootnoteReference"/>
        </w:rPr>
        <w:footnoteRef/>
      </w:r>
      <w:r w:rsidRPr="008740E4">
        <w:rPr>
          <w:lang w:val="es-US"/>
        </w:rPr>
        <w:t xml:space="preserve"> Daniel R. Sánchez, Ebbie C. Smith y Curt Watke, </w:t>
      </w:r>
      <w:r w:rsidRPr="008740E4">
        <w:rPr>
          <w:i/>
          <w:lang w:val="es-US"/>
        </w:rPr>
        <w:t xml:space="preserve">Como Sembrar Iglesias en el Siglo 21, </w:t>
      </w:r>
      <w:r w:rsidRPr="008740E4">
        <w:rPr>
          <w:iCs/>
          <w:lang w:val="es-US"/>
        </w:rPr>
        <w:t>trad. Josie de Smith</w:t>
      </w:r>
      <w:r w:rsidRPr="008740E4">
        <w:rPr>
          <w:i/>
          <w:lang w:val="es-US"/>
        </w:rPr>
        <w:t>.</w:t>
      </w:r>
      <w:r w:rsidRPr="008740E4">
        <w:rPr>
          <w:lang w:val="es-US"/>
        </w:rPr>
        <w:t xml:space="preserve"> (El Paso, TX: Editorial Mundo Hispano, 2011), 112.</w:t>
      </w:r>
    </w:p>
  </w:footnote>
  <w:footnote w:id="50">
    <w:p w14:paraId="0539A595" w14:textId="695781A5" w:rsidR="00983502" w:rsidRPr="008740E4" w:rsidRDefault="00983502" w:rsidP="006A1E60">
      <w:pPr>
        <w:pStyle w:val="FootnoteText"/>
        <w:rPr>
          <w:lang w:val="es-US"/>
        </w:rPr>
      </w:pPr>
      <w:r>
        <w:rPr>
          <w:rStyle w:val="FootnoteReference"/>
        </w:rPr>
        <w:footnoteRef/>
      </w:r>
      <w:r w:rsidRPr="008740E4">
        <w:rPr>
          <w:lang w:val="es-US"/>
        </w:rPr>
        <w:t xml:space="preserve"> “Northeast Texas,” en.wikipedia.org, editado el 2 de mayo 2021, consultado el 14 de julio 2021, </w:t>
      </w:r>
      <w:hyperlink r:id="rId6" w:history="1">
        <w:r w:rsidRPr="001A5FBF">
          <w:rPr>
            <w:rStyle w:val="Hyperlink"/>
            <w:lang w:val="es-US"/>
          </w:rPr>
          <w:t>https://en.wikipedia.org/wiki/Northeast_Texas</w:t>
        </w:r>
      </w:hyperlink>
      <w:r w:rsidRPr="008740E4">
        <w:rPr>
          <w:lang w:val="es-US"/>
        </w:rPr>
        <w:t>.</w:t>
      </w:r>
    </w:p>
  </w:footnote>
  <w:footnote w:id="51">
    <w:p w14:paraId="446A3872" w14:textId="7D2D0116" w:rsidR="00983502" w:rsidRPr="008740E4" w:rsidRDefault="00983502" w:rsidP="006A1E60">
      <w:pPr>
        <w:pStyle w:val="FootnoteText"/>
        <w:rPr>
          <w:lang w:val="es-US"/>
        </w:rPr>
      </w:pPr>
      <w:r>
        <w:rPr>
          <w:rStyle w:val="FootnoteReference"/>
        </w:rPr>
        <w:footnoteRef/>
      </w:r>
      <w:r w:rsidRPr="008740E4">
        <w:rPr>
          <w:lang w:val="es-US"/>
        </w:rPr>
        <w:t xml:space="preserve"> “Marshall City, Texas,” </w:t>
      </w:r>
      <w:r w:rsidRPr="008740E4">
        <w:rPr>
          <w:i/>
          <w:iCs/>
          <w:lang w:val="es-US"/>
        </w:rPr>
        <w:t>United States Census Bureau</w:t>
      </w:r>
      <w:r w:rsidRPr="008740E4">
        <w:rPr>
          <w:lang w:val="es-US"/>
        </w:rPr>
        <w:t xml:space="preserve">, </w:t>
      </w:r>
      <w:r w:rsidRPr="001C546F">
        <w:rPr>
          <w:lang w:val="es-ES_tradnl"/>
        </w:rPr>
        <w:t>consultado</w:t>
      </w:r>
      <w:r w:rsidRPr="008740E4">
        <w:rPr>
          <w:lang w:val="es-US"/>
        </w:rPr>
        <w:t xml:space="preserve"> el 29 de </w:t>
      </w:r>
      <w:r w:rsidRPr="001C546F">
        <w:rPr>
          <w:lang w:val="es-ES_tradnl"/>
        </w:rPr>
        <w:t>enero</w:t>
      </w:r>
      <w:r w:rsidRPr="008740E4">
        <w:rPr>
          <w:lang w:val="es-US"/>
        </w:rPr>
        <w:t xml:space="preserve"> 2021,  </w:t>
      </w:r>
      <w:hyperlink r:id="rId7" w:history="1">
        <w:r w:rsidRPr="00FD7B3A">
          <w:rPr>
            <w:rStyle w:val="Hyperlink"/>
            <w:lang w:val="es-US"/>
          </w:rPr>
          <w:t>https://data.census.gov/cedsci/profile?g=1600000US4846776</w:t>
        </w:r>
      </w:hyperlink>
      <w:r w:rsidRPr="008740E4">
        <w:rPr>
          <w:lang w:val="es-US"/>
        </w:rPr>
        <w:t>.</w:t>
      </w:r>
    </w:p>
  </w:footnote>
  <w:footnote w:id="52">
    <w:p w14:paraId="708403D6" w14:textId="528AA8C3" w:rsidR="00983502" w:rsidRPr="008740E4" w:rsidRDefault="00983502" w:rsidP="006A1E60">
      <w:pPr>
        <w:pStyle w:val="FootnoteText"/>
        <w:rPr>
          <w:lang w:val="es-US"/>
        </w:rPr>
      </w:pPr>
      <w:r>
        <w:rPr>
          <w:rStyle w:val="FootnoteReference"/>
        </w:rPr>
        <w:footnoteRef/>
      </w:r>
      <w:r w:rsidRPr="008740E4">
        <w:rPr>
          <w:lang w:val="es-US"/>
        </w:rPr>
        <w:t xml:space="preserve"> Hech 18: 1-11.</w:t>
      </w:r>
    </w:p>
  </w:footnote>
  <w:footnote w:id="53">
    <w:p w14:paraId="716AC36E" w14:textId="15CCF92E" w:rsidR="00983502" w:rsidRPr="002E3117" w:rsidRDefault="00983502" w:rsidP="006A1E60">
      <w:pPr>
        <w:pStyle w:val="FootnoteText"/>
      </w:pPr>
      <w:r>
        <w:rPr>
          <w:rStyle w:val="FootnoteReference"/>
        </w:rPr>
        <w:footnoteRef/>
      </w:r>
      <w:r w:rsidRPr="002E3117">
        <w:t xml:space="preserve"> Hech 9:1-18. </w:t>
      </w:r>
    </w:p>
  </w:footnote>
  <w:footnote w:id="54">
    <w:p w14:paraId="27D85051" w14:textId="5E61703D" w:rsidR="00983502" w:rsidRPr="00F626CB" w:rsidRDefault="00983502" w:rsidP="006A1E60">
      <w:pPr>
        <w:pStyle w:val="FootnoteText"/>
      </w:pPr>
      <w:r w:rsidRPr="00F626CB">
        <w:rPr>
          <w:rStyle w:val="FootnoteReference"/>
        </w:rPr>
        <w:footnoteRef/>
      </w:r>
      <w:r>
        <w:t xml:space="preserve"> </w:t>
      </w:r>
      <w:r w:rsidRPr="00F626CB">
        <w:t>Ro</w:t>
      </w:r>
      <w:r>
        <w:t>m</w:t>
      </w:r>
      <w:r w:rsidRPr="00F626CB">
        <w:t xml:space="preserve"> 1:1. </w:t>
      </w:r>
    </w:p>
  </w:footnote>
  <w:footnote w:id="55">
    <w:p w14:paraId="308E08EC" w14:textId="277C9EBC" w:rsidR="00983502" w:rsidRPr="00F626CB" w:rsidRDefault="00983502" w:rsidP="006A1E60">
      <w:pPr>
        <w:pStyle w:val="FootnoteText"/>
      </w:pPr>
      <w:r w:rsidRPr="00F626CB">
        <w:rPr>
          <w:rStyle w:val="FootnoteReference"/>
        </w:rPr>
        <w:footnoteRef/>
      </w:r>
      <w:r>
        <w:t xml:space="preserve"> 1</w:t>
      </w:r>
      <w:r w:rsidRPr="00F626CB">
        <w:t xml:space="preserve"> Cor. 1:1. </w:t>
      </w:r>
    </w:p>
  </w:footnote>
  <w:footnote w:id="56">
    <w:p w14:paraId="53F902E0" w14:textId="2472E3DF" w:rsidR="00983502" w:rsidRPr="00AB791A" w:rsidRDefault="00983502" w:rsidP="006A1E60">
      <w:pPr>
        <w:pStyle w:val="FootnoteText"/>
      </w:pPr>
      <w:r w:rsidRPr="00F626CB">
        <w:rPr>
          <w:rStyle w:val="FootnoteReference"/>
        </w:rPr>
        <w:footnoteRef/>
      </w:r>
      <w:r w:rsidRPr="00F626CB">
        <w:t xml:space="preserve"> </w:t>
      </w:r>
      <w:r w:rsidRPr="00AB791A">
        <w:t xml:space="preserve">Efes 1:1.  </w:t>
      </w:r>
    </w:p>
  </w:footnote>
  <w:footnote w:id="57">
    <w:p w14:paraId="386BFF9B" w14:textId="321F0C76" w:rsidR="00983502" w:rsidRPr="00AB791A" w:rsidRDefault="00983502" w:rsidP="006A1E60">
      <w:pPr>
        <w:pStyle w:val="FootnoteText"/>
      </w:pPr>
      <w:r w:rsidRPr="00F626CB">
        <w:rPr>
          <w:rStyle w:val="FootnoteReference"/>
        </w:rPr>
        <w:footnoteRef/>
      </w:r>
      <w:r w:rsidRPr="00F626CB">
        <w:t xml:space="preserve"> </w:t>
      </w:r>
      <w:r w:rsidRPr="00AB791A">
        <w:t>Hech 26:15-18.</w:t>
      </w:r>
    </w:p>
  </w:footnote>
  <w:footnote w:id="58">
    <w:p w14:paraId="12F02D9C" w14:textId="1863BDB9" w:rsidR="00983502" w:rsidRPr="00FD7B3A" w:rsidRDefault="00983502" w:rsidP="006A1E60">
      <w:pPr>
        <w:pStyle w:val="FootnoteText"/>
      </w:pPr>
      <w:r w:rsidRPr="00B95358">
        <w:rPr>
          <w:rStyle w:val="FootnoteReference"/>
        </w:rPr>
        <w:footnoteRef/>
      </w:r>
      <w:r w:rsidRPr="00FD7B3A">
        <w:t xml:space="preserve"> 1 Cor 5:1-5. </w:t>
      </w:r>
    </w:p>
  </w:footnote>
  <w:footnote w:id="59">
    <w:p w14:paraId="49B7ACC5" w14:textId="639A30C1" w:rsidR="00983502" w:rsidRPr="008740E4" w:rsidRDefault="00983502" w:rsidP="006A1E60">
      <w:pPr>
        <w:pStyle w:val="FootnoteText"/>
        <w:rPr>
          <w:lang w:val="es-US"/>
        </w:rPr>
      </w:pPr>
      <w:r w:rsidRPr="00B95358">
        <w:rPr>
          <w:rStyle w:val="FootnoteReference"/>
        </w:rPr>
        <w:footnoteRef/>
      </w:r>
      <w:r w:rsidRPr="008740E4">
        <w:rPr>
          <w:lang w:val="es-US"/>
        </w:rPr>
        <w:t xml:space="preserve"> “Significado de Compañerismo,” </w:t>
      </w:r>
      <w:r w:rsidRPr="008740E4">
        <w:rPr>
          <w:i/>
          <w:iCs/>
          <w:lang w:val="es-US"/>
        </w:rPr>
        <w:t>Significados.com,</w:t>
      </w:r>
      <w:r w:rsidRPr="008740E4">
        <w:rPr>
          <w:lang w:val="es-US"/>
        </w:rPr>
        <w:t xml:space="preserve"> actualización el 13 de diciembre de 2019, consultado el 4 de diciembre de 2020,  </w:t>
      </w:r>
      <w:hyperlink r:id="rId8" w:anchor=":~:text=El%20compa%C3%B1erismo%20es%20la%20actitud,y%20buena%20correspondencia%20entre%20ellos" w:history="1">
        <w:r w:rsidRPr="00B95358">
          <w:rPr>
            <w:rStyle w:val="Hyperlink"/>
            <w:lang w:val="es-US"/>
          </w:rPr>
          <w:t>https://www.significados.com/companerismo/#:~:text=El%20compa%C3%B1erismo%20es%20la%20actitud,y%20buena%20correspondencia%20entre%20ellos</w:t>
        </w:r>
      </w:hyperlink>
      <w:r w:rsidRPr="008740E4">
        <w:rPr>
          <w:lang w:val="es-US"/>
        </w:rPr>
        <w:t xml:space="preserve">. </w:t>
      </w:r>
    </w:p>
  </w:footnote>
  <w:footnote w:id="60">
    <w:p w14:paraId="2312722B" w14:textId="2052CBC3" w:rsidR="00983502" w:rsidRPr="008D5A1B" w:rsidRDefault="00983502" w:rsidP="006A1E60">
      <w:pPr>
        <w:pStyle w:val="FootnoteText"/>
      </w:pPr>
      <w:r w:rsidRPr="004C224F">
        <w:rPr>
          <w:rStyle w:val="FootnoteReference"/>
        </w:rPr>
        <w:footnoteRef/>
      </w:r>
      <w:r w:rsidRPr="008D5A1B">
        <w:t xml:space="preserve"> </w:t>
      </w:r>
      <w:r w:rsidRPr="004C224F">
        <w:t>Hech</w:t>
      </w:r>
      <w:r w:rsidRPr="008D5A1B">
        <w:t xml:space="preserve"> 22:3. </w:t>
      </w:r>
    </w:p>
  </w:footnote>
  <w:footnote w:id="61">
    <w:p w14:paraId="15B2B3D1" w14:textId="6F8C2566" w:rsidR="00983502" w:rsidRPr="008D5A1B" w:rsidRDefault="00983502" w:rsidP="006A1E60">
      <w:pPr>
        <w:pStyle w:val="FootnoteText"/>
      </w:pPr>
      <w:r w:rsidRPr="004C224F">
        <w:rPr>
          <w:rStyle w:val="FootnoteReference"/>
        </w:rPr>
        <w:footnoteRef/>
      </w:r>
      <w:r w:rsidRPr="004C224F">
        <w:t xml:space="preserve"> </w:t>
      </w:r>
      <w:r w:rsidRPr="008D5A1B">
        <w:t>Hech 18:3.</w:t>
      </w:r>
    </w:p>
  </w:footnote>
  <w:footnote w:id="62">
    <w:p w14:paraId="03A90463" w14:textId="0993EAD4" w:rsidR="00983502" w:rsidRPr="008D5A1B" w:rsidRDefault="00983502" w:rsidP="006A1E60">
      <w:pPr>
        <w:pStyle w:val="FootnoteText"/>
      </w:pPr>
      <w:r w:rsidRPr="004C224F">
        <w:rPr>
          <w:rStyle w:val="FootnoteReference"/>
        </w:rPr>
        <w:footnoteRef/>
      </w:r>
      <w:r w:rsidRPr="004C224F">
        <w:t xml:space="preserve"> </w:t>
      </w:r>
      <w:r w:rsidRPr="008D5A1B">
        <w:t>Hech 18:4.</w:t>
      </w:r>
    </w:p>
  </w:footnote>
  <w:footnote w:id="63">
    <w:p w14:paraId="061A0AEE" w14:textId="39F8085F" w:rsidR="00983502" w:rsidRPr="008D5A1B" w:rsidRDefault="00983502" w:rsidP="006A1E60">
      <w:pPr>
        <w:pStyle w:val="FootnoteText"/>
      </w:pPr>
      <w:r w:rsidRPr="004C224F">
        <w:rPr>
          <w:rStyle w:val="FootnoteReference"/>
        </w:rPr>
        <w:footnoteRef/>
      </w:r>
      <w:r w:rsidRPr="008D5A1B">
        <w:t xml:space="preserve"> Hech 9:1-19. </w:t>
      </w:r>
    </w:p>
  </w:footnote>
  <w:footnote w:id="64">
    <w:p w14:paraId="30221272" w14:textId="78F448F9" w:rsidR="00983502" w:rsidRPr="008D5A1B" w:rsidRDefault="00983502" w:rsidP="006A1E60">
      <w:pPr>
        <w:pStyle w:val="FootnoteText"/>
      </w:pPr>
      <w:r w:rsidRPr="004C224F">
        <w:rPr>
          <w:rStyle w:val="FootnoteReference"/>
        </w:rPr>
        <w:footnoteRef/>
      </w:r>
      <w:r>
        <w:t xml:space="preserve"> </w:t>
      </w:r>
      <w:r w:rsidRPr="008D5A1B">
        <w:t>Hech 9: 5.</w:t>
      </w:r>
    </w:p>
  </w:footnote>
  <w:footnote w:id="65">
    <w:p w14:paraId="262A6BEB" w14:textId="1ADDE5D2" w:rsidR="00983502" w:rsidRPr="004C224F" w:rsidRDefault="00983502" w:rsidP="006A1E60">
      <w:pPr>
        <w:pStyle w:val="FootnoteText"/>
      </w:pPr>
      <w:r w:rsidRPr="004C224F">
        <w:rPr>
          <w:rStyle w:val="FootnoteReference"/>
        </w:rPr>
        <w:footnoteRef/>
      </w:r>
      <w:r>
        <w:t xml:space="preserve"> </w:t>
      </w:r>
      <w:r w:rsidRPr="004C224F">
        <w:t>Hech 9:6</w:t>
      </w:r>
      <w:r>
        <w:t>.</w:t>
      </w:r>
    </w:p>
  </w:footnote>
  <w:footnote w:id="66">
    <w:p w14:paraId="447ADB4E" w14:textId="2AFFDDB7" w:rsidR="00983502" w:rsidRPr="0042686B" w:rsidRDefault="00983502" w:rsidP="006A1E60">
      <w:pPr>
        <w:pStyle w:val="FootnoteText"/>
      </w:pPr>
      <w:r w:rsidRPr="004C224F">
        <w:rPr>
          <w:rStyle w:val="FootnoteReference"/>
        </w:rPr>
        <w:footnoteRef/>
      </w:r>
      <w:r w:rsidRPr="004C224F">
        <w:t xml:space="preserve"> Hech</w:t>
      </w:r>
      <w:r w:rsidRPr="0042686B">
        <w:t xml:space="preserve"> 9:6b. </w:t>
      </w:r>
    </w:p>
  </w:footnote>
  <w:footnote w:id="67">
    <w:p w14:paraId="383C1D5F" w14:textId="7F65E175" w:rsidR="00983502" w:rsidRPr="0042686B" w:rsidRDefault="00983502" w:rsidP="006A1E60">
      <w:pPr>
        <w:pStyle w:val="FootnoteText"/>
      </w:pPr>
      <w:r w:rsidRPr="004C224F">
        <w:rPr>
          <w:rStyle w:val="FootnoteReference"/>
        </w:rPr>
        <w:footnoteRef/>
      </w:r>
      <w:r w:rsidRPr="004C224F">
        <w:t xml:space="preserve"> Hech</w:t>
      </w:r>
      <w:r w:rsidRPr="0042686B">
        <w:t xml:space="preserve"> 9:15.</w:t>
      </w:r>
    </w:p>
  </w:footnote>
  <w:footnote w:id="68">
    <w:p w14:paraId="56C06041" w14:textId="617F0693" w:rsidR="00983502" w:rsidRDefault="00983502" w:rsidP="006A1E60">
      <w:pPr>
        <w:pStyle w:val="FootnoteText"/>
      </w:pPr>
      <w:r>
        <w:rPr>
          <w:rStyle w:val="FootnoteReference"/>
        </w:rPr>
        <w:footnoteRef/>
      </w:r>
      <w:r>
        <w:t xml:space="preserve"> Hech 18:6.</w:t>
      </w:r>
    </w:p>
  </w:footnote>
  <w:footnote w:id="69">
    <w:p w14:paraId="753F9DC6" w14:textId="02712B19" w:rsidR="00983502" w:rsidRPr="002E3117" w:rsidRDefault="00983502" w:rsidP="006A1E60">
      <w:pPr>
        <w:pStyle w:val="FootnoteText"/>
      </w:pPr>
      <w:r w:rsidRPr="00007B79">
        <w:rPr>
          <w:rStyle w:val="FootnoteReference"/>
        </w:rPr>
        <w:footnoteRef/>
      </w:r>
      <w:r w:rsidRPr="002E3117">
        <w:t xml:space="preserve"> Hech 18:9,10. </w:t>
      </w:r>
    </w:p>
  </w:footnote>
  <w:footnote w:id="70">
    <w:p w14:paraId="2494B416" w14:textId="4D1C0238" w:rsidR="00983502" w:rsidRPr="002E3117" w:rsidRDefault="00983502" w:rsidP="006A1E60">
      <w:pPr>
        <w:pStyle w:val="FootnoteText"/>
      </w:pPr>
      <w:r w:rsidRPr="003D2BDC">
        <w:rPr>
          <w:rStyle w:val="FootnoteReference"/>
        </w:rPr>
        <w:footnoteRef/>
      </w:r>
      <w:r w:rsidRPr="002E3117">
        <w:t xml:space="preserve"> Mat 28:20 (DHH). </w:t>
      </w:r>
    </w:p>
  </w:footnote>
  <w:footnote w:id="71">
    <w:p w14:paraId="21792253" w14:textId="23264563" w:rsidR="00983502" w:rsidRPr="002E3117" w:rsidRDefault="00983502" w:rsidP="006A1E60">
      <w:pPr>
        <w:pStyle w:val="FootnoteText"/>
      </w:pPr>
      <w:r w:rsidRPr="007D1C9B">
        <w:rPr>
          <w:rStyle w:val="FootnoteReference"/>
        </w:rPr>
        <w:footnoteRef/>
      </w:r>
      <w:r w:rsidRPr="002E3117">
        <w:t xml:space="preserve"> Mat 18:11</w:t>
      </w:r>
      <w:r>
        <w:t xml:space="preserve"> (RVR 1960).</w:t>
      </w:r>
      <w:r w:rsidRPr="002E3117">
        <w:t xml:space="preserve"> </w:t>
      </w:r>
    </w:p>
  </w:footnote>
  <w:footnote w:id="72">
    <w:p w14:paraId="349C9F31" w14:textId="01763340" w:rsidR="00983502" w:rsidRPr="008740E4" w:rsidRDefault="00983502" w:rsidP="006A1E60">
      <w:pPr>
        <w:pStyle w:val="FootnoteText"/>
        <w:rPr>
          <w:lang w:val="es-US"/>
        </w:rPr>
      </w:pPr>
      <w:r w:rsidRPr="009D6680">
        <w:rPr>
          <w:rStyle w:val="FootnoteReference"/>
        </w:rPr>
        <w:footnoteRef/>
      </w:r>
      <w:r w:rsidRPr="008740E4">
        <w:rPr>
          <w:lang w:val="es-US"/>
        </w:rPr>
        <w:t xml:space="preserve"> “Inmigración en Estados Unidos,” </w:t>
      </w:r>
      <w:r w:rsidRPr="008740E4">
        <w:rPr>
          <w:i/>
          <w:iCs/>
          <w:lang w:val="es-US"/>
        </w:rPr>
        <w:t>Expansión</w:t>
      </w:r>
      <w:r w:rsidRPr="008740E4">
        <w:rPr>
          <w:lang w:val="es-US"/>
        </w:rPr>
        <w:t xml:space="preserve">, Datosmacro.com, 2019, </w:t>
      </w:r>
      <w:hyperlink r:id="rId9" w:anchor="geo0" w:history="1">
        <w:r w:rsidRPr="0083139F">
          <w:rPr>
            <w:rStyle w:val="Hyperlink"/>
            <w:lang w:val="es-US"/>
          </w:rPr>
          <w:t>https://datosmacro.expansion.com/demografia/migracion/inmigracion/usa?anio=2019#geo0</w:t>
        </w:r>
      </w:hyperlink>
      <w:r w:rsidRPr="008740E4">
        <w:rPr>
          <w:lang w:val="es-US"/>
        </w:rPr>
        <w:t xml:space="preserve"> </w:t>
      </w:r>
    </w:p>
  </w:footnote>
  <w:footnote w:id="73">
    <w:p w14:paraId="780531B9" w14:textId="51FBFDE0" w:rsidR="00983502" w:rsidRPr="008740E4" w:rsidRDefault="00983502" w:rsidP="006A1E60">
      <w:pPr>
        <w:pStyle w:val="FootnoteText"/>
        <w:rPr>
          <w:lang w:val="es-US"/>
        </w:rPr>
      </w:pPr>
      <w:r>
        <w:rPr>
          <w:rStyle w:val="FootnoteReference"/>
        </w:rPr>
        <w:footnoteRef/>
      </w:r>
      <w:r w:rsidRPr="008740E4">
        <w:rPr>
          <w:lang w:val="es-US"/>
        </w:rPr>
        <w:t xml:space="preserve"> Noticias Organización Naciones Unidas [ONU], ¨Las Ciudades Seguirán Creciendo, sobre todo en los Países en </w:t>
      </w:r>
      <w:r w:rsidRPr="008740E4">
        <w:rPr>
          <w:lang w:val="es-US"/>
        </w:rPr>
        <w:t xml:space="preserve">Desarrollo,¨ New York: ONU, 16 de mayo del 2018, consultado 26 de julio del 2021,  </w:t>
      </w:r>
      <w:hyperlink r:id="rId10" w:history="1">
        <w:r w:rsidRPr="001402D0">
          <w:rPr>
            <w:rStyle w:val="Hyperlink"/>
            <w:lang w:val="es-US"/>
          </w:rPr>
          <w:t>https://www.un.org/development/desa/es/news/population/2018-world-urbanization-prospects.html</w:t>
        </w:r>
      </w:hyperlink>
      <w:r w:rsidRPr="008740E4">
        <w:rPr>
          <w:lang w:val="es-US"/>
        </w:rPr>
        <w:t>.</w:t>
      </w:r>
    </w:p>
  </w:footnote>
  <w:footnote w:id="74">
    <w:p w14:paraId="5242C4CB" w14:textId="22CFE04E" w:rsidR="00983502" w:rsidRPr="008740E4" w:rsidRDefault="00983502" w:rsidP="006A1E60">
      <w:pPr>
        <w:pStyle w:val="FootnoteText"/>
        <w:rPr>
          <w:lang w:val="es-US"/>
        </w:rPr>
      </w:pPr>
      <w:r w:rsidRPr="00AE357A">
        <w:rPr>
          <w:rStyle w:val="FootnoteReference"/>
        </w:rPr>
        <w:footnoteRef/>
      </w:r>
      <w:r w:rsidRPr="008740E4">
        <w:rPr>
          <w:lang w:val="es-US"/>
        </w:rPr>
        <w:t xml:space="preserve"> Armando Guerrero Jr., “El Español en Estados Unidos: Lengua Materna, Lengua Heredada,” en </w:t>
      </w:r>
      <w:r w:rsidRPr="008740E4">
        <w:rPr>
          <w:i/>
          <w:iCs/>
          <w:lang w:val="es-US"/>
        </w:rPr>
        <w:t>El Español en el Mundo 2020: Anuario del Instituto Cervantes</w:t>
      </w:r>
      <w:r w:rsidRPr="008740E4">
        <w:rPr>
          <w:lang w:val="es-US"/>
        </w:rPr>
        <w:t xml:space="preserve">, (Madrid: Bala Perdida Editorial, 2020), 547. </w:t>
      </w:r>
    </w:p>
  </w:footnote>
  <w:footnote w:id="75">
    <w:p w14:paraId="05CC223F" w14:textId="03D5CF89" w:rsidR="00983502" w:rsidRPr="008740E4" w:rsidRDefault="00983502" w:rsidP="006A1E60">
      <w:pPr>
        <w:pStyle w:val="FootnoteText"/>
        <w:rPr>
          <w:lang w:val="es-US"/>
        </w:rPr>
      </w:pPr>
      <w:r w:rsidRPr="009D6680">
        <w:rPr>
          <w:rStyle w:val="FootnoteReference"/>
        </w:rPr>
        <w:footnoteRef/>
      </w:r>
      <w:r w:rsidRPr="008740E4">
        <w:rPr>
          <w:lang w:val="es-US"/>
        </w:rPr>
        <w:t xml:space="preserve"> Guerrero Jr., “El Español en Estados Unidos,” 552. </w:t>
      </w:r>
    </w:p>
  </w:footnote>
  <w:footnote w:id="76">
    <w:p w14:paraId="58517BB8" w14:textId="0A0A473F" w:rsidR="00983502" w:rsidRPr="008740E4" w:rsidRDefault="00983502" w:rsidP="006A1E60">
      <w:pPr>
        <w:pStyle w:val="FootnoteText"/>
        <w:rPr>
          <w:lang w:val="es-US"/>
        </w:rPr>
      </w:pPr>
      <w:r>
        <w:rPr>
          <w:rStyle w:val="FootnoteReference"/>
        </w:rPr>
        <w:footnoteRef/>
      </w:r>
      <w:r w:rsidRPr="008740E4">
        <w:rPr>
          <w:lang w:val="es-US"/>
        </w:rPr>
        <w:t xml:space="preserve"> Louie E. Bustle, </w:t>
      </w:r>
      <w:r w:rsidRPr="008740E4">
        <w:rPr>
          <w:i/>
          <w:iCs/>
          <w:lang w:val="es-US"/>
        </w:rPr>
        <w:t>El ABC para Plantar Iglesias: Dios Puede Usarlo para Plantar Iglesias</w:t>
      </w:r>
      <w:r w:rsidRPr="008740E4">
        <w:rPr>
          <w:lang w:val="es-US"/>
        </w:rPr>
        <w:t>, (Quito, Ecuador: Publicaciones SAM, 1990), 17-21.</w:t>
      </w:r>
    </w:p>
  </w:footnote>
  <w:footnote w:id="77">
    <w:p w14:paraId="6878B257" w14:textId="0DFBDC43" w:rsidR="00983502" w:rsidRPr="008740E4" w:rsidRDefault="00983502" w:rsidP="006A1E60">
      <w:pPr>
        <w:pStyle w:val="FootnoteText"/>
        <w:rPr>
          <w:lang w:val="es-US"/>
        </w:rPr>
      </w:pPr>
      <w:r>
        <w:rPr>
          <w:rStyle w:val="FootnoteReference"/>
        </w:rPr>
        <w:footnoteRef/>
      </w:r>
      <w:r w:rsidRPr="008740E4">
        <w:rPr>
          <w:lang w:val="es-US"/>
        </w:rPr>
        <w:t xml:space="preserve"> Bustle, </w:t>
      </w:r>
      <w:r w:rsidRPr="008740E4">
        <w:rPr>
          <w:i/>
          <w:iCs/>
          <w:lang w:val="es-US"/>
        </w:rPr>
        <w:t>El ABC para Plantar Iglesias</w:t>
      </w:r>
      <w:r w:rsidRPr="008740E4">
        <w:rPr>
          <w:lang w:val="es-US"/>
        </w:rPr>
        <w:t>, 13.</w:t>
      </w:r>
    </w:p>
  </w:footnote>
  <w:footnote w:id="78">
    <w:p w14:paraId="2E01CBC9" w14:textId="7BCAC547" w:rsidR="00983502" w:rsidRPr="008740E4" w:rsidRDefault="00983502" w:rsidP="006A1E60">
      <w:pPr>
        <w:pStyle w:val="FootnoteText"/>
        <w:rPr>
          <w:lang w:val="es-US"/>
        </w:rPr>
      </w:pPr>
      <w:r>
        <w:rPr>
          <w:rStyle w:val="FootnoteReference"/>
        </w:rPr>
        <w:footnoteRef/>
      </w:r>
      <w:r w:rsidRPr="008740E4">
        <w:rPr>
          <w:lang w:val="es-US"/>
        </w:rPr>
        <w:t xml:space="preserve"> Bustle, </w:t>
      </w:r>
      <w:r w:rsidRPr="008740E4">
        <w:rPr>
          <w:i/>
          <w:iCs/>
          <w:lang w:val="es-US"/>
        </w:rPr>
        <w:t>El ABC para Plantar Iglesias</w:t>
      </w:r>
      <w:r w:rsidRPr="008740E4">
        <w:rPr>
          <w:lang w:val="es-US"/>
        </w:rPr>
        <w:t>, 17-21.</w:t>
      </w:r>
    </w:p>
  </w:footnote>
  <w:footnote w:id="79">
    <w:p w14:paraId="17768B16" w14:textId="153AA50F" w:rsidR="00983502" w:rsidRPr="008740E4" w:rsidRDefault="00983502" w:rsidP="006A1E60">
      <w:pPr>
        <w:pStyle w:val="FootnoteText"/>
        <w:rPr>
          <w:lang w:val="es-US"/>
        </w:rPr>
      </w:pPr>
      <w:r>
        <w:rPr>
          <w:rStyle w:val="FootnoteReference"/>
        </w:rPr>
        <w:footnoteRef/>
      </w:r>
      <w:r w:rsidRPr="008740E4">
        <w:rPr>
          <w:lang w:val="es-US"/>
        </w:rPr>
        <w:t xml:space="preserve"> </w:t>
      </w:r>
      <w:r w:rsidRPr="00113325">
        <w:rPr>
          <w:rStyle w:val="FootnoteTextChar"/>
          <w:lang w:val="es-US"/>
        </w:rPr>
        <w:t xml:space="preserve">Ott y Wilson, </w:t>
      </w:r>
      <w:r w:rsidRPr="00113325">
        <w:rPr>
          <w:rStyle w:val="FootnoteTextChar"/>
          <w:i/>
          <w:iCs/>
          <w:lang w:val="es-US"/>
        </w:rPr>
        <w:t>Plantación de Iglesias para Alcanzar el Mundo</w:t>
      </w:r>
      <w:r w:rsidRPr="00113325">
        <w:rPr>
          <w:rStyle w:val="FootnoteTextChar"/>
          <w:lang w:val="es-US"/>
        </w:rPr>
        <w:t xml:space="preserve">, </w:t>
      </w:r>
      <w:r>
        <w:rPr>
          <w:rStyle w:val="FootnoteTextChar"/>
          <w:lang w:val="es-US"/>
        </w:rPr>
        <w:t>109-120.</w:t>
      </w:r>
    </w:p>
  </w:footnote>
  <w:footnote w:id="80">
    <w:p w14:paraId="4B050B3C" w14:textId="0545297C" w:rsidR="00983502" w:rsidRPr="008740E4" w:rsidRDefault="00983502" w:rsidP="006A1E60">
      <w:pPr>
        <w:pStyle w:val="FootnoteText"/>
        <w:rPr>
          <w:lang w:val="es-US"/>
        </w:rPr>
      </w:pPr>
      <w:r>
        <w:rPr>
          <w:rStyle w:val="FootnoteReference"/>
        </w:rPr>
        <w:footnoteRef/>
      </w:r>
      <w:r w:rsidRPr="008740E4">
        <w:rPr>
          <w:lang w:val="es-US"/>
        </w:rPr>
        <w:t xml:space="preserve"> Wagner, </w:t>
      </w:r>
      <w:r w:rsidRPr="00B34DC9">
        <w:rPr>
          <w:rStyle w:val="FootnoteTextChar"/>
          <w:i/>
          <w:iCs/>
          <w:lang w:val="es-US"/>
        </w:rPr>
        <w:t>Plantando Iglesias para una Mayor Cosecha</w:t>
      </w:r>
      <w:r>
        <w:rPr>
          <w:rStyle w:val="FootnoteTextChar"/>
          <w:i/>
          <w:iCs/>
          <w:lang w:val="es-US"/>
        </w:rPr>
        <w:t>, 72-76</w:t>
      </w:r>
      <w:r w:rsidRPr="008740E4">
        <w:rPr>
          <w:lang w:val="es-US"/>
        </w:rPr>
        <w:t>.</w:t>
      </w:r>
    </w:p>
  </w:footnote>
  <w:footnote w:id="81">
    <w:p w14:paraId="5018980E" w14:textId="3F97E3E9" w:rsidR="00983502" w:rsidRPr="008740E4" w:rsidRDefault="00983502" w:rsidP="006A1E60">
      <w:pPr>
        <w:pStyle w:val="FootnoteText"/>
        <w:rPr>
          <w:lang w:val="es-US"/>
        </w:rPr>
      </w:pPr>
      <w:r>
        <w:rPr>
          <w:rStyle w:val="FootnoteReference"/>
        </w:rPr>
        <w:footnoteRef/>
      </w:r>
      <w:r w:rsidRPr="008740E4">
        <w:rPr>
          <w:lang w:val="es-US"/>
        </w:rPr>
        <w:t xml:space="preserve"> Christian A. Schwarz, </w:t>
      </w:r>
      <w:r w:rsidRPr="008740E4">
        <w:rPr>
          <w:i/>
          <w:iCs/>
          <w:lang w:val="es-US"/>
        </w:rPr>
        <w:t>Desarrollo Natural de la Iglesia: Ocho Características Básicas de una Iglesia Saludable</w:t>
      </w:r>
      <w:r w:rsidRPr="008740E4">
        <w:rPr>
          <w:lang w:val="es-US"/>
        </w:rPr>
        <w:t>, (Barcelona, España: Editorial CLIE, 1998), 16.</w:t>
      </w:r>
    </w:p>
  </w:footnote>
  <w:footnote w:id="82">
    <w:p w14:paraId="1FD5748E" w14:textId="05F908B6" w:rsidR="00983502" w:rsidRPr="008740E4" w:rsidRDefault="00983502" w:rsidP="006A1E60">
      <w:pPr>
        <w:pStyle w:val="FootnoteText"/>
        <w:rPr>
          <w:lang w:val="es-US"/>
        </w:rPr>
      </w:pPr>
      <w:r>
        <w:rPr>
          <w:rStyle w:val="FootnoteReference"/>
        </w:rPr>
        <w:footnoteRef/>
      </w:r>
      <w:r w:rsidRPr="008740E4">
        <w:rPr>
          <w:lang w:val="es-US"/>
        </w:rPr>
        <w:t xml:space="preserve"> Schwarz, </w:t>
      </w:r>
      <w:r w:rsidRPr="008740E4">
        <w:rPr>
          <w:i/>
          <w:iCs/>
          <w:lang w:val="es-US"/>
        </w:rPr>
        <w:t>Desarrollo Natural de la Iglesia</w:t>
      </w:r>
      <w:r w:rsidRPr="008740E4">
        <w:rPr>
          <w:lang w:val="es-US"/>
        </w:rPr>
        <w:t xml:space="preserve">, 16. </w:t>
      </w:r>
    </w:p>
  </w:footnote>
  <w:footnote w:id="83">
    <w:p w14:paraId="29EA15B9" w14:textId="5CF08471" w:rsidR="00983502" w:rsidRPr="008740E4" w:rsidRDefault="00983502" w:rsidP="006A1E60">
      <w:pPr>
        <w:pStyle w:val="FootnoteText"/>
        <w:rPr>
          <w:lang w:val="es-US"/>
        </w:rPr>
      </w:pPr>
      <w:r>
        <w:rPr>
          <w:rStyle w:val="FootnoteReference"/>
        </w:rPr>
        <w:footnoteRef/>
      </w:r>
      <w:r w:rsidRPr="008740E4">
        <w:rPr>
          <w:lang w:val="es-US"/>
        </w:rPr>
        <w:t xml:space="preserve"> Covey, </w:t>
      </w:r>
      <w:r w:rsidRPr="008740E4">
        <w:rPr>
          <w:i/>
          <w:iCs/>
          <w:lang w:val="es-US"/>
        </w:rPr>
        <w:t>El Liderazgo Centrado en Principios</w:t>
      </w:r>
      <w:r w:rsidRPr="008740E4">
        <w:rPr>
          <w:lang w:val="es-US"/>
        </w:rPr>
        <w:t>, 18, 20.</w:t>
      </w:r>
    </w:p>
  </w:footnote>
  <w:footnote w:id="84">
    <w:p w14:paraId="21755B9B" w14:textId="4251BAEF" w:rsidR="00983502" w:rsidRPr="008740E4" w:rsidRDefault="00983502" w:rsidP="006A1E60">
      <w:pPr>
        <w:pStyle w:val="FootnoteText"/>
        <w:rPr>
          <w:lang w:val="es-US"/>
        </w:rPr>
      </w:pPr>
      <w:r w:rsidRPr="00E22B25">
        <w:rPr>
          <w:rStyle w:val="FootnoteReference"/>
        </w:rPr>
        <w:footnoteRef/>
      </w:r>
      <w:r w:rsidRPr="008740E4">
        <w:rPr>
          <w:lang w:val="es-US"/>
        </w:rPr>
        <w:t xml:space="preserve"> “Principios para la Plantación de Iglesias Dinámicas,” Manual de Entrenamiento: ST02CPE CN, Dynamic Church Planting International (DCPI), 2005, 1-15. </w:t>
      </w:r>
    </w:p>
  </w:footnote>
  <w:footnote w:id="85">
    <w:p w14:paraId="39B31FBB" w14:textId="3044A28A" w:rsidR="00983502" w:rsidRPr="008740E4" w:rsidRDefault="00983502" w:rsidP="006A1E60">
      <w:pPr>
        <w:pStyle w:val="FootnoteText"/>
        <w:rPr>
          <w:lang w:val="es-US"/>
        </w:rPr>
      </w:pPr>
      <w:r>
        <w:rPr>
          <w:rStyle w:val="FootnoteReference"/>
        </w:rPr>
        <w:footnoteRef/>
      </w:r>
      <w:r w:rsidRPr="008740E4">
        <w:rPr>
          <w:lang w:val="es-US"/>
        </w:rPr>
        <w:t xml:space="preserve"> DCPI, “</w:t>
      </w:r>
      <w:r w:rsidRPr="00963A56">
        <w:rPr>
          <w:i/>
          <w:iCs/>
          <w:lang w:val="es-US"/>
        </w:rPr>
        <w:t>Principios para la Plantación de Iglesias Dinámicas</w:t>
      </w:r>
      <w:r w:rsidRPr="008740E4">
        <w:rPr>
          <w:lang w:val="es-US"/>
        </w:rPr>
        <w:t>,” 1-15.</w:t>
      </w:r>
    </w:p>
  </w:footnote>
  <w:footnote w:id="86">
    <w:p w14:paraId="47447FEE" w14:textId="582FDEFE" w:rsidR="00983502" w:rsidRPr="008740E4" w:rsidRDefault="00983502" w:rsidP="006A1E60">
      <w:pPr>
        <w:pStyle w:val="FootnoteText"/>
        <w:rPr>
          <w:lang w:val="es-US"/>
        </w:rPr>
      </w:pPr>
      <w:r>
        <w:rPr>
          <w:rStyle w:val="FootnoteReference"/>
        </w:rPr>
        <w:footnoteRef/>
      </w:r>
      <w:r w:rsidRPr="008740E4">
        <w:rPr>
          <w:lang w:val="es-US"/>
        </w:rPr>
        <w:t xml:space="preserve"> Wagenveld,</w:t>
      </w:r>
      <w:r w:rsidR="00E12A8D">
        <w:rPr>
          <w:lang w:val="es-US"/>
        </w:rPr>
        <w:t xml:space="preserve"> Juan.</w:t>
      </w:r>
      <w:r w:rsidRPr="008740E4">
        <w:rPr>
          <w:lang w:val="es-US"/>
        </w:rPr>
        <w:t xml:space="preserve"> </w:t>
      </w:r>
      <w:r w:rsidRPr="008740E4">
        <w:rPr>
          <w:i/>
          <w:iCs/>
          <w:lang w:val="es-US"/>
        </w:rPr>
        <w:t>Sembremos Iglesias Saludables</w:t>
      </w:r>
      <w:r w:rsidR="00E12A8D">
        <w:rPr>
          <w:lang w:val="es-US"/>
        </w:rPr>
        <w:t>. (Miami, FL: Universidad FLET, 2004),</w:t>
      </w:r>
      <w:r w:rsidRPr="008740E4">
        <w:rPr>
          <w:lang w:val="es-US"/>
        </w:rPr>
        <w:t xml:space="preserve"> 361. </w:t>
      </w:r>
    </w:p>
  </w:footnote>
  <w:footnote w:id="87">
    <w:p w14:paraId="00242791" w14:textId="3DF1AE69"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362, 363.</w:t>
      </w:r>
    </w:p>
  </w:footnote>
  <w:footnote w:id="88">
    <w:p w14:paraId="347D2207" w14:textId="64934948" w:rsidR="00983502" w:rsidRPr="008740E4" w:rsidRDefault="00983502" w:rsidP="006A1E60">
      <w:pPr>
        <w:pStyle w:val="FootnoteText"/>
        <w:rPr>
          <w:lang w:val="es-US"/>
        </w:rPr>
      </w:pPr>
      <w:r>
        <w:rPr>
          <w:rStyle w:val="FootnoteReference"/>
        </w:rPr>
        <w:footnoteRef/>
      </w:r>
      <w:r w:rsidRPr="008740E4">
        <w:rPr>
          <w:lang w:val="es-US"/>
        </w:rPr>
        <w:t xml:space="preserve"> Rick Warren, </w:t>
      </w:r>
      <w:r w:rsidRPr="008740E4">
        <w:rPr>
          <w:i/>
          <w:iCs/>
          <w:lang w:val="es-US"/>
        </w:rPr>
        <w:t>Una Iglesia con Propósito: Como Crecer sin Comprometer el Mensaje y la Misión</w:t>
      </w:r>
      <w:r w:rsidRPr="008740E4">
        <w:rPr>
          <w:lang w:val="es-US"/>
        </w:rPr>
        <w:t>, (Miami, Florida: Editorial Vida, 1998), 17-26.</w:t>
      </w:r>
    </w:p>
  </w:footnote>
  <w:footnote w:id="89">
    <w:p w14:paraId="5C60D2E8" w14:textId="4D7B6832"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364</w:t>
      </w:r>
    </w:p>
  </w:footnote>
  <w:footnote w:id="90">
    <w:p w14:paraId="7FE5BB44" w14:textId="3CF4C5DF"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365</w:t>
      </w:r>
    </w:p>
  </w:footnote>
  <w:footnote w:id="91">
    <w:p w14:paraId="0DED81C9" w14:textId="678A6A87"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368</w:t>
      </w:r>
    </w:p>
  </w:footnote>
  <w:footnote w:id="92">
    <w:p w14:paraId="092BAD86" w14:textId="6BAC9251"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375</w:t>
      </w:r>
    </w:p>
  </w:footnote>
  <w:footnote w:id="93">
    <w:p w14:paraId="5B3BA258" w14:textId="6991F33C" w:rsidR="00983502" w:rsidRPr="008740E4" w:rsidRDefault="00983502" w:rsidP="006A1E60">
      <w:pPr>
        <w:pStyle w:val="FootnoteText"/>
        <w:rPr>
          <w:lang w:val="es-US"/>
        </w:rPr>
      </w:pPr>
      <w:r w:rsidRPr="00F37F78">
        <w:rPr>
          <w:rStyle w:val="FootnoteReference"/>
        </w:rPr>
        <w:footnoteRef/>
      </w:r>
      <w:r w:rsidRPr="008740E4">
        <w:rPr>
          <w:lang w:val="es-US"/>
        </w:rPr>
        <w:t xml:space="preserve"> Hech 18:1-3. </w:t>
      </w:r>
    </w:p>
  </w:footnote>
  <w:footnote w:id="94">
    <w:p w14:paraId="0DBBB6EF" w14:textId="57391AFF"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376</w:t>
      </w:r>
    </w:p>
  </w:footnote>
  <w:footnote w:id="95">
    <w:p w14:paraId="2AC11695" w14:textId="1734CA27"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377.</w:t>
      </w:r>
    </w:p>
  </w:footnote>
  <w:footnote w:id="96">
    <w:p w14:paraId="1EC8194C" w14:textId="52B8D0F3"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379.</w:t>
      </w:r>
    </w:p>
  </w:footnote>
  <w:footnote w:id="97">
    <w:p w14:paraId="1CB63AF9" w14:textId="0DEF37C2"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381.</w:t>
      </w:r>
    </w:p>
  </w:footnote>
  <w:footnote w:id="98">
    <w:p w14:paraId="41E983BC" w14:textId="18A73741"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382.</w:t>
      </w:r>
    </w:p>
  </w:footnote>
  <w:footnote w:id="99">
    <w:p w14:paraId="20554F59" w14:textId="44B1D559"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383</w:t>
      </w:r>
    </w:p>
  </w:footnote>
  <w:footnote w:id="100">
    <w:p w14:paraId="62FA425D" w14:textId="7DCDA037"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387.</w:t>
      </w:r>
    </w:p>
  </w:footnote>
  <w:footnote w:id="101">
    <w:p w14:paraId="0ECB803D" w14:textId="3A015592"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389</w:t>
      </w:r>
    </w:p>
  </w:footnote>
  <w:footnote w:id="102">
    <w:p w14:paraId="120C4334" w14:textId="3C88CF87"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391</w:t>
      </w:r>
    </w:p>
  </w:footnote>
  <w:footnote w:id="103">
    <w:p w14:paraId="59121324" w14:textId="79EE7A80"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395.</w:t>
      </w:r>
    </w:p>
  </w:footnote>
  <w:footnote w:id="104">
    <w:p w14:paraId="0B9B26DE" w14:textId="2995FBED"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397.</w:t>
      </w:r>
    </w:p>
  </w:footnote>
  <w:footnote w:id="105">
    <w:p w14:paraId="5B77128C" w14:textId="4D7D84AA"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398.</w:t>
      </w:r>
    </w:p>
  </w:footnote>
  <w:footnote w:id="106">
    <w:p w14:paraId="28931109" w14:textId="6BFB354D"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398.</w:t>
      </w:r>
    </w:p>
  </w:footnote>
  <w:footnote w:id="107">
    <w:p w14:paraId="611C4BFD" w14:textId="79E76212"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399.</w:t>
      </w:r>
    </w:p>
  </w:footnote>
  <w:footnote w:id="108">
    <w:p w14:paraId="6BCAACB8" w14:textId="0EA96376"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400.</w:t>
      </w:r>
    </w:p>
  </w:footnote>
  <w:footnote w:id="109">
    <w:p w14:paraId="6BD48384" w14:textId="0861149E"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401.</w:t>
      </w:r>
    </w:p>
  </w:footnote>
  <w:footnote w:id="110">
    <w:p w14:paraId="0A9EEBAB" w14:textId="6DF96398"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402</w:t>
      </w:r>
    </w:p>
  </w:footnote>
  <w:footnote w:id="111">
    <w:p w14:paraId="2F14D450" w14:textId="07E4A51C"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402, 403.</w:t>
      </w:r>
    </w:p>
  </w:footnote>
  <w:footnote w:id="112">
    <w:p w14:paraId="0A5E9C59" w14:textId="35148B00"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404.</w:t>
      </w:r>
    </w:p>
  </w:footnote>
  <w:footnote w:id="113">
    <w:p w14:paraId="79759053" w14:textId="37CDE9FD" w:rsidR="00983502" w:rsidRPr="00CD4796" w:rsidRDefault="00983502" w:rsidP="006A1E60">
      <w:pPr>
        <w:pStyle w:val="FootnoteText"/>
      </w:pPr>
      <w:r>
        <w:rPr>
          <w:rStyle w:val="FootnoteReference"/>
        </w:rPr>
        <w:footnoteRef/>
      </w:r>
      <w:r>
        <w:t xml:space="preserve"> </w:t>
      </w:r>
      <w:r w:rsidRPr="00CD4796">
        <w:t xml:space="preserve">Wagenveld, </w:t>
      </w:r>
      <w:r w:rsidRPr="003D1667">
        <w:rPr>
          <w:i/>
          <w:iCs/>
        </w:rPr>
        <w:t>Sembremos Iglesias Saludables</w:t>
      </w:r>
      <w:r w:rsidRPr="00CD4796">
        <w:t>, 4</w:t>
      </w:r>
      <w:r>
        <w:t>05.</w:t>
      </w:r>
    </w:p>
  </w:footnote>
  <w:footnote w:id="114">
    <w:p w14:paraId="0E3FE888" w14:textId="402342B8" w:rsidR="00983502" w:rsidRDefault="00983502" w:rsidP="006A1E60">
      <w:pPr>
        <w:pStyle w:val="FootnoteText"/>
      </w:pPr>
      <w:r>
        <w:rPr>
          <w:rStyle w:val="FootnoteReference"/>
        </w:rPr>
        <w:footnoteRef/>
      </w:r>
      <w:r>
        <w:t xml:space="preserve"> “Church Planting Models: Types of Churches,” Church of the Nazarene USA/Canada Region, 2020, </w:t>
      </w:r>
      <w:hyperlink r:id="rId11" w:history="1">
        <w:r>
          <w:rPr>
            <w:rStyle w:val="Hyperlink"/>
          </w:rPr>
          <w:t>https://www.usacanadaregion.org/ministry/church-planting/planting-models</w:t>
        </w:r>
      </w:hyperlink>
      <w:r>
        <w:t>.</w:t>
      </w:r>
    </w:p>
  </w:footnote>
  <w:footnote w:id="115">
    <w:p w14:paraId="708FC309" w14:textId="46CD676B" w:rsidR="00983502" w:rsidRDefault="00983502" w:rsidP="003D1667">
      <w:pPr>
        <w:pStyle w:val="FootnoteText"/>
      </w:pPr>
      <w:r>
        <w:rPr>
          <w:rStyle w:val="FootnoteReference"/>
        </w:rPr>
        <w:footnoteRef/>
      </w:r>
      <w:r>
        <w:t xml:space="preserve"> Church of the Nazarene, “Church Planting Models,” </w:t>
      </w:r>
      <w:hyperlink r:id="rId12" w:history="1">
        <w:r>
          <w:rPr>
            <w:rStyle w:val="Hyperlink"/>
          </w:rPr>
          <w:t>https://www.usacanadaregion.org/ministry/church-planting/planting-models</w:t>
        </w:r>
      </w:hyperlink>
      <w:r>
        <w:t>.</w:t>
      </w:r>
    </w:p>
  </w:footnote>
  <w:footnote w:id="116">
    <w:p w14:paraId="650D6161" w14:textId="2BF7C444" w:rsidR="00983502" w:rsidRDefault="00983502" w:rsidP="003D1667">
      <w:pPr>
        <w:pStyle w:val="FootnoteText"/>
      </w:pPr>
      <w:r>
        <w:rPr>
          <w:rStyle w:val="FootnoteReference"/>
        </w:rPr>
        <w:footnoteRef/>
      </w:r>
      <w:r>
        <w:t xml:space="preserve"> Church of the Nazarene, “Church Planting Models,” </w:t>
      </w:r>
      <w:hyperlink r:id="rId13" w:history="1">
        <w:r>
          <w:rPr>
            <w:rStyle w:val="Hyperlink"/>
          </w:rPr>
          <w:t>https://www.usacanadaregion.org/ministry/church-planting/planting-models</w:t>
        </w:r>
      </w:hyperlink>
      <w:r>
        <w:t>.</w:t>
      </w:r>
    </w:p>
  </w:footnote>
  <w:footnote w:id="117">
    <w:p w14:paraId="35946C91" w14:textId="40C24712" w:rsidR="00983502" w:rsidRDefault="00983502" w:rsidP="006A1E60">
      <w:pPr>
        <w:pStyle w:val="FootnoteText"/>
      </w:pPr>
      <w:r>
        <w:rPr>
          <w:rStyle w:val="FootnoteReference"/>
        </w:rPr>
        <w:footnoteRef/>
      </w:r>
      <w:r>
        <w:t xml:space="preserve"> Church of the Nazarene, “Church Planting Models,” </w:t>
      </w:r>
      <w:hyperlink r:id="rId14" w:history="1">
        <w:r>
          <w:rPr>
            <w:rStyle w:val="Hyperlink"/>
          </w:rPr>
          <w:t>https://www.usacanadaregion.org/ministry/church-planting/planting-models</w:t>
        </w:r>
      </w:hyperlink>
      <w:r>
        <w:t>.</w:t>
      </w:r>
    </w:p>
  </w:footnote>
  <w:footnote w:id="118">
    <w:p w14:paraId="6F881AB9" w14:textId="45964F77" w:rsidR="00983502" w:rsidRDefault="00983502" w:rsidP="003D1667">
      <w:pPr>
        <w:pStyle w:val="FootnoteText"/>
      </w:pPr>
      <w:r>
        <w:rPr>
          <w:rStyle w:val="FootnoteReference"/>
        </w:rPr>
        <w:footnoteRef/>
      </w:r>
      <w:r>
        <w:t xml:space="preserve"> Church of the Nazarene, “Church Planting Models,” </w:t>
      </w:r>
      <w:hyperlink r:id="rId15" w:history="1">
        <w:r>
          <w:rPr>
            <w:rStyle w:val="Hyperlink"/>
          </w:rPr>
          <w:t>https://www.usacanadaregion.org/ministry/church-planting/planting-models</w:t>
        </w:r>
      </w:hyperlink>
      <w:r>
        <w:t>.</w:t>
      </w:r>
    </w:p>
  </w:footnote>
  <w:footnote w:id="119">
    <w:p w14:paraId="3D692F76" w14:textId="3BEEB414" w:rsidR="00983502" w:rsidRDefault="00983502" w:rsidP="003D1667">
      <w:pPr>
        <w:pStyle w:val="FootnoteText"/>
      </w:pPr>
      <w:r>
        <w:rPr>
          <w:rStyle w:val="FootnoteReference"/>
        </w:rPr>
        <w:footnoteRef/>
      </w:r>
      <w:r>
        <w:t xml:space="preserve"> Church of the Nazarene, “Church Planting Models,” </w:t>
      </w:r>
      <w:hyperlink r:id="rId16" w:history="1">
        <w:r>
          <w:rPr>
            <w:rStyle w:val="Hyperlink"/>
          </w:rPr>
          <w:t>https://www.usacanadaregion.org/ministry/church-planting/planting-models</w:t>
        </w:r>
      </w:hyperlink>
      <w:r>
        <w:t>.</w:t>
      </w:r>
    </w:p>
  </w:footnote>
  <w:footnote w:id="120">
    <w:p w14:paraId="6807373F" w14:textId="70758F90" w:rsidR="00983502" w:rsidRDefault="00983502" w:rsidP="003D1667">
      <w:pPr>
        <w:pStyle w:val="FootnoteText"/>
      </w:pPr>
      <w:r>
        <w:rPr>
          <w:rStyle w:val="FootnoteReference"/>
        </w:rPr>
        <w:footnoteRef/>
      </w:r>
      <w:r>
        <w:t xml:space="preserve"> Church of the Nazarene, “Church Planting Models,” </w:t>
      </w:r>
      <w:hyperlink r:id="rId17" w:history="1">
        <w:r>
          <w:rPr>
            <w:rStyle w:val="Hyperlink"/>
          </w:rPr>
          <w:t>https://www.usacanadaregion.org/ministry/church-planting/planting-models</w:t>
        </w:r>
      </w:hyperlink>
      <w:r>
        <w:t>.</w:t>
      </w:r>
    </w:p>
  </w:footnote>
  <w:footnote w:id="121">
    <w:p w14:paraId="6175EF75" w14:textId="32DF68C2" w:rsidR="00983502" w:rsidRDefault="00983502" w:rsidP="003D1667">
      <w:pPr>
        <w:pStyle w:val="FootnoteText"/>
      </w:pPr>
      <w:r>
        <w:rPr>
          <w:rStyle w:val="FootnoteReference"/>
        </w:rPr>
        <w:footnoteRef/>
      </w:r>
      <w:r>
        <w:t xml:space="preserve"> Church of the Nazarene, “Church Planting Models,” </w:t>
      </w:r>
      <w:hyperlink r:id="rId18" w:history="1">
        <w:r>
          <w:rPr>
            <w:rStyle w:val="Hyperlink"/>
          </w:rPr>
          <w:t>https://www.usacanadaregion.org/ministry/church-planting/planting-models</w:t>
        </w:r>
      </w:hyperlink>
      <w:r>
        <w:t>.</w:t>
      </w:r>
    </w:p>
  </w:footnote>
  <w:footnote w:id="122">
    <w:p w14:paraId="35D53CAC" w14:textId="4F4FFBDC" w:rsidR="00983502" w:rsidRDefault="00983502" w:rsidP="00F71386">
      <w:pPr>
        <w:pStyle w:val="FootnoteText"/>
      </w:pPr>
      <w:r>
        <w:rPr>
          <w:rStyle w:val="FootnoteReference"/>
        </w:rPr>
        <w:footnoteRef/>
      </w:r>
      <w:r>
        <w:t xml:space="preserve"> Church of the Nazarene, “Church Planting Models,” </w:t>
      </w:r>
      <w:hyperlink r:id="rId19" w:history="1">
        <w:r>
          <w:rPr>
            <w:rStyle w:val="Hyperlink"/>
          </w:rPr>
          <w:t>https://www.usacanadaregion.org/ministry/church-planting/planting-models</w:t>
        </w:r>
      </w:hyperlink>
      <w:r>
        <w:t>.</w:t>
      </w:r>
    </w:p>
  </w:footnote>
  <w:footnote w:id="123">
    <w:p w14:paraId="01AE2F3A" w14:textId="63B97DD4" w:rsidR="00983502" w:rsidRDefault="00983502" w:rsidP="00F71386">
      <w:pPr>
        <w:pStyle w:val="FootnoteText"/>
      </w:pPr>
      <w:r>
        <w:rPr>
          <w:rStyle w:val="FootnoteReference"/>
        </w:rPr>
        <w:footnoteRef/>
      </w:r>
      <w:r>
        <w:t xml:space="preserve"> Church of the Nazarene, “Church Planting Models,” </w:t>
      </w:r>
      <w:hyperlink r:id="rId20" w:history="1">
        <w:r>
          <w:rPr>
            <w:rStyle w:val="Hyperlink"/>
          </w:rPr>
          <w:t>https://www.usacanadaregion.org/ministry/church-planting/planting-models</w:t>
        </w:r>
      </w:hyperlink>
      <w:r>
        <w:t>.</w:t>
      </w:r>
    </w:p>
  </w:footnote>
  <w:footnote w:id="124">
    <w:p w14:paraId="27193474" w14:textId="79CC5EC4" w:rsidR="00983502" w:rsidRDefault="00983502" w:rsidP="00F71386">
      <w:pPr>
        <w:pStyle w:val="FootnoteText"/>
      </w:pPr>
      <w:r>
        <w:rPr>
          <w:rStyle w:val="FootnoteReference"/>
        </w:rPr>
        <w:footnoteRef/>
      </w:r>
      <w:r>
        <w:t xml:space="preserve"> Church of the Nazarene, “Church Planting Models,” </w:t>
      </w:r>
      <w:hyperlink r:id="rId21" w:history="1">
        <w:r>
          <w:rPr>
            <w:rStyle w:val="Hyperlink"/>
          </w:rPr>
          <w:t>https://www.usacanadaregion.org/ministry/church-planting/planting-models</w:t>
        </w:r>
      </w:hyperlink>
      <w:r>
        <w:t>.</w:t>
      </w:r>
    </w:p>
  </w:footnote>
  <w:footnote w:id="125">
    <w:p w14:paraId="7A9A2A6D" w14:textId="4722CA76" w:rsidR="00983502" w:rsidRDefault="00983502" w:rsidP="006A1E60">
      <w:pPr>
        <w:pStyle w:val="FootnoteText"/>
      </w:pPr>
      <w:r>
        <w:rPr>
          <w:rStyle w:val="FootnoteReference"/>
        </w:rPr>
        <w:footnoteRef/>
      </w:r>
      <w:r>
        <w:t xml:space="preserve"> Church of the Nazarene, “Church Planting Models,” </w:t>
      </w:r>
      <w:hyperlink r:id="rId22" w:history="1">
        <w:r>
          <w:rPr>
            <w:rStyle w:val="Hyperlink"/>
          </w:rPr>
          <w:t>https://www.usacanadaregion.org/ministry/church-planting/planting-models</w:t>
        </w:r>
      </w:hyperlink>
      <w:r>
        <w:t>.</w:t>
      </w:r>
    </w:p>
  </w:footnote>
  <w:footnote w:id="126">
    <w:p w14:paraId="374EB55F" w14:textId="50CE70CD" w:rsidR="00983502" w:rsidRPr="00126A73" w:rsidRDefault="00983502" w:rsidP="00F71386">
      <w:pPr>
        <w:pStyle w:val="FootnoteText"/>
      </w:pPr>
      <w:r>
        <w:rPr>
          <w:rStyle w:val="FootnoteReference"/>
        </w:rPr>
        <w:footnoteRef/>
      </w:r>
      <w:r w:rsidRPr="00126A73">
        <w:t xml:space="preserve"> </w:t>
      </w:r>
      <w:r>
        <w:t xml:space="preserve">Church of the Nazarene, “Church Planting Models,” </w:t>
      </w:r>
      <w:hyperlink r:id="rId23" w:history="1">
        <w:r>
          <w:rPr>
            <w:rStyle w:val="Hyperlink"/>
          </w:rPr>
          <w:t>https://www.usacanadaregion.org/ministry/church-planting/planting-models</w:t>
        </w:r>
      </w:hyperlink>
      <w:r>
        <w:t>.</w:t>
      </w:r>
    </w:p>
  </w:footnote>
  <w:footnote w:id="127">
    <w:p w14:paraId="1B0BF1C6" w14:textId="7A184431" w:rsidR="00983502" w:rsidRPr="00126A73" w:rsidRDefault="00983502" w:rsidP="00F71386">
      <w:pPr>
        <w:pStyle w:val="FootnoteText"/>
      </w:pPr>
      <w:r>
        <w:rPr>
          <w:rStyle w:val="FootnoteReference"/>
        </w:rPr>
        <w:footnoteRef/>
      </w:r>
      <w:r w:rsidRPr="00126A73">
        <w:t xml:space="preserve"> </w:t>
      </w:r>
      <w:r>
        <w:t xml:space="preserve">Church of the Nazarene, “Church Planting Models,” </w:t>
      </w:r>
      <w:hyperlink r:id="rId24" w:history="1">
        <w:r>
          <w:rPr>
            <w:rStyle w:val="Hyperlink"/>
          </w:rPr>
          <w:t>https://www.usacanadaregion.org/ministry/church-planting/planting-models</w:t>
        </w:r>
      </w:hyperlink>
      <w:r>
        <w:t>.</w:t>
      </w:r>
    </w:p>
  </w:footnote>
  <w:footnote w:id="128">
    <w:p w14:paraId="7D62C79C" w14:textId="31217F74" w:rsidR="00983502" w:rsidRPr="00126A73" w:rsidRDefault="00983502" w:rsidP="00F71386">
      <w:pPr>
        <w:pStyle w:val="FootnoteText"/>
      </w:pPr>
      <w:r>
        <w:rPr>
          <w:rStyle w:val="FootnoteReference"/>
        </w:rPr>
        <w:footnoteRef/>
      </w:r>
      <w:r w:rsidRPr="00126A73">
        <w:t xml:space="preserve"> </w:t>
      </w:r>
      <w:r>
        <w:t xml:space="preserve">Church of the Nazarene, “Church Planting Models,” </w:t>
      </w:r>
      <w:hyperlink r:id="rId25" w:history="1">
        <w:r>
          <w:rPr>
            <w:rStyle w:val="Hyperlink"/>
          </w:rPr>
          <w:t>https://www.usacanadaregion.org/ministry/church-planting/planting-models</w:t>
        </w:r>
      </w:hyperlink>
      <w:r>
        <w:t>.</w:t>
      </w:r>
    </w:p>
  </w:footnote>
  <w:footnote w:id="129">
    <w:p w14:paraId="69B6BA49" w14:textId="6C926E3E" w:rsidR="00983502" w:rsidRPr="008740E4" w:rsidRDefault="00983502" w:rsidP="006A1E60">
      <w:pPr>
        <w:pStyle w:val="FootnoteText"/>
        <w:rPr>
          <w:lang w:val="es-US"/>
        </w:rPr>
      </w:pPr>
      <w:r>
        <w:rPr>
          <w:rStyle w:val="FootnoteReference"/>
        </w:rPr>
        <w:footnoteRef/>
      </w:r>
      <w:r w:rsidRPr="008740E4">
        <w:rPr>
          <w:lang w:val="es-US"/>
        </w:rPr>
        <w:t xml:space="preserve"> DCPI, “Principios para la Plantación de Iglesias Dinámicas,” 1-15. </w:t>
      </w:r>
    </w:p>
  </w:footnote>
  <w:footnote w:id="130">
    <w:p w14:paraId="2596CB9B" w14:textId="0F9353B8" w:rsidR="00983502" w:rsidRPr="008740E4" w:rsidRDefault="00983502" w:rsidP="006A1E60">
      <w:pPr>
        <w:pStyle w:val="FootnoteText"/>
        <w:rPr>
          <w:lang w:val="es-US"/>
        </w:rPr>
      </w:pPr>
      <w:r w:rsidRPr="002E73D2">
        <w:rPr>
          <w:rStyle w:val="FootnoteReference"/>
        </w:rPr>
        <w:footnoteRef/>
      </w:r>
      <w:r w:rsidRPr="008740E4">
        <w:rPr>
          <w:lang w:val="es-US"/>
        </w:rPr>
        <w:t xml:space="preserve"> 2 Tim 3:17.</w:t>
      </w:r>
    </w:p>
  </w:footnote>
  <w:footnote w:id="131">
    <w:p w14:paraId="6F96D2F9" w14:textId="62EA9B02" w:rsidR="00983502" w:rsidRPr="008740E4" w:rsidRDefault="00983502" w:rsidP="006A1E60">
      <w:pPr>
        <w:pStyle w:val="FootnoteText"/>
        <w:rPr>
          <w:lang w:val="es-US"/>
        </w:rPr>
      </w:pPr>
      <w:r w:rsidRPr="00ED7355">
        <w:rPr>
          <w:rStyle w:val="FootnoteReference"/>
        </w:rPr>
        <w:footnoteRef/>
      </w:r>
      <w:r w:rsidRPr="008740E4">
        <w:rPr>
          <w:lang w:val="es-US"/>
        </w:rPr>
        <w:t xml:space="preserve"> Wagenveld, </w:t>
      </w:r>
      <w:r w:rsidRPr="008740E4">
        <w:rPr>
          <w:i/>
          <w:iCs/>
          <w:lang w:val="es-US"/>
        </w:rPr>
        <w:t>Sembremos Iglesias Saludables</w:t>
      </w:r>
      <w:r w:rsidRPr="008740E4">
        <w:rPr>
          <w:lang w:val="es-US"/>
        </w:rPr>
        <w:t xml:space="preserve">, 150. </w:t>
      </w:r>
    </w:p>
  </w:footnote>
  <w:footnote w:id="132">
    <w:p w14:paraId="6FC8F95F" w14:textId="6BB9C1F1" w:rsidR="00983502" w:rsidRPr="008740E4" w:rsidRDefault="00983502" w:rsidP="006A1E60">
      <w:pPr>
        <w:pStyle w:val="FootnoteText"/>
        <w:rPr>
          <w:lang w:val="es-US"/>
        </w:rPr>
      </w:pPr>
      <w:r w:rsidRPr="00636322">
        <w:rPr>
          <w:rStyle w:val="FootnoteReference"/>
        </w:rPr>
        <w:footnoteRef/>
      </w:r>
      <w:r w:rsidRPr="008740E4">
        <w:rPr>
          <w:lang w:val="es-US"/>
        </w:rPr>
        <w:t xml:space="preserve"> Wagner, </w:t>
      </w:r>
      <w:r w:rsidRPr="008740E4">
        <w:rPr>
          <w:i/>
          <w:iCs/>
          <w:lang w:val="es-US"/>
        </w:rPr>
        <w:t>Plantando Iglesias para una Mayor Cosecha</w:t>
      </w:r>
      <w:r w:rsidRPr="008740E4">
        <w:rPr>
          <w:lang w:val="es-US"/>
        </w:rPr>
        <w:t xml:space="preserve">, 53 - 57. </w:t>
      </w:r>
    </w:p>
  </w:footnote>
  <w:footnote w:id="133">
    <w:p w14:paraId="660DB9CC" w14:textId="0501A0DA" w:rsidR="00983502" w:rsidRPr="008740E4" w:rsidRDefault="00983502" w:rsidP="006A1E60">
      <w:pPr>
        <w:pStyle w:val="FootnoteText"/>
        <w:rPr>
          <w:lang w:val="es-US"/>
        </w:rPr>
      </w:pPr>
      <w:r w:rsidRPr="004D3387">
        <w:rPr>
          <w:rStyle w:val="FootnoteReference"/>
        </w:rPr>
        <w:footnoteRef/>
      </w:r>
      <w:r w:rsidRPr="008740E4">
        <w:rPr>
          <w:lang w:val="es-US"/>
        </w:rPr>
        <w:t xml:space="preserve"> Wagner, </w:t>
      </w:r>
      <w:r w:rsidRPr="008740E4">
        <w:rPr>
          <w:i/>
          <w:iCs/>
          <w:lang w:val="es-US"/>
        </w:rPr>
        <w:t>Plantando Iglesias para una Mayor Cosecha</w:t>
      </w:r>
      <w:r w:rsidRPr="008740E4">
        <w:rPr>
          <w:lang w:val="es-US"/>
        </w:rPr>
        <w:t xml:space="preserve">, 57. </w:t>
      </w:r>
    </w:p>
  </w:footnote>
  <w:footnote w:id="134">
    <w:p w14:paraId="5A4E8CA5" w14:textId="692C9083" w:rsidR="00983502" w:rsidRPr="008740E4" w:rsidRDefault="00983502" w:rsidP="006A1E60">
      <w:pPr>
        <w:pStyle w:val="FootnoteText"/>
        <w:rPr>
          <w:lang w:val="es-US"/>
        </w:rPr>
      </w:pPr>
      <w:r w:rsidRPr="00F858C6">
        <w:rPr>
          <w:rStyle w:val="FootnoteReference"/>
        </w:rPr>
        <w:footnoteRef/>
      </w:r>
      <w:r w:rsidRPr="008740E4">
        <w:rPr>
          <w:lang w:val="es-US"/>
        </w:rPr>
        <w:t xml:space="preserve"> Sánchez, Smith y Walke, </w:t>
      </w:r>
      <w:r w:rsidRPr="008740E4">
        <w:rPr>
          <w:i/>
          <w:iCs/>
          <w:lang w:val="es-US"/>
        </w:rPr>
        <w:t>Como Sembrar Iglesias en el Siglo 21</w:t>
      </w:r>
      <w:r w:rsidRPr="008740E4">
        <w:rPr>
          <w:lang w:val="es-US"/>
        </w:rPr>
        <w:t xml:space="preserve">, 87 - 100. </w:t>
      </w:r>
    </w:p>
  </w:footnote>
  <w:footnote w:id="135">
    <w:p w14:paraId="56D80253" w14:textId="449BEA1F" w:rsidR="00983502" w:rsidRPr="009C6AF6" w:rsidRDefault="00983502" w:rsidP="006A1E60">
      <w:pPr>
        <w:pStyle w:val="FootnoteText"/>
      </w:pPr>
      <w:r>
        <w:rPr>
          <w:rStyle w:val="FootnoteReference"/>
        </w:rPr>
        <w:footnoteRef/>
      </w:r>
      <w:r>
        <w:t xml:space="preserve"> </w:t>
      </w:r>
      <w:r w:rsidRPr="009C6AF6">
        <w:t xml:space="preserve">Hech 9:1-31. </w:t>
      </w:r>
    </w:p>
  </w:footnote>
  <w:footnote w:id="136">
    <w:p w14:paraId="7273A5D6" w14:textId="401A23E1" w:rsidR="00983502" w:rsidRPr="009C6AF6" w:rsidRDefault="00983502" w:rsidP="006A1E60">
      <w:pPr>
        <w:pStyle w:val="FootnoteText"/>
      </w:pPr>
      <w:r>
        <w:rPr>
          <w:rStyle w:val="FootnoteReference"/>
        </w:rPr>
        <w:footnoteRef/>
      </w:r>
      <w:r>
        <w:t xml:space="preserve"> </w:t>
      </w:r>
      <w:r w:rsidRPr="009C6AF6">
        <w:t xml:space="preserve">Hech 26:19. </w:t>
      </w:r>
    </w:p>
  </w:footnote>
  <w:footnote w:id="137">
    <w:p w14:paraId="603D9E65" w14:textId="018C0653" w:rsidR="00983502" w:rsidRPr="009C6AF6" w:rsidRDefault="00983502" w:rsidP="006A1E60">
      <w:pPr>
        <w:pStyle w:val="FootnoteText"/>
      </w:pPr>
      <w:r w:rsidRPr="00EF62A4">
        <w:rPr>
          <w:rStyle w:val="FootnoteReference"/>
        </w:rPr>
        <w:footnoteRef/>
      </w:r>
      <w:r>
        <w:t xml:space="preserve"> </w:t>
      </w:r>
      <w:r w:rsidRPr="009C6AF6">
        <w:t>1 Tim. 3:2 y Tit 1:7</w:t>
      </w:r>
      <w:r>
        <w:t>.</w:t>
      </w:r>
    </w:p>
  </w:footnote>
  <w:footnote w:id="138">
    <w:p w14:paraId="5DBC781C" w14:textId="5203F5D9" w:rsidR="00983502" w:rsidRPr="009C6AF6" w:rsidRDefault="00983502" w:rsidP="006A1E60">
      <w:pPr>
        <w:pStyle w:val="FootnoteText"/>
      </w:pPr>
      <w:r w:rsidRPr="00EB6639">
        <w:rPr>
          <w:rStyle w:val="FootnoteReference"/>
        </w:rPr>
        <w:footnoteRef/>
      </w:r>
      <w:r w:rsidRPr="009C6AF6">
        <w:t xml:space="preserve"> Fil 4:10,11. </w:t>
      </w:r>
    </w:p>
  </w:footnote>
  <w:footnote w:id="139">
    <w:p w14:paraId="0E606B12" w14:textId="7493D652" w:rsidR="00983502" w:rsidRPr="008740E4" w:rsidRDefault="00983502" w:rsidP="006A1E60">
      <w:pPr>
        <w:pStyle w:val="FootnoteText"/>
        <w:rPr>
          <w:lang w:val="es-US"/>
        </w:rPr>
      </w:pPr>
      <w:r w:rsidRPr="002601CD">
        <w:rPr>
          <w:rStyle w:val="FootnoteReference"/>
        </w:rPr>
        <w:footnoteRef/>
      </w:r>
      <w:r w:rsidRPr="008740E4">
        <w:rPr>
          <w:lang w:val="es-US"/>
        </w:rPr>
        <w:t xml:space="preserve"> Sal 25:3-5.</w:t>
      </w:r>
    </w:p>
  </w:footnote>
  <w:footnote w:id="140">
    <w:p w14:paraId="0A39F853" w14:textId="3AA882CC" w:rsidR="00983502" w:rsidRPr="008740E4" w:rsidRDefault="00983502" w:rsidP="006A1E60">
      <w:pPr>
        <w:pStyle w:val="FootnoteText"/>
        <w:rPr>
          <w:lang w:val="es-US"/>
        </w:rPr>
      </w:pPr>
      <w:r w:rsidRPr="002601CD">
        <w:rPr>
          <w:rStyle w:val="FootnoteReference"/>
        </w:rPr>
        <w:footnoteRef/>
      </w:r>
      <w:r w:rsidRPr="008740E4">
        <w:rPr>
          <w:lang w:val="es-US"/>
        </w:rPr>
        <w:t xml:space="preserve"> Tim 4:11, 12. </w:t>
      </w:r>
    </w:p>
  </w:footnote>
  <w:footnote w:id="141">
    <w:p w14:paraId="6CE887D7" w14:textId="05C2A937" w:rsidR="00983502" w:rsidRPr="008740E4" w:rsidRDefault="00983502" w:rsidP="006A1E60">
      <w:pPr>
        <w:pStyle w:val="FootnoteText"/>
        <w:rPr>
          <w:lang w:val="es-US"/>
        </w:rPr>
      </w:pPr>
      <w:r w:rsidRPr="00E32191">
        <w:rPr>
          <w:rStyle w:val="FootnoteReference"/>
        </w:rPr>
        <w:footnoteRef/>
      </w:r>
      <w:r w:rsidRPr="008740E4">
        <w:rPr>
          <w:lang w:val="es-US"/>
        </w:rPr>
        <w:t xml:space="preserve"> 1 Cor 13:1-13. </w:t>
      </w:r>
    </w:p>
  </w:footnote>
  <w:footnote w:id="142">
    <w:p w14:paraId="0CF6AEBE" w14:textId="1FB42253" w:rsidR="00983502" w:rsidRPr="008740E4" w:rsidRDefault="00983502" w:rsidP="006A1E60">
      <w:pPr>
        <w:pStyle w:val="FootnoteText"/>
        <w:rPr>
          <w:lang w:val="es-US"/>
        </w:rPr>
      </w:pPr>
      <w:r w:rsidRPr="00E32191">
        <w:rPr>
          <w:rStyle w:val="FootnoteReference"/>
        </w:rPr>
        <w:footnoteRef/>
      </w:r>
      <w:r w:rsidRPr="008740E4">
        <w:rPr>
          <w:lang w:val="es-US"/>
        </w:rPr>
        <w:t xml:space="preserve"> A. Elwood Sanner, &amp; A.F. Harper, </w:t>
      </w:r>
      <w:r w:rsidRPr="008740E4">
        <w:rPr>
          <w:i/>
          <w:lang w:val="es-US"/>
        </w:rPr>
        <w:t>Explorando la Educación Cristiana</w:t>
      </w:r>
      <w:r w:rsidRPr="008740E4">
        <w:rPr>
          <w:lang w:val="es-US"/>
        </w:rPr>
        <w:t>, (</w:t>
      </w:r>
      <w:r w:rsidR="00804629">
        <w:rPr>
          <w:lang w:val="es-US"/>
        </w:rPr>
        <w:t>Kansas City</w:t>
      </w:r>
      <w:r w:rsidRPr="008740E4">
        <w:rPr>
          <w:lang w:val="es-US"/>
        </w:rPr>
        <w:t>,</w:t>
      </w:r>
      <w:r w:rsidR="00804629">
        <w:rPr>
          <w:lang w:val="es-US"/>
        </w:rPr>
        <w:t xml:space="preserve"> MO</w:t>
      </w:r>
      <w:r w:rsidRPr="008740E4">
        <w:rPr>
          <w:lang w:val="es-US"/>
        </w:rPr>
        <w:t xml:space="preserve">: Casa </w:t>
      </w:r>
      <w:r w:rsidRPr="00CB496A">
        <w:rPr>
          <w:lang w:val="es-US"/>
        </w:rPr>
        <w:t>Nazarena de Publicaciones, 20</w:t>
      </w:r>
      <w:r w:rsidR="00804629" w:rsidRPr="00CB496A">
        <w:rPr>
          <w:lang w:val="es-US"/>
        </w:rPr>
        <w:t>0</w:t>
      </w:r>
      <w:r w:rsidR="0097117F" w:rsidRPr="00CB496A">
        <w:rPr>
          <w:lang w:val="es-US"/>
        </w:rPr>
        <w:t>0</w:t>
      </w:r>
      <w:r w:rsidRPr="00CB496A">
        <w:rPr>
          <w:lang w:val="es-US"/>
        </w:rPr>
        <w:t>), 19.</w:t>
      </w:r>
    </w:p>
  </w:footnote>
  <w:footnote w:id="143">
    <w:p w14:paraId="494885FF" w14:textId="1BC23E99" w:rsidR="00983502" w:rsidRPr="008740E4" w:rsidRDefault="00983502" w:rsidP="006A1E60">
      <w:pPr>
        <w:pStyle w:val="FootnoteText"/>
        <w:rPr>
          <w:lang w:val="es-US"/>
        </w:rPr>
      </w:pPr>
      <w:r w:rsidRPr="0033209F">
        <w:rPr>
          <w:rStyle w:val="FootnoteReference"/>
        </w:rPr>
        <w:footnoteRef/>
      </w:r>
      <w:r w:rsidRPr="008740E4">
        <w:rPr>
          <w:lang w:val="es-US"/>
        </w:rPr>
        <w:t xml:space="preserve"> Deut 4:9-10; 6:4-7.  </w:t>
      </w:r>
    </w:p>
  </w:footnote>
  <w:footnote w:id="144">
    <w:p w14:paraId="39B4F755" w14:textId="0DDDDB25" w:rsidR="00983502" w:rsidRPr="008740E4" w:rsidRDefault="00983502" w:rsidP="006A1E60">
      <w:pPr>
        <w:pStyle w:val="FootnoteText"/>
        <w:rPr>
          <w:lang w:val="es-US"/>
        </w:rPr>
      </w:pPr>
      <w:r>
        <w:rPr>
          <w:rStyle w:val="FootnoteReference"/>
        </w:rPr>
        <w:footnoteRef/>
      </w:r>
      <w:r w:rsidRPr="008740E4">
        <w:rPr>
          <w:lang w:val="es-US"/>
        </w:rPr>
        <w:t xml:space="preserve"> </w:t>
      </w:r>
      <w:bookmarkStart w:id="80" w:name="_Hlk96543255"/>
      <w:r w:rsidRPr="008740E4">
        <w:rPr>
          <w:lang w:val="es-US"/>
        </w:rPr>
        <w:t xml:space="preserve">Armstrong, Hayward, </w:t>
      </w:r>
      <w:r w:rsidRPr="008740E4">
        <w:rPr>
          <w:i/>
          <w:iCs/>
          <w:lang w:val="es-US"/>
        </w:rPr>
        <w:t xml:space="preserve">Bases para la </w:t>
      </w:r>
      <w:r w:rsidRPr="003F5714">
        <w:rPr>
          <w:i/>
          <w:iCs/>
          <w:lang w:val="es-ES_tradnl"/>
        </w:rPr>
        <w:t>Educación</w:t>
      </w:r>
      <w:r w:rsidRPr="008740E4">
        <w:rPr>
          <w:i/>
          <w:iCs/>
          <w:lang w:val="es-US"/>
        </w:rPr>
        <w:t xml:space="preserve"> Cristiana</w:t>
      </w:r>
      <w:r w:rsidRPr="008740E4">
        <w:rPr>
          <w:lang w:val="es-US"/>
        </w:rPr>
        <w:t xml:space="preserve">, (El Paso, Texas: Casa Bautista de Publicaciones, 2002), 22. </w:t>
      </w:r>
    </w:p>
    <w:bookmarkEnd w:id="80"/>
  </w:footnote>
  <w:footnote w:id="145">
    <w:p w14:paraId="2FB5987D" w14:textId="6DB4E04B" w:rsidR="00983502" w:rsidRPr="008740E4" w:rsidRDefault="00983502" w:rsidP="006A1E60">
      <w:pPr>
        <w:pStyle w:val="FootnoteText"/>
        <w:rPr>
          <w:lang w:val="es-US"/>
        </w:rPr>
      </w:pPr>
      <w:r>
        <w:rPr>
          <w:rStyle w:val="FootnoteReference"/>
        </w:rPr>
        <w:footnoteRef/>
      </w:r>
      <w:r w:rsidRPr="008740E4">
        <w:rPr>
          <w:lang w:val="es-US"/>
        </w:rPr>
        <w:t xml:space="preserve"> Hayward, </w:t>
      </w:r>
      <w:r w:rsidRPr="008740E4">
        <w:rPr>
          <w:i/>
          <w:iCs/>
          <w:lang w:val="es-US"/>
        </w:rPr>
        <w:t xml:space="preserve">Bases para la </w:t>
      </w:r>
      <w:r w:rsidRPr="008740E4">
        <w:rPr>
          <w:i/>
          <w:iCs/>
          <w:lang w:val="es-ES_tradnl"/>
        </w:rPr>
        <w:t>Educación</w:t>
      </w:r>
      <w:r w:rsidRPr="008740E4">
        <w:rPr>
          <w:i/>
          <w:iCs/>
          <w:lang w:val="es-US"/>
        </w:rPr>
        <w:t xml:space="preserve"> Cristiana</w:t>
      </w:r>
      <w:r w:rsidRPr="008740E4">
        <w:rPr>
          <w:lang w:val="es-US"/>
        </w:rPr>
        <w:t>, 24.</w:t>
      </w:r>
    </w:p>
  </w:footnote>
  <w:footnote w:id="146">
    <w:p w14:paraId="263BAB73" w14:textId="42D3D179" w:rsidR="00983502" w:rsidRPr="008740E4" w:rsidRDefault="00983502" w:rsidP="006A1E60">
      <w:pPr>
        <w:pStyle w:val="FootnoteText"/>
        <w:rPr>
          <w:lang w:val="es-US"/>
        </w:rPr>
      </w:pPr>
      <w:r w:rsidRPr="000A478F">
        <w:rPr>
          <w:rStyle w:val="FootnoteReference"/>
        </w:rPr>
        <w:footnoteRef/>
      </w:r>
      <w:r w:rsidRPr="008740E4">
        <w:rPr>
          <w:lang w:val="es-US"/>
        </w:rPr>
        <w:t xml:space="preserve"> Juan 13:13. </w:t>
      </w:r>
    </w:p>
  </w:footnote>
  <w:footnote w:id="147">
    <w:p w14:paraId="17DF09FB" w14:textId="57BE86D5" w:rsidR="00983502" w:rsidRPr="008740E4" w:rsidRDefault="00983502" w:rsidP="006A1E60">
      <w:pPr>
        <w:pStyle w:val="FootnoteText"/>
        <w:rPr>
          <w:lang w:val="es-US"/>
        </w:rPr>
      </w:pPr>
      <w:r w:rsidRPr="00587E7E">
        <w:rPr>
          <w:rStyle w:val="FootnoteReference"/>
        </w:rPr>
        <w:footnoteRef/>
      </w:r>
      <w:r w:rsidRPr="008740E4">
        <w:rPr>
          <w:lang w:val="es-US"/>
        </w:rPr>
        <w:t xml:space="preserve"> Mat 5:48. </w:t>
      </w:r>
    </w:p>
  </w:footnote>
  <w:footnote w:id="148">
    <w:p w14:paraId="400D9997" w14:textId="22D3F0D7" w:rsidR="00983502" w:rsidRPr="008740E4" w:rsidRDefault="00983502" w:rsidP="006A1E60">
      <w:pPr>
        <w:pStyle w:val="FootnoteText"/>
        <w:rPr>
          <w:lang w:val="es-US"/>
        </w:rPr>
      </w:pPr>
      <w:r w:rsidRPr="00E31280">
        <w:rPr>
          <w:rStyle w:val="FootnoteReference"/>
        </w:rPr>
        <w:footnoteRef/>
      </w:r>
      <w:r w:rsidRPr="008740E4">
        <w:rPr>
          <w:lang w:val="es-US"/>
        </w:rPr>
        <w:t xml:space="preserve"> Mar 12:28-31. </w:t>
      </w:r>
    </w:p>
  </w:footnote>
  <w:footnote w:id="149">
    <w:p w14:paraId="0A25A328" w14:textId="4BD7D8E3" w:rsidR="00983502" w:rsidRPr="008740E4" w:rsidRDefault="00983502" w:rsidP="006A1E60">
      <w:pPr>
        <w:pStyle w:val="FootnoteText"/>
        <w:rPr>
          <w:lang w:val="es-US"/>
        </w:rPr>
      </w:pPr>
      <w:r w:rsidRPr="001C7416">
        <w:rPr>
          <w:rStyle w:val="FootnoteReference"/>
        </w:rPr>
        <w:footnoteRef/>
      </w:r>
      <w:r w:rsidRPr="008740E4">
        <w:rPr>
          <w:lang w:val="es-US"/>
        </w:rPr>
        <w:t xml:space="preserve"> Mat 28: 19-20. </w:t>
      </w:r>
    </w:p>
  </w:footnote>
  <w:footnote w:id="150">
    <w:p w14:paraId="1C568D1A" w14:textId="77777777" w:rsidR="00983502" w:rsidRPr="008740E4" w:rsidRDefault="00983502" w:rsidP="006A1E60">
      <w:pPr>
        <w:pStyle w:val="FootnoteText"/>
        <w:rPr>
          <w:lang w:val="es-US"/>
        </w:rPr>
      </w:pPr>
      <w:r w:rsidRPr="00C80BD6">
        <w:rPr>
          <w:rStyle w:val="FootnoteReference"/>
        </w:rPr>
        <w:footnoteRef/>
      </w:r>
      <w:r w:rsidRPr="008740E4">
        <w:rPr>
          <w:lang w:val="es-US"/>
        </w:rPr>
        <w:t xml:space="preserve"> Mat 28:19,20. </w:t>
      </w:r>
    </w:p>
  </w:footnote>
  <w:footnote w:id="151">
    <w:p w14:paraId="246B1676" w14:textId="127F0DA3" w:rsidR="00983502" w:rsidRPr="008740E4" w:rsidRDefault="00983502" w:rsidP="006A1E60">
      <w:pPr>
        <w:pStyle w:val="FootnoteText"/>
        <w:rPr>
          <w:lang w:val="es-US"/>
        </w:rPr>
      </w:pPr>
      <w:r w:rsidRPr="00620032">
        <w:rPr>
          <w:rStyle w:val="FootnoteReference"/>
        </w:rPr>
        <w:footnoteRef/>
      </w:r>
      <w:r w:rsidRPr="008740E4">
        <w:rPr>
          <w:lang w:val="es-US"/>
        </w:rPr>
        <w:t xml:space="preserve"> Wagner, </w:t>
      </w:r>
      <w:r w:rsidRPr="008740E4">
        <w:rPr>
          <w:i/>
          <w:iCs/>
          <w:lang w:val="es-US"/>
        </w:rPr>
        <w:t>Plantando Iglesias para una Mayor Cosecha</w:t>
      </w:r>
      <w:r w:rsidRPr="008740E4">
        <w:rPr>
          <w:lang w:val="es-US"/>
        </w:rPr>
        <w:t xml:space="preserve">, 45. </w:t>
      </w:r>
    </w:p>
  </w:footnote>
  <w:footnote w:id="152">
    <w:p w14:paraId="08AC8EF4" w14:textId="0E976525" w:rsidR="00983502" w:rsidRPr="008740E4" w:rsidRDefault="00983502" w:rsidP="006A1E60">
      <w:pPr>
        <w:pStyle w:val="FootnoteText"/>
        <w:rPr>
          <w:lang w:val="es-US"/>
        </w:rPr>
      </w:pPr>
      <w:r w:rsidRPr="005729C4">
        <w:rPr>
          <w:rStyle w:val="FootnoteReference"/>
        </w:rPr>
        <w:footnoteRef/>
      </w:r>
      <w:r w:rsidRPr="008740E4">
        <w:rPr>
          <w:lang w:val="es-US"/>
        </w:rPr>
        <w:t xml:space="preserve"> Prov 14:8. </w:t>
      </w:r>
    </w:p>
  </w:footnote>
  <w:footnote w:id="153">
    <w:p w14:paraId="78255051" w14:textId="08B08AA8" w:rsidR="00983502" w:rsidRPr="008740E4" w:rsidRDefault="00983502" w:rsidP="006A1E60">
      <w:pPr>
        <w:pStyle w:val="FootnoteText"/>
        <w:rPr>
          <w:lang w:val="es-US"/>
        </w:rPr>
      </w:pPr>
      <w:r>
        <w:rPr>
          <w:rStyle w:val="FootnoteReference"/>
        </w:rPr>
        <w:footnoteRef/>
      </w:r>
      <w:r w:rsidRPr="008740E4">
        <w:rPr>
          <w:lang w:val="es-US"/>
        </w:rPr>
        <w:t xml:space="preserve"> Wagner, </w:t>
      </w:r>
      <w:r w:rsidRPr="00B34DC9">
        <w:rPr>
          <w:rStyle w:val="FootnoteTextChar"/>
          <w:i/>
          <w:iCs/>
          <w:lang w:val="es-US"/>
        </w:rPr>
        <w:t>Plantando Iglesias para una Mayor Cosecha</w:t>
      </w:r>
      <w:r>
        <w:rPr>
          <w:rStyle w:val="FootnoteTextChar"/>
          <w:i/>
          <w:iCs/>
          <w:lang w:val="es-US"/>
        </w:rPr>
        <w:t>, 45.</w:t>
      </w:r>
    </w:p>
  </w:footnote>
  <w:footnote w:id="154">
    <w:p w14:paraId="3DCAEC74" w14:textId="62A901A2" w:rsidR="00983502" w:rsidRPr="008740E4" w:rsidRDefault="00983502" w:rsidP="006A1E60">
      <w:pPr>
        <w:pStyle w:val="FootnoteText"/>
        <w:rPr>
          <w:lang w:val="es-US"/>
        </w:rPr>
      </w:pPr>
      <w:r>
        <w:rPr>
          <w:rStyle w:val="FootnoteReference"/>
        </w:rPr>
        <w:footnoteRef/>
      </w:r>
      <w:r w:rsidRPr="008740E4">
        <w:rPr>
          <w:lang w:val="es-US"/>
        </w:rPr>
        <w:t xml:space="preserve"> Wagner, </w:t>
      </w:r>
      <w:r w:rsidRPr="00B34DC9">
        <w:rPr>
          <w:rStyle w:val="FootnoteTextChar"/>
          <w:i/>
          <w:iCs/>
          <w:lang w:val="es-US"/>
        </w:rPr>
        <w:t>Plantando Iglesias para una Mayor Cosecha</w:t>
      </w:r>
      <w:r>
        <w:rPr>
          <w:rStyle w:val="FootnoteTextChar"/>
          <w:i/>
          <w:iCs/>
          <w:lang w:val="es-US"/>
        </w:rPr>
        <w:t>, 46.</w:t>
      </w:r>
    </w:p>
  </w:footnote>
  <w:footnote w:id="155">
    <w:p w14:paraId="6A4FA090" w14:textId="52871D70" w:rsidR="00983502" w:rsidRPr="008740E4" w:rsidRDefault="00983502" w:rsidP="006A1E60">
      <w:pPr>
        <w:pStyle w:val="FootnoteText"/>
        <w:rPr>
          <w:lang w:val="es-US"/>
        </w:rPr>
      </w:pPr>
      <w:r w:rsidRPr="008961E3">
        <w:rPr>
          <w:rStyle w:val="FootnoteReference"/>
        </w:rPr>
        <w:footnoteRef/>
      </w:r>
      <w:r w:rsidRPr="008740E4">
        <w:rPr>
          <w:lang w:val="es-US"/>
        </w:rPr>
        <w:t xml:space="preserve"> Hech 3: 1.</w:t>
      </w:r>
    </w:p>
  </w:footnote>
  <w:footnote w:id="156">
    <w:p w14:paraId="36D778EF" w14:textId="6EBD3575" w:rsidR="00983502" w:rsidRPr="008740E4" w:rsidRDefault="00983502" w:rsidP="006A1E60">
      <w:pPr>
        <w:pStyle w:val="FootnoteText"/>
        <w:rPr>
          <w:lang w:val="es-US"/>
        </w:rPr>
      </w:pPr>
      <w:r>
        <w:rPr>
          <w:rStyle w:val="FootnoteReference"/>
        </w:rPr>
        <w:footnoteRef/>
      </w:r>
      <w:r w:rsidRPr="008740E4">
        <w:rPr>
          <w:lang w:val="es-US"/>
        </w:rPr>
        <w:t xml:space="preserve"> Wagner, </w:t>
      </w:r>
      <w:r w:rsidRPr="00B34DC9">
        <w:rPr>
          <w:rStyle w:val="FootnoteTextChar"/>
          <w:i/>
          <w:iCs/>
          <w:lang w:val="es-US"/>
        </w:rPr>
        <w:t>Plantando Iglesias para una Mayor Cosecha</w:t>
      </w:r>
      <w:r>
        <w:rPr>
          <w:rStyle w:val="FootnoteTextChar"/>
          <w:i/>
          <w:iCs/>
          <w:lang w:val="es-US"/>
        </w:rPr>
        <w:t xml:space="preserve">, </w:t>
      </w:r>
      <w:r w:rsidRPr="000A412D">
        <w:rPr>
          <w:rStyle w:val="FootnoteTextChar"/>
          <w:lang w:val="es-US"/>
        </w:rPr>
        <w:t>53.</w:t>
      </w:r>
    </w:p>
  </w:footnote>
  <w:footnote w:id="157">
    <w:p w14:paraId="70C04278" w14:textId="5DCDDA32" w:rsidR="00983502" w:rsidRPr="008740E4" w:rsidRDefault="00983502" w:rsidP="006A1E60">
      <w:pPr>
        <w:pStyle w:val="FootnoteText"/>
        <w:rPr>
          <w:lang w:val="es-US"/>
        </w:rPr>
      </w:pPr>
      <w:r w:rsidRPr="00421AC9">
        <w:rPr>
          <w:rStyle w:val="FootnoteReference"/>
        </w:rPr>
        <w:footnoteRef/>
      </w:r>
      <w:r w:rsidRPr="008740E4">
        <w:rPr>
          <w:lang w:val="es-US"/>
        </w:rPr>
        <w:t xml:space="preserve"> Luc 14:28.  </w:t>
      </w:r>
    </w:p>
  </w:footnote>
  <w:footnote w:id="158">
    <w:p w14:paraId="0FCA43A5" w14:textId="14A3032A" w:rsidR="00983502" w:rsidRPr="008740E4" w:rsidRDefault="00983502" w:rsidP="006A1E60">
      <w:pPr>
        <w:pStyle w:val="FootnoteText"/>
        <w:rPr>
          <w:lang w:val="es-US"/>
        </w:rPr>
      </w:pPr>
      <w:r w:rsidRPr="00AF57FB">
        <w:rPr>
          <w:rStyle w:val="FootnoteReference"/>
        </w:rPr>
        <w:footnoteRef/>
      </w:r>
      <w:r w:rsidRPr="008740E4">
        <w:rPr>
          <w:lang w:val="es-US"/>
        </w:rPr>
        <w:t xml:space="preserve"> Prov 16:9. </w:t>
      </w:r>
    </w:p>
  </w:footnote>
  <w:footnote w:id="159">
    <w:p w14:paraId="131E0B4E" w14:textId="347616AF" w:rsidR="00983502" w:rsidRPr="008740E4" w:rsidRDefault="00983502" w:rsidP="006A1E60">
      <w:pPr>
        <w:pStyle w:val="FootnoteText"/>
        <w:rPr>
          <w:lang w:val="es-US"/>
        </w:rPr>
      </w:pPr>
      <w:r>
        <w:rPr>
          <w:rStyle w:val="FootnoteReference"/>
        </w:rPr>
        <w:footnoteRef/>
      </w:r>
      <w:r w:rsidRPr="008740E4">
        <w:rPr>
          <w:lang w:val="es-US"/>
        </w:rPr>
        <w:t xml:space="preserve"> Wagner, </w:t>
      </w:r>
      <w:r w:rsidRPr="00B34DC9">
        <w:rPr>
          <w:rStyle w:val="FootnoteTextChar"/>
          <w:i/>
          <w:iCs/>
          <w:lang w:val="es-US"/>
        </w:rPr>
        <w:t>Plantando Iglesias para una Mayor Cosecha</w:t>
      </w:r>
      <w:r>
        <w:rPr>
          <w:rStyle w:val="FootnoteTextChar"/>
          <w:i/>
          <w:iCs/>
          <w:lang w:val="es-US"/>
        </w:rPr>
        <w:t xml:space="preserve">, </w:t>
      </w:r>
      <w:r w:rsidRPr="00301843">
        <w:rPr>
          <w:rStyle w:val="FootnoteTextChar"/>
          <w:lang w:val="es-US"/>
        </w:rPr>
        <w:t>61.</w:t>
      </w:r>
    </w:p>
    <w:p w14:paraId="4769745C" w14:textId="02A466DD" w:rsidR="00983502" w:rsidRPr="008740E4" w:rsidRDefault="00983502" w:rsidP="006A1E60">
      <w:pPr>
        <w:pStyle w:val="FootnoteText"/>
        <w:rPr>
          <w:lang w:val="es-US"/>
        </w:rPr>
      </w:pPr>
    </w:p>
  </w:footnote>
  <w:footnote w:id="160">
    <w:p w14:paraId="0B252C47" w14:textId="3EEAED9C" w:rsidR="00983502" w:rsidRPr="008740E4" w:rsidRDefault="00983502" w:rsidP="006A1E60">
      <w:pPr>
        <w:pStyle w:val="FootnoteText"/>
        <w:rPr>
          <w:lang w:val="es-US"/>
        </w:rPr>
      </w:pPr>
      <w:r>
        <w:rPr>
          <w:rStyle w:val="FootnoteReference"/>
        </w:rPr>
        <w:footnoteRef/>
      </w:r>
      <w:r w:rsidRPr="008740E4">
        <w:rPr>
          <w:lang w:val="es-US"/>
        </w:rPr>
        <w:t xml:space="preserve"> Juan Wagenveld, </w:t>
      </w:r>
      <w:r w:rsidRPr="006A0DC9">
        <w:rPr>
          <w:i/>
          <w:lang w:val="es-ES_tradnl"/>
        </w:rPr>
        <w:t>Sembremos Iglesias Saludables</w:t>
      </w:r>
      <w:r>
        <w:rPr>
          <w:lang w:val="es-ES_tradnl"/>
        </w:rPr>
        <w:t>, (</w:t>
      </w:r>
      <w:r w:rsidRPr="008740E4">
        <w:rPr>
          <w:lang w:val="es-US"/>
        </w:rPr>
        <w:t>Miami, FL: Universidad FLET, 2004), 406.</w:t>
      </w:r>
    </w:p>
  </w:footnote>
  <w:footnote w:id="161">
    <w:p w14:paraId="43CC05CD" w14:textId="3607BB55"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406.</w:t>
      </w:r>
    </w:p>
  </w:footnote>
  <w:footnote w:id="162">
    <w:p w14:paraId="66B32BAF" w14:textId="52B1DC92"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406.</w:t>
      </w:r>
    </w:p>
  </w:footnote>
  <w:footnote w:id="163">
    <w:p w14:paraId="5839884B" w14:textId="302EB463"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407.</w:t>
      </w:r>
    </w:p>
  </w:footnote>
  <w:footnote w:id="164">
    <w:p w14:paraId="6AAD10B8" w14:textId="0EA76C8E"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w:t>
      </w:r>
      <w:r>
        <w:rPr>
          <w:lang w:val="es-US"/>
        </w:rPr>
        <w:t>7.</w:t>
      </w:r>
    </w:p>
  </w:footnote>
  <w:footnote w:id="165">
    <w:p w14:paraId="23FD1207" w14:textId="47FC4CA4"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8740E4">
        <w:rPr>
          <w:i/>
          <w:iCs/>
          <w:lang w:val="es-US"/>
        </w:rPr>
        <w:t>Sembremos Iglesias Saludables</w:t>
      </w:r>
      <w:r w:rsidRPr="008740E4">
        <w:rPr>
          <w:lang w:val="es-US"/>
        </w:rPr>
        <w:t>, 407</w:t>
      </w:r>
      <w:r>
        <w:rPr>
          <w:lang w:val="es-US"/>
        </w:rPr>
        <w:t>.</w:t>
      </w:r>
    </w:p>
  </w:footnote>
  <w:footnote w:id="166">
    <w:p w14:paraId="3810FB22" w14:textId="01C6E010" w:rsidR="00983502" w:rsidRPr="008740E4" w:rsidRDefault="00983502" w:rsidP="006A1E60">
      <w:pPr>
        <w:pStyle w:val="FootnoteText"/>
        <w:rPr>
          <w:lang w:val="es-US"/>
        </w:rPr>
      </w:pPr>
      <w:r w:rsidRPr="000B09F5">
        <w:rPr>
          <w:rStyle w:val="FootnoteReference"/>
        </w:rPr>
        <w:footnoteRef/>
      </w:r>
      <w:r w:rsidRPr="008740E4">
        <w:rPr>
          <w:lang w:val="es-US"/>
        </w:rPr>
        <w:t xml:space="preserve"> Timothy J. Keller y J. Allen Thompson, </w:t>
      </w:r>
      <w:r w:rsidRPr="008740E4">
        <w:rPr>
          <w:i/>
          <w:iCs/>
          <w:lang w:val="es-US"/>
        </w:rPr>
        <w:t>Manual para Plantadores de Iglesias</w:t>
      </w:r>
      <w:r w:rsidRPr="008740E4">
        <w:rPr>
          <w:lang w:val="es-US"/>
        </w:rPr>
        <w:t>, traducido por Raúl Hernández, (New York, NY: Centro “El Redentor,” 2002), 103.</w:t>
      </w:r>
    </w:p>
  </w:footnote>
  <w:footnote w:id="167">
    <w:p w14:paraId="06F32E30" w14:textId="4B803176" w:rsidR="00983502" w:rsidRPr="008740E4" w:rsidRDefault="00983502" w:rsidP="006A1E60">
      <w:pPr>
        <w:pStyle w:val="FootnoteText"/>
        <w:rPr>
          <w:lang w:val="es-US"/>
        </w:rPr>
      </w:pPr>
      <w:r w:rsidRPr="00EA6D26">
        <w:rPr>
          <w:rStyle w:val="FootnoteReference"/>
        </w:rPr>
        <w:footnoteRef/>
      </w:r>
      <w:r w:rsidRPr="008740E4">
        <w:rPr>
          <w:lang w:val="es-US"/>
        </w:rPr>
        <w:t xml:space="preserve"> Keller and Thompson, </w:t>
      </w:r>
      <w:r w:rsidRPr="008740E4">
        <w:rPr>
          <w:i/>
          <w:iCs/>
          <w:lang w:val="es-US"/>
        </w:rPr>
        <w:t>Manual para Plantadores de Iglesias</w:t>
      </w:r>
      <w:r w:rsidRPr="008740E4">
        <w:rPr>
          <w:lang w:val="es-US"/>
        </w:rPr>
        <w:t xml:space="preserve">, 103. </w:t>
      </w:r>
    </w:p>
  </w:footnote>
  <w:footnote w:id="168">
    <w:p w14:paraId="6EDF19B8" w14:textId="5FFDE3DA" w:rsidR="00983502" w:rsidRPr="008740E4" w:rsidRDefault="00983502" w:rsidP="006A1E60">
      <w:pPr>
        <w:pStyle w:val="FootnoteText"/>
        <w:rPr>
          <w:lang w:val="es-US"/>
        </w:rPr>
      </w:pPr>
      <w:r w:rsidRPr="00BC085D">
        <w:rPr>
          <w:rStyle w:val="FootnoteReference"/>
        </w:rPr>
        <w:footnoteRef/>
      </w:r>
      <w:r w:rsidRPr="008740E4">
        <w:rPr>
          <w:lang w:val="es-US"/>
        </w:rPr>
        <w:t xml:space="preserve"> Wagenveld, </w:t>
      </w:r>
      <w:r w:rsidRPr="008740E4">
        <w:rPr>
          <w:i/>
          <w:iCs/>
          <w:lang w:val="es-US"/>
        </w:rPr>
        <w:t>Sembremos Iglesias Saludables</w:t>
      </w:r>
      <w:r w:rsidRPr="008740E4">
        <w:rPr>
          <w:lang w:val="es-US"/>
        </w:rPr>
        <w:t xml:space="preserve">, 255. </w:t>
      </w:r>
    </w:p>
  </w:footnote>
  <w:footnote w:id="169">
    <w:p w14:paraId="70FE8606" w14:textId="3D0E247C" w:rsidR="00983502" w:rsidRPr="008740E4" w:rsidRDefault="00983502" w:rsidP="006A1E60">
      <w:pPr>
        <w:pStyle w:val="FootnoteText"/>
        <w:rPr>
          <w:lang w:val="es-US"/>
        </w:rPr>
      </w:pPr>
      <w:r w:rsidRPr="00070951">
        <w:rPr>
          <w:rStyle w:val="FootnoteReference"/>
        </w:rPr>
        <w:footnoteRef/>
      </w:r>
      <w:r w:rsidRPr="008740E4">
        <w:rPr>
          <w:lang w:val="es-US"/>
        </w:rPr>
        <w:t xml:space="preserve"> Wagenveld, </w:t>
      </w:r>
      <w:r w:rsidRPr="008740E4">
        <w:rPr>
          <w:i/>
          <w:iCs/>
          <w:lang w:val="es-US"/>
        </w:rPr>
        <w:t>Sembremos Iglesias Saludables</w:t>
      </w:r>
      <w:r w:rsidRPr="008740E4">
        <w:rPr>
          <w:lang w:val="es-US"/>
        </w:rPr>
        <w:t xml:space="preserve">, 270. </w:t>
      </w:r>
    </w:p>
  </w:footnote>
  <w:footnote w:id="170">
    <w:p w14:paraId="513C4D70" w14:textId="254C107F" w:rsidR="00983502" w:rsidRPr="008740E4" w:rsidRDefault="00983502" w:rsidP="006A1E60">
      <w:pPr>
        <w:pStyle w:val="FootnoteText"/>
        <w:rPr>
          <w:lang w:val="es-US"/>
        </w:rPr>
      </w:pPr>
      <w:r w:rsidRPr="00962A4A">
        <w:rPr>
          <w:rStyle w:val="FootnoteReference"/>
        </w:rPr>
        <w:footnoteRef/>
      </w:r>
      <w:r w:rsidRPr="008740E4">
        <w:rPr>
          <w:lang w:val="es-US"/>
        </w:rPr>
        <w:t xml:space="preserve"> Wagenveld, </w:t>
      </w:r>
      <w:r w:rsidRPr="008740E4">
        <w:rPr>
          <w:i/>
          <w:iCs/>
          <w:lang w:val="es-US"/>
        </w:rPr>
        <w:t>Sembremos Iglesias Saludables</w:t>
      </w:r>
      <w:r w:rsidRPr="008740E4">
        <w:rPr>
          <w:lang w:val="es-US"/>
        </w:rPr>
        <w:t xml:space="preserve">, 281. </w:t>
      </w:r>
    </w:p>
  </w:footnote>
  <w:footnote w:id="171">
    <w:p w14:paraId="6242FB97" w14:textId="5E25DA95" w:rsidR="00983502" w:rsidRPr="008740E4" w:rsidRDefault="00983502" w:rsidP="006A1E60">
      <w:pPr>
        <w:pStyle w:val="FootnoteText"/>
        <w:rPr>
          <w:lang w:val="es-US"/>
        </w:rPr>
      </w:pPr>
      <w:r w:rsidRPr="00FC4E0F">
        <w:rPr>
          <w:rStyle w:val="FootnoteReference"/>
        </w:rPr>
        <w:footnoteRef/>
      </w:r>
      <w:r w:rsidRPr="008740E4">
        <w:rPr>
          <w:lang w:val="es-US"/>
        </w:rPr>
        <w:t xml:space="preserve"> Wagenveld, </w:t>
      </w:r>
      <w:r w:rsidRPr="008740E4">
        <w:rPr>
          <w:i/>
          <w:iCs/>
          <w:lang w:val="es-US"/>
        </w:rPr>
        <w:t>Sembremos Iglesias Saludables</w:t>
      </w:r>
      <w:r w:rsidRPr="008740E4">
        <w:rPr>
          <w:lang w:val="es-US"/>
        </w:rPr>
        <w:t>, 286.</w:t>
      </w:r>
    </w:p>
  </w:footnote>
  <w:footnote w:id="172">
    <w:p w14:paraId="0BFD39CD" w14:textId="58EB380C" w:rsidR="00983502" w:rsidRPr="008740E4" w:rsidRDefault="00983502" w:rsidP="006A1E60">
      <w:pPr>
        <w:pStyle w:val="FootnoteText"/>
        <w:rPr>
          <w:lang w:val="es-US"/>
        </w:rPr>
      </w:pPr>
      <w:r>
        <w:rPr>
          <w:rStyle w:val="FootnoteReference"/>
        </w:rPr>
        <w:footnoteRef/>
      </w:r>
      <w:r w:rsidRPr="008740E4">
        <w:rPr>
          <w:lang w:val="es-US"/>
        </w:rPr>
        <w:t xml:space="preserve"> Mat 22: 39</w:t>
      </w:r>
    </w:p>
  </w:footnote>
  <w:footnote w:id="173">
    <w:p w14:paraId="1CCB6324" w14:textId="3A5C5E33" w:rsidR="00983502" w:rsidRPr="008740E4" w:rsidRDefault="00983502" w:rsidP="006A1E60">
      <w:pPr>
        <w:pStyle w:val="FootnoteText"/>
        <w:rPr>
          <w:lang w:val="es-US"/>
        </w:rPr>
      </w:pPr>
      <w:r w:rsidRPr="002706EC">
        <w:rPr>
          <w:rStyle w:val="FootnoteReference"/>
        </w:rPr>
        <w:footnoteRef/>
      </w:r>
      <w:r w:rsidRPr="008740E4">
        <w:rPr>
          <w:lang w:val="es-US"/>
        </w:rPr>
        <w:t xml:space="preserve"> Wagenveld, </w:t>
      </w:r>
      <w:r w:rsidRPr="008740E4">
        <w:rPr>
          <w:i/>
          <w:iCs/>
          <w:lang w:val="es-US"/>
        </w:rPr>
        <w:t>Sembremos Iglesias Saludables</w:t>
      </w:r>
      <w:r w:rsidRPr="008740E4">
        <w:rPr>
          <w:lang w:val="es-US"/>
        </w:rPr>
        <w:t xml:space="preserve">, 298. </w:t>
      </w:r>
    </w:p>
  </w:footnote>
  <w:footnote w:id="174">
    <w:p w14:paraId="2AE1BDD3" w14:textId="356689C6" w:rsidR="00983502" w:rsidRPr="008740E4" w:rsidRDefault="00983502" w:rsidP="006A1E60">
      <w:pPr>
        <w:pStyle w:val="FootnoteText"/>
        <w:rPr>
          <w:lang w:val="es-US"/>
        </w:rPr>
      </w:pPr>
      <w:r>
        <w:rPr>
          <w:rStyle w:val="FootnoteReference"/>
        </w:rPr>
        <w:footnoteRef/>
      </w:r>
      <w:r w:rsidRPr="008740E4">
        <w:rPr>
          <w:lang w:val="es-US"/>
        </w:rPr>
        <w:t xml:space="preserve"> James R. Spruce, </w:t>
      </w:r>
      <w:r w:rsidRPr="008740E4">
        <w:rPr>
          <w:i/>
          <w:iCs/>
          <w:lang w:val="es-US"/>
        </w:rPr>
        <w:t>Venid Adoremos: Una Teología de la Adoración</w:t>
      </w:r>
      <w:r w:rsidRPr="008740E4">
        <w:rPr>
          <w:lang w:val="es-US"/>
        </w:rPr>
        <w:t>, (Kansas City, MO: Casa Nazarena de Publicaciones,1996), 54.</w:t>
      </w:r>
    </w:p>
  </w:footnote>
  <w:footnote w:id="175">
    <w:p w14:paraId="0FE98EF0" w14:textId="03128763" w:rsidR="00983502" w:rsidRPr="008740E4" w:rsidRDefault="00983502" w:rsidP="006A1E60">
      <w:pPr>
        <w:pStyle w:val="FootnoteText"/>
        <w:rPr>
          <w:lang w:val="es-US"/>
        </w:rPr>
      </w:pPr>
      <w:r>
        <w:rPr>
          <w:rStyle w:val="FootnoteReference"/>
        </w:rPr>
        <w:footnoteRef/>
      </w:r>
      <w:r w:rsidRPr="008740E4">
        <w:rPr>
          <w:lang w:val="es-US"/>
        </w:rPr>
        <w:t xml:space="preserve"> Spruce, </w:t>
      </w:r>
      <w:r w:rsidRPr="008740E4">
        <w:rPr>
          <w:i/>
          <w:iCs/>
          <w:lang w:val="es-US"/>
        </w:rPr>
        <w:t>Venid Adoremos</w:t>
      </w:r>
      <w:r w:rsidRPr="008740E4">
        <w:rPr>
          <w:lang w:val="es-US"/>
        </w:rPr>
        <w:t>, 54.</w:t>
      </w:r>
    </w:p>
  </w:footnote>
  <w:footnote w:id="176">
    <w:p w14:paraId="21DC0531" w14:textId="575A8895" w:rsidR="00983502" w:rsidRPr="008740E4" w:rsidRDefault="00983502" w:rsidP="006A1E60">
      <w:pPr>
        <w:pStyle w:val="FootnoteText"/>
        <w:rPr>
          <w:lang w:val="es-US"/>
        </w:rPr>
      </w:pPr>
      <w:r>
        <w:rPr>
          <w:rStyle w:val="FootnoteReference"/>
        </w:rPr>
        <w:footnoteRef/>
      </w:r>
      <w:r w:rsidRPr="008740E4">
        <w:rPr>
          <w:lang w:val="es-US"/>
        </w:rPr>
        <w:t xml:space="preserve"> Glennn Daman, </w:t>
      </w:r>
      <w:r w:rsidRPr="008740E4">
        <w:rPr>
          <w:i/>
          <w:iCs/>
          <w:lang w:val="es-US"/>
        </w:rPr>
        <w:t>Cómo Pastorear Iglesias Pequeñas: Un Manual para el Liderazgo de la Iglesia de Hoy</w:t>
      </w:r>
      <w:r w:rsidRPr="008740E4">
        <w:rPr>
          <w:lang w:val="es-US"/>
        </w:rPr>
        <w:t>, (Grand Rapids, Michigan: Editorial Portavoz, 2004), 81.</w:t>
      </w:r>
    </w:p>
  </w:footnote>
  <w:footnote w:id="177">
    <w:p w14:paraId="4478D841" w14:textId="08D787B8" w:rsidR="00983502" w:rsidRPr="008740E4" w:rsidRDefault="00983502" w:rsidP="006A1E60">
      <w:pPr>
        <w:pStyle w:val="FootnoteText"/>
        <w:rPr>
          <w:lang w:val="es-US"/>
        </w:rPr>
      </w:pPr>
      <w:r w:rsidRPr="005B161A">
        <w:rPr>
          <w:rStyle w:val="FootnoteReference"/>
        </w:rPr>
        <w:footnoteRef/>
      </w:r>
      <w:r w:rsidRPr="008740E4">
        <w:rPr>
          <w:lang w:val="es-US"/>
        </w:rPr>
        <w:t xml:space="preserve"> Juan J. Varela Álvarez, </w:t>
      </w:r>
      <w:r w:rsidRPr="008740E4">
        <w:rPr>
          <w:i/>
          <w:iCs/>
          <w:lang w:val="es-US"/>
        </w:rPr>
        <w:t>El Culto Cristiano: Origen, Evolución, Actualidad</w:t>
      </w:r>
      <w:r w:rsidRPr="008740E4">
        <w:rPr>
          <w:lang w:val="es-US"/>
        </w:rPr>
        <w:t xml:space="preserve">, (Barcelona, España: Editorial CLIE, 2002), 36. </w:t>
      </w:r>
    </w:p>
  </w:footnote>
  <w:footnote w:id="178">
    <w:p w14:paraId="09F32758" w14:textId="764E4F71"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ED1CD5">
        <w:rPr>
          <w:i/>
          <w:iCs/>
          <w:lang w:val="es-US"/>
        </w:rPr>
        <w:t>Sembremos Iglesias Saludables</w:t>
      </w:r>
      <w:r w:rsidRPr="008740E4">
        <w:rPr>
          <w:lang w:val="es-US"/>
        </w:rPr>
        <w:t>, 308.</w:t>
      </w:r>
    </w:p>
  </w:footnote>
  <w:footnote w:id="179">
    <w:p w14:paraId="0B4DC8A4" w14:textId="1AFCDA02"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ED1CD5">
        <w:rPr>
          <w:i/>
          <w:iCs/>
          <w:lang w:val="es-US"/>
        </w:rPr>
        <w:t>Sembremos Iglesias Saludables</w:t>
      </w:r>
      <w:r w:rsidRPr="008740E4">
        <w:rPr>
          <w:lang w:val="es-US"/>
        </w:rPr>
        <w:t>, 308.</w:t>
      </w:r>
    </w:p>
  </w:footnote>
  <w:footnote w:id="180">
    <w:p w14:paraId="1CC4A3FE" w14:textId="6286CA0C" w:rsidR="00983502" w:rsidRPr="008740E4" w:rsidRDefault="00983502" w:rsidP="006A1E60">
      <w:pPr>
        <w:pStyle w:val="FootnoteText"/>
        <w:rPr>
          <w:lang w:val="es-US"/>
        </w:rPr>
      </w:pPr>
      <w:r w:rsidRPr="003804BB">
        <w:rPr>
          <w:rStyle w:val="FootnoteReference"/>
        </w:rPr>
        <w:footnoteRef/>
      </w:r>
      <w:r w:rsidRPr="008740E4">
        <w:rPr>
          <w:lang w:val="es-US"/>
        </w:rPr>
        <w:t xml:space="preserve"> Wagenveld, </w:t>
      </w:r>
      <w:r w:rsidRPr="00ED1CD5">
        <w:rPr>
          <w:i/>
          <w:iCs/>
          <w:lang w:val="es-US"/>
        </w:rPr>
        <w:t>Sembremos Iglesias Saludables</w:t>
      </w:r>
      <w:r w:rsidRPr="008740E4">
        <w:rPr>
          <w:lang w:val="es-US"/>
        </w:rPr>
        <w:t>, 309.</w:t>
      </w:r>
    </w:p>
  </w:footnote>
  <w:footnote w:id="181">
    <w:p w14:paraId="3EC59A5C" w14:textId="0CEC0491" w:rsidR="00983502" w:rsidRPr="008740E4" w:rsidRDefault="00983502" w:rsidP="006A1E60">
      <w:pPr>
        <w:pStyle w:val="FootnoteText"/>
        <w:rPr>
          <w:lang w:val="es-US"/>
        </w:rPr>
      </w:pPr>
      <w:r>
        <w:rPr>
          <w:rStyle w:val="FootnoteReference"/>
        </w:rPr>
        <w:footnoteRef/>
      </w:r>
      <w:r w:rsidRPr="008740E4">
        <w:rPr>
          <w:lang w:val="es-US"/>
        </w:rPr>
        <w:t xml:space="preserve"> Wagenveld, </w:t>
      </w:r>
      <w:r w:rsidRPr="00ED1CD5">
        <w:rPr>
          <w:i/>
          <w:iCs/>
          <w:lang w:val="es-US"/>
        </w:rPr>
        <w:t>Sembremos Iglesias Saludables</w:t>
      </w:r>
      <w:r w:rsidRPr="008740E4">
        <w:rPr>
          <w:lang w:val="es-US"/>
        </w:rPr>
        <w:t>, 30</w:t>
      </w:r>
      <w:r>
        <w:rPr>
          <w:lang w:val="es-US"/>
        </w:rPr>
        <w:t>9.</w:t>
      </w:r>
    </w:p>
  </w:footnote>
  <w:footnote w:id="182">
    <w:p w14:paraId="0E68CF39" w14:textId="19CFBB9F" w:rsidR="00983502" w:rsidRPr="005E3744" w:rsidRDefault="00983502" w:rsidP="006A1E60">
      <w:pPr>
        <w:pStyle w:val="FootnoteText"/>
      </w:pPr>
      <w:r>
        <w:rPr>
          <w:rStyle w:val="FootnoteReference"/>
        </w:rPr>
        <w:footnoteRef/>
      </w:r>
      <w:r w:rsidRPr="005E3744">
        <w:t xml:space="preserve"> Joyce Williamson, Pat Smith-G</w:t>
      </w:r>
      <w:r>
        <w:t xml:space="preserve">asperson, Lucile Estell y Harrison County Historical Museum, </w:t>
      </w:r>
      <w:r w:rsidRPr="005E3744">
        <w:rPr>
          <w:i/>
          <w:iCs/>
        </w:rPr>
        <w:t>Images of America Marshall</w:t>
      </w:r>
      <w:r>
        <w:t xml:space="preserve">, (Charleston, South Carolina: Arcadia Publishing, 2011), 9. </w:t>
      </w:r>
    </w:p>
  </w:footnote>
  <w:footnote w:id="183">
    <w:p w14:paraId="0B0A5DE6" w14:textId="13C91979" w:rsidR="00983502" w:rsidRPr="005E3744" w:rsidRDefault="00983502" w:rsidP="006A1E60">
      <w:pPr>
        <w:pStyle w:val="FootnoteText"/>
      </w:pPr>
      <w:r>
        <w:rPr>
          <w:rStyle w:val="FootnoteReference"/>
        </w:rPr>
        <w:footnoteRef/>
      </w:r>
      <w:r>
        <w:t xml:space="preserve"> Williamson et al., </w:t>
      </w:r>
      <w:r w:rsidRPr="005E3744">
        <w:rPr>
          <w:i/>
          <w:iCs/>
        </w:rPr>
        <w:t>Images of America Marshall</w:t>
      </w:r>
      <w:r>
        <w:t xml:space="preserve">, 9. </w:t>
      </w:r>
    </w:p>
    <w:p w14:paraId="25ACFC6D" w14:textId="27C10890" w:rsidR="00983502" w:rsidRDefault="00983502" w:rsidP="006A1E60">
      <w:pPr>
        <w:pStyle w:val="FootnoteText"/>
      </w:pPr>
    </w:p>
  </w:footnote>
  <w:footnote w:id="184">
    <w:p w14:paraId="0EC07A81" w14:textId="56C15E9F" w:rsidR="00983502" w:rsidRDefault="00983502" w:rsidP="006A1E60">
      <w:pPr>
        <w:pStyle w:val="FootnoteText"/>
      </w:pPr>
      <w:r>
        <w:rPr>
          <w:rStyle w:val="FootnoteReference"/>
        </w:rPr>
        <w:footnoteRef/>
      </w:r>
      <w:r>
        <w:t xml:space="preserve"> Williamson et al., </w:t>
      </w:r>
      <w:r w:rsidRPr="005E3744">
        <w:rPr>
          <w:i/>
          <w:iCs/>
        </w:rPr>
        <w:t>Images of America Marshall</w:t>
      </w:r>
      <w:r>
        <w:t>, 11.</w:t>
      </w:r>
    </w:p>
  </w:footnote>
  <w:footnote w:id="185">
    <w:p w14:paraId="3EB6AA9A" w14:textId="58076431" w:rsidR="00983502" w:rsidRDefault="00983502" w:rsidP="006A1E60">
      <w:pPr>
        <w:pStyle w:val="FootnoteText"/>
      </w:pPr>
      <w:r>
        <w:rPr>
          <w:rStyle w:val="FootnoteReference"/>
        </w:rPr>
        <w:footnoteRef/>
      </w:r>
      <w:r>
        <w:t xml:space="preserve"> Williamson et al., </w:t>
      </w:r>
      <w:r w:rsidRPr="005E3744">
        <w:rPr>
          <w:i/>
          <w:iCs/>
        </w:rPr>
        <w:t>Images of America Marshall</w:t>
      </w:r>
      <w:r>
        <w:t>, 17.</w:t>
      </w:r>
    </w:p>
  </w:footnote>
  <w:footnote w:id="186">
    <w:p w14:paraId="782FCBA1" w14:textId="15D37FB6" w:rsidR="00983502" w:rsidRDefault="00983502" w:rsidP="006A1E60">
      <w:pPr>
        <w:pStyle w:val="FootnoteText"/>
      </w:pPr>
      <w:r>
        <w:rPr>
          <w:rStyle w:val="FootnoteReference"/>
        </w:rPr>
        <w:footnoteRef/>
      </w:r>
      <w:r>
        <w:t xml:space="preserve"> Williamson et al., </w:t>
      </w:r>
      <w:r w:rsidRPr="005E3744">
        <w:rPr>
          <w:i/>
          <w:iCs/>
        </w:rPr>
        <w:t>Images of America Marshall</w:t>
      </w:r>
      <w:r>
        <w:t>, 17.</w:t>
      </w:r>
    </w:p>
  </w:footnote>
  <w:footnote w:id="187">
    <w:p w14:paraId="555690FC" w14:textId="72848CF6" w:rsidR="00983502" w:rsidRDefault="00983502" w:rsidP="006A1E60">
      <w:pPr>
        <w:pStyle w:val="FootnoteText"/>
      </w:pPr>
      <w:r>
        <w:rPr>
          <w:rStyle w:val="FootnoteReference"/>
        </w:rPr>
        <w:footnoteRef/>
      </w:r>
      <w:r>
        <w:t xml:space="preserve"> Williamson et al., </w:t>
      </w:r>
      <w:r w:rsidRPr="005E3744">
        <w:rPr>
          <w:i/>
          <w:iCs/>
        </w:rPr>
        <w:t>Images of America Marshall</w:t>
      </w:r>
      <w:r>
        <w:t>, 17.</w:t>
      </w:r>
    </w:p>
  </w:footnote>
  <w:footnote w:id="188">
    <w:p w14:paraId="5AEB0E61" w14:textId="13E7AE1C" w:rsidR="00983502" w:rsidRDefault="00983502" w:rsidP="006A1E60">
      <w:pPr>
        <w:pStyle w:val="FootnoteText"/>
      </w:pPr>
      <w:r>
        <w:rPr>
          <w:rStyle w:val="FootnoteReference"/>
        </w:rPr>
        <w:footnoteRef/>
      </w:r>
      <w:r>
        <w:t xml:space="preserve"> Williamson et al., </w:t>
      </w:r>
      <w:r w:rsidRPr="005E3744">
        <w:rPr>
          <w:i/>
          <w:iCs/>
        </w:rPr>
        <w:t>Images of America Marshall</w:t>
      </w:r>
      <w:r>
        <w:t>, 35.</w:t>
      </w:r>
    </w:p>
  </w:footnote>
  <w:footnote w:id="189">
    <w:p w14:paraId="600DF4E5" w14:textId="6FC37EEC" w:rsidR="00983502" w:rsidRDefault="00983502" w:rsidP="006C7F70">
      <w:pPr>
        <w:pStyle w:val="FootnoteText"/>
      </w:pPr>
      <w:r>
        <w:rPr>
          <w:rStyle w:val="FootnoteReference"/>
        </w:rPr>
        <w:footnoteRef/>
      </w:r>
      <w:r>
        <w:t xml:space="preserve"> Williamson et al., </w:t>
      </w:r>
      <w:r w:rsidRPr="005E3744">
        <w:rPr>
          <w:i/>
          <w:iCs/>
        </w:rPr>
        <w:t>Images of America Marshall</w:t>
      </w:r>
      <w:r>
        <w:t>, 35.</w:t>
      </w:r>
    </w:p>
  </w:footnote>
  <w:footnote w:id="190">
    <w:p w14:paraId="23A363FA" w14:textId="0B7B4712" w:rsidR="00983502" w:rsidRDefault="00983502" w:rsidP="006C7F70">
      <w:pPr>
        <w:pStyle w:val="FootnoteText"/>
      </w:pPr>
      <w:r>
        <w:rPr>
          <w:rStyle w:val="FootnoteReference"/>
        </w:rPr>
        <w:footnoteRef/>
      </w:r>
      <w:r>
        <w:t xml:space="preserve"> Williamson et al., </w:t>
      </w:r>
      <w:r w:rsidRPr="005E3744">
        <w:rPr>
          <w:i/>
          <w:iCs/>
        </w:rPr>
        <w:t>Images of America Marshall</w:t>
      </w:r>
      <w:r>
        <w:t>, 35.</w:t>
      </w:r>
    </w:p>
  </w:footnote>
  <w:footnote w:id="191">
    <w:p w14:paraId="2256705C" w14:textId="20A918EE" w:rsidR="00983502" w:rsidRDefault="00983502" w:rsidP="006A1E60">
      <w:pPr>
        <w:pStyle w:val="FootnoteText"/>
      </w:pPr>
      <w:r>
        <w:rPr>
          <w:rStyle w:val="FootnoteReference"/>
        </w:rPr>
        <w:footnoteRef/>
      </w:r>
      <w:r>
        <w:t xml:space="preserve"> Williamson et al., </w:t>
      </w:r>
      <w:r w:rsidRPr="005E3744">
        <w:rPr>
          <w:i/>
          <w:iCs/>
        </w:rPr>
        <w:t>Images of America Marshall</w:t>
      </w:r>
      <w:r>
        <w:t>, 57.</w:t>
      </w:r>
    </w:p>
  </w:footnote>
  <w:footnote w:id="192">
    <w:p w14:paraId="02CA1927" w14:textId="20C6397B" w:rsidR="00983502" w:rsidRDefault="00983502" w:rsidP="006A1E60">
      <w:pPr>
        <w:pStyle w:val="FootnoteText"/>
      </w:pPr>
      <w:r>
        <w:rPr>
          <w:rStyle w:val="FootnoteReference"/>
        </w:rPr>
        <w:footnoteRef/>
      </w:r>
      <w:r>
        <w:t xml:space="preserve"> Williamson et al., </w:t>
      </w:r>
      <w:r w:rsidRPr="005E3744">
        <w:rPr>
          <w:i/>
          <w:iCs/>
        </w:rPr>
        <w:t>Images of America Marshall</w:t>
      </w:r>
      <w:r>
        <w:t>, 57.</w:t>
      </w:r>
    </w:p>
  </w:footnote>
  <w:footnote w:id="193">
    <w:p w14:paraId="1D46A26D" w14:textId="1426EE29" w:rsidR="00983502" w:rsidRPr="006131F4" w:rsidRDefault="00983502" w:rsidP="006A1E60">
      <w:pPr>
        <w:pStyle w:val="FootnoteText"/>
      </w:pPr>
      <w:r>
        <w:rPr>
          <w:rStyle w:val="FootnoteReference"/>
        </w:rPr>
        <w:footnoteRef/>
      </w:r>
      <w:r w:rsidRPr="006131F4">
        <w:t xml:space="preserve"> </w:t>
      </w:r>
      <w:r>
        <w:t xml:space="preserve">Williamson et al., </w:t>
      </w:r>
      <w:r w:rsidRPr="005E3744">
        <w:rPr>
          <w:i/>
          <w:iCs/>
        </w:rPr>
        <w:t>Images of America Marshall</w:t>
      </w:r>
      <w:r>
        <w:t>, 57.</w:t>
      </w:r>
    </w:p>
  </w:footnote>
  <w:footnote w:id="194">
    <w:p w14:paraId="752C6FCE" w14:textId="071620FF" w:rsidR="00983502" w:rsidRPr="00130EE1" w:rsidRDefault="00983502" w:rsidP="006A1E60">
      <w:pPr>
        <w:pStyle w:val="FootnoteText"/>
        <w:rPr>
          <w:lang w:val="es-PE"/>
        </w:rPr>
      </w:pPr>
      <w:r w:rsidRPr="00151E5F">
        <w:rPr>
          <w:rStyle w:val="FootnoteReference"/>
        </w:rPr>
        <w:footnoteRef/>
      </w:r>
      <w:r w:rsidRPr="00130EE1">
        <w:rPr>
          <w:lang w:val="es-PE"/>
        </w:rPr>
        <w:t xml:space="preserve"> “Marshall, Texas,” </w:t>
      </w:r>
      <w:r w:rsidRPr="00130EE1">
        <w:rPr>
          <w:i/>
          <w:iCs/>
          <w:lang w:val="es-PE"/>
        </w:rPr>
        <w:t>Wikipedia: The Free Encyclopedia</w:t>
      </w:r>
      <w:r w:rsidRPr="00130EE1">
        <w:rPr>
          <w:lang w:val="es-PE"/>
        </w:rPr>
        <w:t xml:space="preserve">, consultado el 29 de enero del 2021, </w:t>
      </w:r>
      <w:hyperlink r:id="rId26" w:anchor="Historia" w:history="1">
        <w:r w:rsidRPr="00130EE1">
          <w:rPr>
            <w:rStyle w:val="Hyperlink"/>
            <w:lang w:val="es-PE"/>
          </w:rPr>
          <w:t>https://en.wikipedia.org/wiki/Marshall,_Texas#Historia</w:t>
        </w:r>
      </w:hyperlink>
      <w:r w:rsidRPr="00130EE1">
        <w:rPr>
          <w:lang w:val="es-PE"/>
        </w:rPr>
        <w:t xml:space="preserve"> </w:t>
      </w:r>
    </w:p>
  </w:footnote>
  <w:footnote w:id="195">
    <w:p w14:paraId="2A42C7BE" w14:textId="7640B2BC" w:rsidR="00983502" w:rsidRDefault="00983502" w:rsidP="006A1E60">
      <w:pPr>
        <w:pStyle w:val="FootnoteText"/>
      </w:pPr>
      <w:r>
        <w:rPr>
          <w:rStyle w:val="FootnoteReference"/>
        </w:rPr>
        <w:footnoteRef/>
      </w:r>
      <w:r>
        <w:t xml:space="preserve"> “Marshall, Texas,” </w:t>
      </w:r>
      <w:r w:rsidRPr="006131F4">
        <w:rPr>
          <w:i/>
          <w:iCs/>
        </w:rPr>
        <w:t>Wikipedia,</w:t>
      </w:r>
      <w:r>
        <w:t xml:space="preserve"> </w:t>
      </w:r>
      <w:hyperlink r:id="rId27" w:history="1">
        <w:r w:rsidRPr="00080C9A">
          <w:rPr>
            <w:rStyle w:val="Hyperlink"/>
          </w:rPr>
          <w:t>https://es.wikipedia.org/wiki/Marshall_(Texas)</w:t>
        </w:r>
      </w:hyperlink>
      <w:r>
        <w:t xml:space="preserve"> </w:t>
      </w:r>
    </w:p>
  </w:footnote>
  <w:footnote w:id="196">
    <w:p w14:paraId="01B5B7FE" w14:textId="73F1C6D1" w:rsidR="00983502" w:rsidRPr="00C87FE0" w:rsidRDefault="00983502" w:rsidP="006A1E60">
      <w:pPr>
        <w:pStyle w:val="FootnoteText"/>
      </w:pPr>
      <w:r>
        <w:rPr>
          <w:rStyle w:val="FootnoteReference"/>
        </w:rPr>
        <w:footnoteRef/>
      </w:r>
      <w:r w:rsidRPr="00C87FE0">
        <w:t xml:space="preserve"> “Marshall, Texas,” </w:t>
      </w:r>
      <w:r w:rsidRPr="00C87FE0">
        <w:rPr>
          <w:i/>
          <w:iCs/>
        </w:rPr>
        <w:t>Wikipedia</w:t>
      </w:r>
      <w:r w:rsidRPr="00C87FE0">
        <w:t xml:space="preserve">, </w:t>
      </w:r>
      <w:hyperlink r:id="rId28" w:anchor="Historia" w:history="1">
        <w:r w:rsidRPr="00080C9A">
          <w:rPr>
            <w:rStyle w:val="Hyperlink"/>
          </w:rPr>
          <w:t>https://en.wikipedia.org/wiki/Marshall,_Texas#Historia</w:t>
        </w:r>
      </w:hyperlink>
      <w:r>
        <w:t xml:space="preserve"> </w:t>
      </w:r>
    </w:p>
  </w:footnote>
  <w:footnote w:id="197">
    <w:p w14:paraId="0B54D66C" w14:textId="126AAAD6" w:rsidR="00983502" w:rsidRDefault="00983502" w:rsidP="006A1E60">
      <w:pPr>
        <w:pStyle w:val="FootnoteText"/>
      </w:pPr>
      <w:r>
        <w:rPr>
          <w:rStyle w:val="FootnoteReference"/>
        </w:rPr>
        <w:footnoteRef/>
      </w:r>
      <w:r>
        <w:t xml:space="preserve"> </w:t>
      </w:r>
      <w:r w:rsidRPr="00C87FE0">
        <w:t xml:space="preserve">“Marshall, Texas,” </w:t>
      </w:r>
      <w:r w:rsidRPr="00C87FE0">
        <w:rPr>
          <w:i/>
          <w:iCs/>
        </w:rPr>
        <w:t>Wikipedia</w:t>
      </w:r>
      <w:r w:rsidRPr="00C87FE0">
        <w:t xml:space="preserve">, </w:t>
      </w:r>
      <w:hyperlink r:id="rId29" w:anchor="Historia" w:history="1">
        <w:r w:rsidRPr="00080C9A">
          <w:rPr>
            <w:rStyle w:val="Hyperlink"/>
          </w:rPr>
          <w:t>https://en.wikipedia.org/wiki/Marshall,_Texas#Historia</w:t>
        </w:r>
      </w:hyperlink>
      <w:r>
        <w:t xml:space="preserve"> </w:t>
      </w:r>
    </w:p>
  </w:footnote>
  <w:footnote w:id="198">
    <w:p w14:paraId="2A8F38B2" w14:textId="3240F3F9" w:rsidR="00983502" w:rsidRPr="005E3744" w:rsidRDefault="00983502" w:rsidP="006A1E60">
      <w:pPr>
        <w:pStyle w:val="FootnoteText"/>
      </w:pPr>
      <w:r w:rsidRPr="00DB118E">
        <w:rPr>
          <w:rStyle w:val="FootnoteReference"/>
        </w:rPr>
        <w:footnoteRef/>
      </w:r>
      <w:r w:rsidRPr="005E3744">
        <w:t xml:space="preserve"> “Economy in Marshall, Texas,” Sperling’s Best Place,</w:t>
      </w:r>
      <w:r>
        <w:t xml:space="preserve"> </w:t>
      </w:r>
      <w:r w:rsidRPr="002E3117">
        <w:t>consultado el 23 de marzo del 2021,</w:t>
      </w:r>
      <w:r w:rsidRPr="005E3744">
        <w:t xml:space="preserve"> </w:t>
      </w:r>
      <w:hyperlink r:id="rId30" w:history="1">
        <w:r w:rsidRPr="005E3744">
          <w:rPr>
            <w:rStyle w:val="Hyperlink"/>
          </w:rPr>
          <w:t>https://www.bestplaces.net/economy/city/texas/marshall</w:t>
        </w:r>
      </w:hyperlink>
      <w:r w:rsidRPr="005E3744">
        <w:t xml:space="preserve">. </w:t>
      </w:r>
    </w:p>
  </w:footnote>
  <w:footnote w:id="199">
    <w:p w14:paraId="28305C25" w14:textId="7AD6D14C" w:rsidR="00983502" w:rsidRDefault="00983502" w:rsidP="006A1E60">
      <w:pPr>
        <w:pStyle w:val="FootnoteText"/>
      </w:pPr>
      <w:r>
        <w:rPr>
          <w:rStyle w:val="FootnoteReference"/>
        </w:rPr>
        <w:footnoteRef/>
      </w:r>
      <w:r>
        <w:t xml:space="preserve"> Williamson et al., </w:t>
      </w:r>
      <w:r w:rsidRPr="005E3744">
        <w:rPr>
          <w:i/>
          <w:iCs/>
        </w:rPr>
        <w:t>Images of America Marshall</w:t>
      </w:r>
      <w:r>
        <w:t>, 77.</w:t>
      </w:r>
    </w:p>
  </w:footnote>
  <w:footnote w:id="200">
    <w:p w14:paraId="5FDB5370" w14:textId="09C5FC17" w:rsidR="00983502" w:rsidRDefault="00983502" w:rsidP="006A1E60">
      <w:pPr>
        <w:pStyle w:val="FootnoteText"/>
      </w:pPr>
      <w:r>
        <w:rPr>
          <w:rStyle w:val="FootnoteReference"/>
        </w:rPr>
        <w:footnoteRef/>
      </w:r>
      <w:r>
        <w:t xml:space="preserve"> Williamson et al., </w:t>
      </w:r>
      <w:r w:rsidRPr="005E3744">
        <w:rPr>
          <w:i/>
          <w:iCs/>
        </w:rPr>
        <w:t>Images of America Marshall</w:t>
      </w:r>
      <w:r>
        <w:t>, 77.</w:t>
      </w:r>
    </w:p>
  </w:footnote>
  <w:footnote w:id="201">
    <w:p w14:paraId="016BC560" w14:textId="5081239D" w:rsidR="00983502" w:rsidRDefault="00983502" w:rsidP="006A1E60">
      <w:pPr>
        <w:pStyle w:val="FootnoteText"/>
      </w:pPr>
      <w:r>
        <w:rPr>
          <w:rStyle w:val="FootnoteReference"/>
        </w:rPr>
        <w:footnoteRef/>
      </w:r>
      <w:r>
        <w:t xml:space="preserve"> Williamson et al., </w:t>
      </w:r>
      <w:r w:rsidRPr="005E3744">
        <w:rPr>
          <w:i/>
          <w:iCs/>
        </w:rPr>
        <w:t>Images of America Marshall</w:t>
      </w:r>
      <w:r>
        <w:t xml:space="preserve">, 77. </w:t>
      </w:r>
    </w:p>
  </w:footnote>
  <w:footnote w:id="202">
    <w:p w14:paraId="6CFE5E58" w14:textId="4345B9EA" w:rsidR="00983502" w:rsidRDefault="00983502" w:rsidP="006A1E60">
      <w:pPr>
        <w:pStyle w:val="FootnoteText"/>
      </w:pPr>
      <w:r>
        <w:rPr>
          <w:rStyle w:val="FootnoteReference"/>
        </w:rPr>
        <w:footnoteRef/>
      </w:r>
      <w:r>
        <w:t xml:space="preserve"> Williamson et al., </w:t>
      </w:r>
      <w:r w:rsidRPr="005E3744">
        <w:rPr>
          <w:i/>
          <w:iCs/>
        </w:rPr>
        <w:t>Images of America Marshall</w:t>
      </w:r>
      <w:r>
        <w:t>, 77.</w:t>
      </w:r>
    </w:p>
  </w:footnote>
  <w:footnote w:id="203">
    <w:p w14:paraId="2FD7E8EB" w14:textId="0A86F405" w:rsidR="00983502" w:rsidRDefault="00983502" w:rsidP="006A1E60">
      <w:pPr>
        <w:pStyle w:val="FootnoteText"/>
      </w:pPr>
      <w:r>
        <w:rPr>
          <w:rStyle w:val="FootnoteReference"/>
        </w:rPr>
        <w:footnoteRef/>
      </w:r>
      <w:r>
        <w:t xml:space="preserve"> Williamson et al., </w:t>
      </w:r>
      <w:r w:rsidRPr="005E3744">
        <w:rPr>
          <w:i/>
          <w:iCs/>
        </w:rPr>
        <w:t>Images of America Marshall</w:t>
      </w:r>
      <w:r>
        <w:t>, 77.</w:t>
      </w:r>
    </w:p>
  </w:footnote>
  <w:footnote w:id="204">
    <w:p w14:paraId="537EBBE3" w14:textId="77777777" w:rsidR="00983502" w:rsidRPr="008E4B0B" w:rsidRDefault="00983502" w:rsidP="006A1E60">
      <w:pPr>
        <w:pStyle w:val="FootnoteText"/>
      </w:pPr>
      <w:r w:rsidRPr="00844F8B">
        <w:rPr>
          <w:rStyle w:val="FootnoteReference"/>
        </w:rPr>
        <w:footnoteRef/>
      </w:r>
      <w:r w:rsidRPr="008E4B0B">
        <w:t xml:space="preserve"> “Education in Marshall, Texas,” Sperling’s Best Place, consultado el 25 de marzo del 2021, </w:t>
      </w:r>
      <w:hyperlink r:id="rId31" w:history="1">
        <w:r w:rsidRPr="008E4B0B">
          <w:rPr>
            <w:rStyle w:val="Hyperlink"/>
          </w:rPr>
          <w:t>https://www.bestplaces.net/education/city/texas/marshall</w:t>
        </w:r>
      </w:hyperlink>
      <w:r w:rsidRPr="008E4B0B">
        <w:t>.</w:t>
      </w:r>
    </w:p>
  </w:footnote>
  <w:footnote w:id="205">
    <w:p w14:paraId="1FF8919C" w14:textId="362AED72" w:rsidR="00983502" w:rsidRDefault="00983502" w:rsidP="006A1E60">
      <w:pPr>
        <w:pStyle w:val="FootnoteText"/>
      </w:pPr>
      <w:r>
        <w:rPr>
          <w:rStyle w:val="FootnoteReference"/>
        </w:rPr>
        <w:footnoteRef/>
      </w:r>
      <w:r>
        <w:t xml:space="preserve"> Williamson et al., </w:t>
      </w:r>
      <w:r w:rsidRPr="005E3744">
        <w:rPr>
          <w:i/>
          <w:iCs/>
        </w:rPr>
        <w:t>Images of America Marshall</w:t>
      </w:r>
      <w:r>
        <w:t>, 77.</w:t>
      </w:r>
    </w:p>
  </w:footnote>
  <w:footnote w:id="206">
    <w:p w14:paraId="3B1D135F" w14:textId="79DA53F0" w:rsidR="00983502" w:rsidRDefault="00983502" w:rsidP="006A1E60">
      <w:pPr>
        <w:pStyle w:val="FootnoteText"/>
      </w:pPr>
      <w:r>
        <w:rPr>
          <w:rStyle w:val="FootnoteReference"/>
        </w:rPr>
        <w:footnoteRef/>
      </w:r>
      <w:r>
        <w:t xml:space="preserve"> Williamson et al., </w:t>
      </w:r>
      <w:r w:rsidRPr="005E3744">
        <w:rPr>
          <w:i/>
          <w:iCs/>
        </w:rPr>
        <w:t>Images of America Marshall</w:t>
      </w:r>
      <w:r>
        <w:t>, 87.</w:t>
      </w:r>
    </w:p>
  </w:footnote>
  <w:footnote w:id="207">
    <w:p w14:paraId="2F49EEDB" w14:textId="0C1F0FC4" w:rsidR="00983502" w:rsidRDefault="00983502" w:rsidP="006A1E60">
      <w:pPr>
        <w:pStyle w:val="FootnoteText"/>
      </w:pPr>
      <w:r>
        <w:rPr>
          <w:rStyle w:val="FootnoteReference"/>
        </w:rPr>
        <w:footnoteRef/>
      </w:r>
      <w:r>
        <w:t xml:space="preserve"> Williamson et al., </w:t>
      </w:r>
      <w:r w:rsidRPr="005E3744">
        <w:rPr>
          <w:i/>
          <w:iCs/>
        </w:rPr>
        <w:t>Images of America Marshall</w:t>
      </w:r>
      <w:r>
        <w:t>, 87.</w:t>
      </w:r>
    </w:p>
  </w:footnote>
  <w:footnote w:id="208">
    <w:p w14:paraId="3FFAC849" w14:textId="77777777" w:rsidR="00983502" w:rsidRPr="008A74DA" w:rsidRDefault="00983502" w:rsidP="006A1E60">
      <w:pPr>
        <w:pStyle w:val="FootnoteText"/>
      </w:pPr>
      <w:r w:rsidRPr="00054B0E">
        <w:rPr>
          <w:rStyle w:val="FootnoteReference"/>
        </w:rPr>
        <w:footnoteRef/>
      </w:r>
      <w:r w:rsidRPr="00BE5DD0">
        <w:t xml:space="preserve"> “Religion in Marshall, Texas,” Sperling’s Best Place, </w:t>
      </w:r>
      <w:r w:rsidRPr="008A74DA">
        <w:t>consultado</w:t>
      </w:r>
      <w:r w:rsidRPr="00BE5DD0">
        <w:t xml:space="preserve"> el 25 de </w:t>
      </w:r>
      <w:r w:rsidRPr="008A74DA">
        <w:t>marzo</w:t>
      </w:r>
      <w:r w:rsidRPr="00BE5DD0">
        <w:t xml:space="preserve"> del 2021, </w:t>
      </w:r>
      <w:hyperlink r:id="rId32" w:history="1">
        <w:r w:rsidRPr="00BE5DD0">
          <w:rPr>
            <w:rStyle w:val="Hyperlink"/>
          </w:rPr>
          <w:t>https://www.bestplaces.net/religion/city/texas/marshall</w:t>
        </w:r>
      </w:hyperlink>
      <w:r w:rsidRPr="00BE5DD0">
        <w:t>.</w:t>
      </w:r>
    </w:p>
  </w:footnote>
  <w:footnote w:id="209">
    <w:p w14:paraId="5D249275" w14:textId="2F5A621B" w:rsidR="00983502" w:rsidRPr="00805E23" w:rsidRDefault="00983502" w:rsidP="006A1E60">
      <w:pPr>
        <w:pStyle w:val="FootnoteText"/>
      </w:pPr>
      <w:r w:rsidRPr="00FD0D99">
        <w:rPr>
          <w:rStyle w:val="FootnoteReference"/>
        </w:rPr>
        <w:footnoteRef/>
      </w:r>
      <w:r w:rsidRPr="00805E23">
        <w:t xml:space="preserve"> </w:t>
      </w:r>
      <w:r w:rsidRPr="008843D5">
        <w:t>United States Census Bureau</w:t>
      </w:r>
      <w:r>
        <w:rPr>
          <w:i/>
          <w:iCs/>
        </w:rPr>
        <w:t>,</w:t>
      </w:r>
      <w:r w:rsidRPr="006E7B71">
        <w:t xml:space="preserve"> </w:t>
      </w:r>
      <w:r>
        <w:t>“</w:t>
      </w:r>
      <w:r w:rsidRPr="006E7B71">
        <w:t xml:space="preserve">Marshall city, Texas,”  </w:t>
      </w:r>
      <w:hyperlink r:id="rId33" w:history="1">
        <w:r w:rsidRPr="006E7B71">
          <w:rPr>
            <w:rStyle w:val="Hyperlink"/>
          </w:rPr>
          <w:t>https://data.census.gov/cedsci/profile?g=1600000US4846776</w:t>
        </w:r>
      </w:hyperlink>
      <w:r w:rsidRPr="006E7B71">
        <w:t>.</w:t>
      </w:r>
    </w:p>
  </w:footnote>
  <w:footnote w:id="210">
    <w:p w14:paraId="4FFB2914" w14:textId="79ED5FC7" w:rsidR="00983502" w:rsidRPr="008740E4" w:rsidRDefault="00983502" w:rsidP="006A1E60">
      <w:pPr>
        <w:pStyle w:val="FootnoteText"/>
        <w:rPr>
          <w:lang w:val="es-US"/>
        </w:rPr>
      </w:pPr>
      <w:r w:rsidRPr="006D7C66">
        <w:rPr>
          <w:rStyle w:val="FootnoteReference"/>
        </w:rPr>
        <w:footnoteRef/>
      </w:r>
      <w:r w:rsidRPr="008740E4">
        <w:rPr>
          <w:lang w:val="es-US"/>
        </w:rPr>
        <w:t xml:space="preserve"> “Marshall, Texas,” </w:t>
      </w:r>
      <w:r w:rsidRPr="008740E4">
        <w:rPr>
          <w:i/>
          <w:iCs/>
          <w:lang w:val="es-US"/>
        </w:rPr>
        <w:t>Wikipedia: The Free Encyclopedia</w:t>
      </w:r>
      <w:r w:rsidRPr="008740E4">
        <w:rPr>
          <w:lang w:val="es-US"/>
        </w:rPr>
        <w:t xml:space="preserve">, consultado el 29 de enero del 2021, </w:t>
      </w:r>
      <w:hyperlink r:id="rId34" w:history="1">
        <w:r w:rsidRPr="006D7C66">
          <w:rPr>
            <w:rStyle w:val="Hyperlink"/>
            <w:lang w:val="es-US"/>
          </w:rPr>
          <w:t>https://en.wikipedia.org/wiki/Marshall,_Texas</w:t>
        </w:r>
      </w:hyperlink>
      <w:r w:rsidRPr="008740E4">
        <w:rPr>
          <w:lang w:val="es-US"/>
        </w:rPr>
        <w:t>.</w:t>
      </w:r>
    </w:p>
  </w:footnote>
  <w:footnote w:id="211">
    <w:p w14:paraId="1375E100" w14:textId="3579D525" w:rsidR="00983502" w:rsidRPr="008843D5" w:rsidRDefault="00983502" w:rsidP="006A1E60">
      <w:pPr>
        <w:pStyle w:val="FootnoteText"/>
      </w:pPr>
      <w:r w:rsidRPr="00FD0D99">
        <w:rPr>
          <w:rStyle w:val="FootnoteReference"/>
        </w:rPr>
        <w:footnoteRef/>
      </w:r>
      <w:r w:rsidRPr="00FD0D99">
        <w:t xml:space="preserve"> </w:t>
      </w:r>
      <w:r w:rsidRPr="008843D5">
        <w:t>United States Census Bureau</w:t>
      </w:r>
      <w:r>
        <w:rPr>
          <w:i/>
          <w:iCs/>
        </w:rPr>
        <w:t>,</w:t>
      </w:r>
      <w:r w:rsidRPr="006E7B71">
        <w:t xml:space="preserve"> </w:t>
      </w:r>
      <w:r>
        <w:t>“</w:t>
      </w:r>
      <w:r w:rsidRPr="006E7B71">
        <w:t xml:space="preserve">Marshall city, Texas,”  </w:t>
      </w:r>
      <w:hyperlink r:id="rId35" w:history="1">
        <w:r w:rsidRPr="006E7B71">
          <w:rPr>
            <w:rStyle w:val="Hyperlink"/>
          </w:rPr>
          <w:t>https://data.census.gov/cedsci/profile?g=1600000US4846776</w:t>
        </w:r>
      </w:hyperlink>
      <w:r>
        <w:t>.</w:t>
      </w:r>
    </w:p>
  </w:footnote>
  <w:footnote w:id="212">
    <w:p w14:paraId="2B996AAA" w14:textId="59EF34E1" w:rsidR="00983502" w:rsidRPr="00B2127E" w:rsidRDefault="00983502" w:rsidP="006A1E60">
      <w:pPr>
        <w:pStyle w:val="FootnoteText"/>
        <w:rPr>
          <w:lang w:val="es-US"/>
        </w:rPr>
      </w:pPr>
      <w:r w:rsidRPr="009936DA">
        <w:rPr>
          <w:rStyle w:val="FootnoteReference"/>
        </w:rPr>
        <w:footnoteRef/>
      </w:r>
      <w:r w:rsidRPr="008843D5">
        <w:rPr>
          <w:lang w:val="es-US"/>
        </w:rPr>
        <w:t xml:space="preserve"> “About MISD,” Marshall ISD, </w:t>
      </w:r>
      <w:r>
        <w:rPr>
          <w:lang w:val="es-US"/>
        </w:rPr>
        <w:t xml:space="preserve">2021, </w:t>
      </w:r>
      <w:r w:rsidRPr="008843D5">
        <w:rPr>
          <w:lang w:val="es-ES_tradnl"/>
        </w:rPr>
        <w:t>consultado</w:t>
      </w:r>
      <w:r w:rsidRPr="008843D5">
        <w:rPr>
          <w:lang w:val="es-US"/>
        </w:rPr>
        <w:t xml:space="preserve"> el 29 de enero del 2021, </w:t>
      </w:r>
      <w:hyperlink r:id="rId36" w:anchor=":~:text=The%20Marshall%20Independent%20School%20District,5%2C300%20students%20in%20Marshall%2C%20Texas" w:history="1">
        <w:r w:rsidRPr="008843D5">
          <w:rPr>
            <w:rStyle w:val="Hyperlink"/>
            <w:lang w:val="es-US"/>
          </w:rPr>
          <w:t>https://marshallisd.com/marshall_independent_school_district/about_misd#:~:text=The%20Marshall%20Independent%20School%20District,5%2C300%20students%20in%20Marshall%2C%20Texas</w:t>
        </w:r>
      </w:hyperlink>
      <w:r w:rsidRPr="008843D5">
        <w:rPr>
          <w:lang w:val="es-US"/>
        </w:rPr>
        <w:t>.</w:t>
      </w:r>
    </w:p>
  </w:footnote>
  <w:footnote w:id="213">
    <w:p w14:paraId="4023DC00" w14:textId="77777777" w:rsidR="00983502" w:rsidRPr="00805E23" w:rsidRDefault="00983502" w:rsidP="006A1E60">
      <w:pPr>
        <w:pStyle w:val="FootnoteText"/>
      </w:pPr>
      <w:r w:rsidRPr="008E52CC">
        <w:rPr>
          <w:rStyle w:val="FootnoteReference"/>
        </w:rPr>
        <w:footnoteRef/>
      </w:r>
      <w:r w:rsidRPr="008E52CC">
        <w:t xml:space="preserve"> </w:t>
      </w:r>
      <w:r w:rsidRPr="008843D5">
        <w:t>United States Census Bureau</w:t>
      </w:r>
      <w:r>
        <w:rPr>
          <w:i/>
          <w:iCs/>
        </w:rPr>
        <w:t>,</w:t>
      </w:r>
      <w:r w:rsidRPr="006E7B71">
        <w:t xml:space="preserve"> </w:t>
      </w:r>
      <w:r>
        <w:t>“</w:t>
      </w:r>
      <w:r w:rsidRPr="006E7B71">
        <w:t xml:space="preserve">Marshall city, Texas,”  </w:t>
      </w:r>
      <w:hyperlink r:id="rId37" w:history="1">
        <w:r w:rsidRPr="006E7B71">
          <w:rPr>
            <w:rStyle w:val="Hyperlink"/>
          </w:rPr>
          <w:t>https://data.census.gov/cedsci/profile?g=1600000US4846776</w:t>
        </w:r>
      </w:hyperlink>
      <w:r w:rsidRPr="006E7B71">
        <w:t>.</w:t>
      </w:r>
    </w:p>
    <w:p w14:paraId="50C9B111" w14:textId="23179111" w:rsidR="00983502" w:rsidRPr="008843D5" w:rsidRDefault="00983502" w:rsidP="006A1E60">
      <w:pPr>
        <w:pStyle w:val="FootnoteText"/>
      </w:pPr>
    </w:p>
  </w:footnote>
  <w:footnote w:id="214">
    <w:p w14:paraId="28456071" w14:textId="6B615F23" w:rsidR="00983502" w:rsidRPr="008740E4" w:rsidRDefault="00983502" w:rsidP="006A1E60">
      <w:pPr>
        <w:pStyle w:val="FootnoteText"/>
        <w:rPr>
          <w:lang w:val="es-US"/>
        </w:rPr>
      </w:pPr>
      <w:r w:rsidRPr="00B33CAF">
        <w:rPr>
          <w:rStyle w:val="FootnoteReference"/>
        </w:rPr>
        <w:footnoteRef/>
      </w:r>
      <w:r w:rsidRPr="008740E4">
        <w:rPr>
          <w:lang w:val="es-US"/>
        </w:rPr>
        <w:t xml:space="preserve"> Sánchez, Smith y Watke, </w:t>
      </w:r>
      <w:r w:rsidRPr="00E90748">
        <w:rPr>
          <w:i/>
          <w:iCs/>
          <w:lang w:val="es-US"/>
        </w:rPr>
        <w:t>Como Sembrar Iglesias en el Siglo</w:t>
      </w:r>
      <w:r>
        <w:rPr>
          <w:i/>
          <w:iCs/>
          <w:lang w:val="es-US"/>
        </w:rPr>
        <w:t xml:space="preserve"> 21</w:t>
      </w:r>
      <w:r w:rsidRPr="008740E4">
        <w:rPr>
          <w:lang w:val="es-US"/>
        </w:rPr>
        <w:t>, 141-144.</w:t>
      </w:r>
    </w:p>
  </w:footnote>
  <w:footnote w:id="215">
    <w:p w14:paraId="35CF3B98" w14:textId="47F46273" w:rsidR="00983502" w:rsidRPr="008740E4" w:rsidRDefault="00983502" w:rsidP="006A1E60">
      <w:pPr>
        <w:pStyle w:val="FootnoteText"/>
        <w:rPr>
          <w:lang w:val="es-US"/>
        </w:rPr>
      </w:pPr>
      <w:r w:rsidRPr="00B33CAF">
        <w:rPr>
          <w:rStyle w:val="FootnoteReference"/>
        </w:rPr>
        <w:footnoteRef/>
      </w:r>
      <w:r w:rsidRPr="008740E4">
        <w:rPr>
          <w:lang w:val="es-US"/>
        </w:rPr>
        <w:t xml:space="preserve"> Wagner, </w:t>
      </w:r>
      <w:r w:rsidRPr="00E90748">
        <w:rPr>
          <w:i/>
          <w:iCs/>
          <w:lang w:val="es-ES_tradnl"/>
        </w:rPr>
        <w:t>Plantando</w:t>
      </w:r>
      <w:r w:rsidRPr="00E90748">
        <w:rPr>
          <w:i/>
          <w:iCs/>
          <w:lang w:val="es-US"/>
        </w:rPr>
        <w:t xml:space="preserve"> Iglesias para una Mayor </w:t>
      </w:r>
      <w:r w:rsidRPr="00E90748">
        <w:rPr>
          <w:i/>
          <w:iCs/>
          <w:lang w:val="es-ES_tradnl"/>
        </w:rPr>
        <w:t>Cosecha</w:t>
      </w:r>
      <w:r w:rsidRPr="008740E4">
        <w:rPr>
          <w:lang w:val="es-US"/>
        </w:rPr>
        <w:t>, 95,96.</w:t>
      </w:r>
    </w:p>
  </w:footnote>
  <w:footnote w:id="216">
    <w:p w14:paraId="6662CD4F" w14:textId="004D8C8D" w:rsidR="00983502" w:rsidRPr="00734F12" w:rsidRDefault="00983502" w:rsidP="006A1E60">
      <w:pPr>
        <w:pStyle w:val="FootnoteText"/>
        <w:rPr>
          <w:lang w:val="es-US"/>
        </w:rPr>
      </w:pPr>
      <w:r w:rsidRPr="00B95358">
        <w:rPr>
          <w:rStyle w:val="FootnoteReference"/>
        </w:rPr>
        <w:footnoteRef/>
      </w:r>
      <w:r w:rsidRPr="00B17BD2">
        <w:rPr>
          <w:lang w:val="es-US"/>
        </w:rPr>
        <w:t xml:space="preserve"> </w:t>
      </w:r>
      <w:r>
        <w:rPr>
          <w:lang w:val="es-US"/>
        </w:rPr>
        <w:t xml:space="preserve">Significados.com, “Significado de Compañerismo,” 2019, </w:t>
      </w:r>
      <w:hyperlink r:id="rId38" w:anchor=":~:text=El%20compa%C3%B1erismo%20es%20la%20actitud,y%20buena%20correspondencia%20entre%20ellos" w:history="1">
        <w:r w:rsidRPr="00B95358">
          <w:rPr>
            <w:rStyle w:val="Hyperlink"/>
            <w:lang w:val="es-US"/>
          </w:rPr>
          <w:t>https://www.significados.com/companerismo/#:~:text=El%20compa%C3%B1erismo%20es%20la%20actitud,y%20buena%20correspondencia%20entre%20ellos</w:t>
        </w:r>
      </w:hyperlink>
      <w:r w:rsidRPr="00B95358">
        <w:rPr>
          <w:lang w:val="es-US"/>
        </w:rPr>
        <w:t xml:space="preserve">. </w:t>
      </w:r>
    </w:p>
  </w:footnote>
  <w:footnote w:id="217">
    <w:p w14:paraId="57F4C97C" w14:textId="04EE2801" w:rsidR="00983502" w:rsidRPr="008740E4" w:rsidRDefault="00983502" w:rsidP="006A1E60">
      <w:pPr>
        <w:pStyle w:val="FootnoteText"/>
        <w:rPr>
          <w:lang w:val="es-US"/>
        </w:rPr>
      </w:pPr>
      <w:r w:rsidRPr="00F331E5">
        <w:rPr>
          <w:rStyle w:val="FootnoteReference"/>
        </w:rPr>
        <w:footnoteRef/>
      </w:r>
      <w:r w:rsidRPr="008740E4">
        <w:rPr>
          <w:lang w:val="es-US"/>
        </w:rPr>
        <w:t xml:space="preserve"> Hech 18:5,8. </w:t>
      </w:r>
    </w:p>
  </w:footnote>
  <w:footnote w:id="218">
    <w:p w14:paraId="4F1D358A" w14:textId="57184A0A" w:rsidR="00983502" w:rsidRPr="008740E4" w:rsidRDefault="00983502" w:rsidP="006A1E60">
      <w:pPr>
        <w:pStyle w:val="FootnoteText"/>
        <w:rPr>
          <w:lang w:val="es-US"/>
        </w:rPr>
      </w:pPr>
      <w:r w:rsidRPr="00F36C97">
        <w:rPr>
          <w:rStyle w:val="FootnoteReference"/>
        </w:rPr>
        <w:footnoteRef/>
      </w:r>
      <w:r w:rsidRPr="008740E4">
        <w:rPr>
          <w:lang w:val="es-US"/>
        </w:rPr>
        <w:t xml:space="preserve"> Hech 18:8.</w:t>
      </w:r>
    </w:p>
  </w:footnote>
  <w:footnote w:id="219">
    <w:p w14:paraId="787B6FCF" w14:textId="0B53BD56" w:rsidR="00983502" w:rsidRPr="008740E4" w:rsidRDefault="00983502" w:rsidP="006A1E60">
      <w:pPr>
        <w:pStyle w:val="FootnoteText"/>
        <w:rPr>
          <w:lang w:val="es-US"/>
        </w:rPr>
      </w:pPr>
      <w:r w:rsidRPr="008052F1">
        <w:rPr>
          <w:rStyle w:val="FootnoteReference"/>
        </w:rPr>
        <w:footnoteRef/>
      </w:r>
      <w:r w:rsidRPr="008740E4">
        <w:rPr>
          <w:lang w:val="es-US"/>
        </w:rPr>
        <w:t xml:space="preserve"> Hech 18:9,10.</w:t>
      </w:r>
    </w:p>
  </w:footnote>
  <w:footnote w:id="220">
    <w:p w14:paraId="01046B86" w14:textId="4DB2FD8F" w:rsidR="00983502" w:rsidRPr="008740E4" w:rsidRDefault="00983502" w:rsidP="006A1E60">
      <w:pPr>
        <w:pStyle w:val="FootnoteText"/>
        <w:rPr>
          <w:lang w:val="es-US"/>
        </w:rPr>
      </w:pPr>
      <w:r>
        <w:rPr>
          <w:rStyle w:val="FootnoteReference"/>
        </w:rPr>
        <w:footnoteRef/>
      </w:r>
      <w:r w:rsidRPr="008740E4">
        <w:rPr>
          <w:lang w:val="es-US"/>
        </w:rPr>
        <w:t xml:space="preserve"> Hech 18:9,10.</w:t>
      </w:r>
    </w:p>
  </w:footnote>
  <w:footnote w:id="221">
    <w:p w14:paraId="50E9783F" w14:textId="7080940C" w:rsidR="00983502" w:rsidRPr="008740E4" w:rsidRDefault="00983502" w:rsidP="006A1E60">
      <w:pPr>
        <w:pStyle w:val="FootnoteText"/>
        <w:rPr>
          <w:lang w:val="es-US"/>
        </w:rPr>
      </w:pPr>
      <w:r>
        <w:rPr>
          <w:rStyle w:val="FootnoteReference"/>
        </w:rPr>
        <w:footnoteRef/>
      </w:r>
      <w:r w:rsidRPr="008740E4">
        <w:rPr>
          <w:lang w:val="es-US"/>
        </w:rPr>
        <w:t xml:space="preserve"> Craig Ott y Gene Wilson, </w:t>
      </w:r>
      <w:r w:rsidRPr="00E90748">
        <w:rPr>
          <w:i/>
          <w:iCs/>
          <w:lang w:val="es-US"/>
        </w:rPr>
        <w:t>Plantación de Iglesias para Alcanzar el Mundo: Principios Bíblicos y Mejores Practicas para la Multiplicación,</w:t>
      </w:r>
      <w:r w:rsidRPr="008740E4">
        <w:rPr>
          <w:lang w:val="es-US"/>
        </w:rPr>
        <w:t xml:space="preserve"> (Medellín, Colombia: Poiema Publicaciones, 2017), 181</w:t>
      </w:r>
    </w:p>
  </w:footnote>
  <w:footnote w:id="222">
    <w:p w14:paraId="437810F8" w14:textId="77777777" w:rsidR="00983502" w:rsidRPr="008740E4" w:rsidRDefault="00983502" w:rsidP="006A1E60">
      <w:pPr>
        <w:pStyle w:val="FootnoteText"/>
        <w:rPr>
          <w:lang w:val="es-US"/>
        </w:rPr>
      </w:pPr>
      <w:r w:rsidRPr="000B09F5">
        <w:rPr>
          <w:rStyle w:val="FootnoteReference"/>
        </w:rPr>
        <w:footnoteRef/>
      </w:r>
      <w:r w:rsidRPr="008740E4">
        <w:rPr>
          <w:lang w:val="es-US"/>
        </w:rPr>
        <w:t xml:space="preserve"> Timothy J. Keller y J. Allen Thompson, </w:t>
      </w:r>
      <w:r w:rsidRPr="008740E4">
        <w:rPr>
          <w:i/>
          <w:iCs/>
          <w:lang w:val="es-US"/>
        </w:rPr>
        <w:t>Manual para Plantadores de Iglesias</w:t>
      </w:r>
      <w:r w:rsidRPr="008740E4">
        <w:rPr>
          <w:lang w:val="es-US"/>
        </w:rPr>
        <w:t>, traducido por Raúl Hernández, (New York, NY: Centro “El Redentor,” 2002), 103.</w:t>
      </w:r>
    </w:p>
  </w:footnote>
  <w:footnote w:id="223">
    <w:p w14:paraId="702FC2FF" w14:textId="77777777" w:rsidR="00983502" w:rsidRPr="008740E4" w:rsidRDefault="00983502" w:rsidP="006A1E60">
      <w:pPr>
        <w:pStyle w:val="FootnoteText"/>
        <w:rPr>
          <w:lang w:val="es-US"/>
        </w:rPr>
      </w:pPr>
      <w:r w:rsidRPr="00EA6D26">
        <w:rPr>
          <w:rStyle w:val="FootnoteReference"/>
        </w:rPr>
        <w:footnoteRef/>
      </w:r>
      <w:r w:rsidRPr="008740E4">
        <w:rPr>
          <w:lang w:val="es-US"/>
        </w:rPr>
        <w:t xml:space="preserve"> Keller and Thompson, </w:t>
      </w:r>
      <w:r w:rsidRPr="00E90748">
        <w:rPr>
          <w:i/>
          <w:iCs/>
          <w:lang w:val="es-US"/>
        </w:rPr>
        <w:t>Manual para Plantadores de Iglesias</w:t>
      </w:r>
      <w:r w:rsidRPr="008740E4">
        <w:rPr>
          <w:lang w:val="es-US"/>
        </w:rPr>
        <w:t xml:space="preserve">, 103. </w:t>
      </w:r>
    </w:p>
  </w:footnote>
  <w:footnote w:id="224">
    <w:p w14:paraId="459386A9" w14:textId="62503C1C" w:rsidR="00983502" w:rsidRPr="008740E4" w:rsidRDefault="00983502" w:rsidP="006A1E60">
      <w:pPr>
        <w:pStyle w:val="FootnoteText"/>
        <w:rPr>
          <w:lang w:val="es-US"/>
        </w:rPr>
      </w:pPr>
      <w:r>
        <w:rPr>
          <w:rStyle w:val="FootnoteReference"/>
        </w:rPr>
        <w:footnoteRef/>
      </w:r>
      <w:r w:rsidRPr="008740E4">
        <w:rPr>
          <w:lang w:val="es-US"/>
        </w:rPr>
        <w:t xml:space="preserve"> Hech 18:7.</w:t>
      </w:r>
    </w:p>
  </w:footnote>
  <w:footnote w:id="225">
    <w:p w14:paraId="2A2968A1" w14:textId="0D731D44" w:rsidR="00983502" w:rsidRPr="008740E4" w:rsidRDefault="00983502" w:rsidP="006A1E60">
      <w:pPr>
        <w:pStyle w:val="FootnoteText"/>
        <w:rPr>
          <w:lang w:val="es-US"/>
        </w:rPr>
      </w:pPr>
      <w:r>
        <w:rPr>
          <w:rStyle w:val="FootnoteReference"/>
        </w:rPr>
        <w:footnoteRef/>
      </w:r>
      <w:r w:rsidRPr="008740E4">
        <w:rPr>
          <w:lang w:val="es-US"/>
        </w:rPr>
        <w:t xml:space="preserve"> Damy </w:t>
      </w:r>
      <w:r w:rsidRPr="003C35A6">
        <w:rPr>
          <w:rStyle w:val="FootnoteTextChar"/>
          <w:lang w:val="es-US"/>
        </w:rPr>
        <w:t>Ferreira</w:t>
      </w:r>
      <w:r>
        <w:rPr>
          <w:rStyle w:val="FootnoteTextChar"/>
          <w:lang w:val="es-US"/>
        </w:rPr>
        <w:t>,</w:t>
      </w:r>
      <w:r w:rsidRPr="003C35A6">
        <w:rPr>
          <w:rStyle w:val="FootnoteTextChar"/>
          <w:lang w:val="es-US"/>
        </w:rPr>
        <w:t xml:space="preserve"> </w:t>
      </w:r>
      <w:r w:rsidRPr="003C35A6">
        <w:rPr>
          <w:rStyle w:val="FootnoteTextChar"/>
          <w:i/>
          <w:iCs/>
          <w:lang w:val="es-US"/>
        </w:rPr>
        <w:t xml:space="preserve">Evangelización Total: Métodos y </w:t>
      </w:r>
      <w:r w:rsidRPr="00F63940">
        <w:rPr>
          <w:rStyle w:val="FootnoteTextChar"/>
          <w:i/>
          <w:iCs/>
          <w:lang w:val="es-US"/>
        </w:rPr>
        <w:t>Estrategias</w:t>
      </w:r>
      <w:r w:rsidRPr="00F63940">
        <w:rPr>
          <w:rStyle w:val="FootnoteTextChar"/>
          <w:lang w:val="es-US"/>
        </w:rPr>
        <w:t>, 80.</w:t>
      </w:r>
      <w:r w:rsidRPr="003C35A6">
        <w:rPr>
          <w:rStyle w:val="FootnoteTextChar"/>
          <w:lang w:val="es-US"/>
        </w:rPr>
        <w:t xml:space="preserve"> </w:t>
      </w:r>
    </w:p>
  </w:footnote>
  <w:footnote w:id="226">
    <w:p w14:paraId="5C28D795" w14:textId="255B9158" w:rsidR="00983502" w:rsidRPr="008740E4" w:rsidRDefault="00983502" w:rsidP="006A1E60">
      <w:pPr>
        <w:pStyle w:val="FootnoteText"/>
        <w:rPr>
          <w:lang w:val="es-US"/>
        </w:rPr>
      </w:pPr>
      <w:r w:rsidRPr="006662D6">
        <w:rPr>
          <w:rStyle w:val="FootnoteReference"/>
        </w:rPr>
        <w:footnoteRef/>
      </w:r>
      <w:r w:rsidRPr="008740E4">
        <w:rPr>
          <w:lang w:val="es-US"/>
        </w:rPr>
        <w:t xml:space="preserve"> Damy </w:t>
      </w:r>
      <w:r w:rsidRPr="003C35A6">
        <w:rPr>
          <w:rStyle w:val="FootnoteTextChar"/>
          <w:lang w:val="es-US"/>
        </w:rPr>
        <w:t>Ferreira</w:t>
      </w:r>
      <w:r>
        <w:rPr>
          <w:rStyle w:val="FootnoteTextChar"/>
          <w:lang w:val="es-US"/>
        </w:rPr>
        <w:t>,</w:t>
      </w:r>
      <w:r w:rsidRPr="003C35A6">
        <w:rPr>
          <w:rStyle w:val="FootnoteTextChar"/>
          <w:lang w:val="es-US"/>
        </w:rPr>
        <w:t xml:space="preserve"> </w:t>
      </w:r>
      <w:r w:rsidRPr="003C35A6">
        <w:rPr>
          <w:rStyle w:val="FootnoteTextChar"/>
          <w:i/>
          <w:iCs/>
          <w:lang w:val="es-US"/>
        </w:rPr>
        <w:t xml:space="preserve">Evangelización Total: Métodos y </w:t>
      </w:r>
      <w:r w:rsidRPr="00F63940">
        <w:rPr>
          <w:rStyle w:val="FootnoteTextChar"/>
          <w:i/>
          <w:iCs/>
          <w:lang w:val="es-US"/>
        </w:rPr>
        <w:t>Estrategias</w:t>
      </w:r>
      <w:r w:rsidRPr="00F63940">
        <w:rPr>
          <w:rStyle w:val="FootnoteTextChar"/>
          <w:lang w:val="es-US"/>
        </w:rPr>
        <w:t>, 81.</w:t>
      </w:r>
      <w:r w:rsidRPr="003C35A6">
        <w:rPr>
          <w:rStyle w:val="FootnoteTextChar"/>
          <w:lang w:val="es-US"/>
        </w:rPr>
        <w:t xml:space="preserve"> </w:t>
      </w:r>
    </w:p>
  </w:footnote>
  <w:footnote w:id="227">
    <w:p w14:paraId="24B0B40A" w14:textId="64358F4E" w:rsidR="00983502" w:rsidRPr="008740E4" w:rsidRDefault="00983502" w:rsidP="006A1E60">
      <w:pPr>
        <w:pStyle w:val="FootnoteText"/>
        <w:rPr>
          <w:lang w:val="es-US"/>
        </w:rPr>
      </w:pPr>
      <w:r>
        <w:rPr>
          <w:rStyle w:val="FootnoteReference"/>
        </w:rPr>
        <w:footnoteRef/>
      </w:r>
      <w:r w:rsidRPr="008740E4">
        <w:rPr>
          <w:lang w:val="es-US"/>
        </w:rPr>
        <w:t xml:space="preserve"> Mario Bertoni, </w:t>
      </w:r>
      <w:r w:rsidRPr="008740E4">
        <w:rPr>
          <w:i/>
          <w:iCs/>
          <w:lang w:val="es-US"/>
        </w:rPr>
        <w:t>Manual de Consejería Bíblica</w:t>
      </w:r>
      <w:r w:rsidRPr="008740E4">
        <w:rPr>
          <w:lang w:val="es-US"/>
        </w:rPr>
        <w:t>, (Buenos Aires, Argentina: Editorial Peniel, 2005), 23</w:t>
      </w:r>
      <w:r>
        <w:rPr>
          <w:lang w:val="es-US"/>
        </w:rPr>
        <w:t>.</w:t>
      </w:r>
    </w:p>
  </w:footnote>
  <w:footnote w:id="228">
    <w:p w14:paraId="512BEB8E" w14:textId="77777777" w:rsidR="00983502" w:rsidRPr="002E3117" w:rsidRDefault="00983502" w:rsidP="006A1E60">
      <w:pPr>
        <w:pStyle w:val="FootnoteText"/>
      </w:pPr>
      <w:r w:rsidRPr="00B56E39">
        <w:rPr>
          <w:rStyle w:val="FootnoteReference"/>
        </w:rPr>
        <w:footnoteRef/>
      </w:r>
      <w:r w:rsidRPr="002E3117">
        <w:t xml:space="preserve"> Mat 5:13. </w:t>
      </w:r>
    </w:p>
  </w:footnote>
  <w:footnote w:id="229">
    <w:p w14:paraId="1CF878A3" w14:textId="77777777" w:rsidR="00983502" w:rsidRPr="008F1ECB" w:rsidRDefault="00983502" w:rsidP="006A1E60">
      <w:pPr>
        <w:pStyle w:val="FootnoteText"/>
      </w:pPr>
      <w:r w:rsidRPr="00B56E39">
        <w:rPr>
          <w:rStyle w:val="FootnoteReference"/>
        </w:rPr>
        <w:footnoteRef/>
      </w:r>
      <w:r w:rsidRPr="008F1ECB">
        <w:t xml:space="preserve"> Mat 5:14.</w:t>
      </w:r>
    </w:p>
  </w:footnote>
  <w:footnote w:id="230">
    <w:p w14:paraId="3E9FDA10" w14:textId="31795BFE" w:rsidR="00983502" w:rsidRDefault="00983502" w:rsidP="006A1E60">
      <w:pPr>
        <w:pStyle w:val="FootnoteText"/>
      </w:pPr>
      <w:r>
        <w:rPr>
          <w:rStyle w:val="FootnoteReference"/>
        </w:rPr>
        <w:footnoteRef/>
      </w:r>
      <w:r>
        <w:t xml:space="preserve"> Mat. 9:38.</w:t>
      </w:r>
    </w:p>
  </w:footnote>
  <w:footnote w:id="231">
    <w:p w14:paraId="75B56E1C" w14:textId="4539AC52" w:rsidR="00983502" w:rsidRPr="00787D0C" w:rsidRDefault="00983502" w:rsidP="006A1E60">
      <w:pPr>
        <w:pStyle w:val="FootnoteText"/>
      </w:pPr>
      <w:r w:rsidRPr="004D251C">
        <w:rPr>
          <w:rStyle w:val="FootnoteReference"/>
        </w:rPr>
        <w:footnoteRef/>
      </w:r>
      <w:r w:rsidRPr="00787D0C">
        <w:t xml:space="preserve"> Mat 7:28,29 (VM). </w:t>
      </w:r>
    </w:p>
  </w:footnote>
  <w:footnote w:id="232">
    <w:p w14:paraId="5CFDA843" w14:textId="5A22AF76" w:rsidR="00983502" w:rsidRPr="008740E4" w:rsidRDefault="00983502" w:rsidP="006A1E60">
      <w:pPr>
        <w:pStyle w:val="FootnoteText"/>
        <w:rPr>
          <w:lang w:val="es-US"/>
        </w:rPr>
      </w:pPr>
      <w:r w:rsidRPr="008F5A8A">
        <w:rPr>
          <w:rStyle w:val="FootnoteReference"/>
        </w:rPr>
        <w:footnoteRef/>
      </w:r>
      <w:r w:rsidRPr="008740E4">
        <w:rPr>
          <w:lang w:val="es-US"/>
        </w:rPr>
        <w:t xml:space="preserve"> 1 Cor 12:1.</w:t>
      </w:r>
    </w:p>
  </w:footnote>
  <w:footnote w:id="233">
    <w:p w14:paraId="79A97F0C" w14:textId="452DA087" w:rsidR="00983502" w:rsidRPr="008740E4" w:rsidRDefault="00983502" w:rsidP="006A1E60">
      <w:pPr>
        <w:pStyle w:val="FootnoteText"/>
        <w:rPr>
          <w:lang w:val="es-US"/>
        </w:rPr>
      </w:pPr>
      <w:r w:rsidRPr="007A6C4B">
        <w:rPr>
          <w:rStyle w:val="FootnoteReference"/>
        </w:rPr>
        <w:footnoteRef/>
      </w:r>
      <w:r w:rsidRPr="008740E4">
        <w:rPr>
          <w:lang w:val="es-US"/>
        </w:rPr>
        <w:t xml:space="preserve"> J. Vernon McGee, Los dones del Espíritu, (Cary, NC: Thru the Bible Radio Network, 2016), 14. </w:t>
      </w:r>
    </w:p>
  </w:footnote>
  <w:footnote w:id="234">
    <w:p w14:paraId="5B0E6929" w14:textId="77777777" w:rsidR="00983502" w:rsidRPr="008740E4" w:rsidRDefault="00983502" w:rsidP="006A1E60">
      <w:pPr>
        <w:pStyle w:val="FootnoteText"/>
        <w:rPr>
          <w:lang w:val="es-US"/>
        </w:rPr>
      </w:pPr>
      <w:r w:rsidRPr="00EC7683">
        <w:rPr>
          <w:rStyle w:val="FootnoteReference"/>
        </w:rPr>
        <w:footnoteRef/>
      </w:r>
      <w:r w:rsidRPr="008740E4">
        <w:rPr>
          <w:lang w:val="es-US"/>
        </w:rPr>
        <w:t xml:space="preserve"> . </w:t>
      </w:r>
      <w:hyperlink r:id="rId39" w:history="1">
        <w:r w:rsidRPr="00EC7683">
          <w:rPr>
            <w:rStyle w:val="Hyperlink"/>
            <w:lang w:val="es-US"/>
          </w:rPr>
          <w:t>http://classified.news-journal.com/g/church-directory-marshall-texas-366334579-b</w:t>
        </w:r>
      </w:hyperlink>
      <w:r w:rsidRPr="008740E4">
        <w:rPr>
          <w:lang w:val="es-US"/>
        </w:rPr>
        <w:t xml:space="preserve">  Accesado el 26 de enero 202. </w:t>
      </w:r>
    </w:p>
  </w:footnote>
  <w:footnote w:id="235">
    <w:p w14:paraId="52E52B9A" w14:textId="77777777" w:rsidR="00983502" w:rsidRPr="008740E4" w:rsidRDefault="00983502" w:rsidP="006A1E60">
      <w:pPr>
        <w:pStyle w:val="FootnoteText"/>
        <w:rPr>
          <w:lang w:val="es-US"/>
        </w:rPr>
      </w:pPr>
      <w:r w:rsidRPr="00CB0A28">
        <w:rPr>
          <w:rStyle w:val="FootnoteReference"/>
        </w:rPr>
        <w:footnoteRef/>
      </w:r>
      <w:r w:rsidRPr="008740E4">
        <w:rPr>
          <w:lang w:val="es-US"/>
        </w:rPr>
        <w:t xml:space="preserve"> . </w:t>
      </w:r>
      <w:hyperlink r:id="rId40" w:history="1">
        <w:r w:rsidRPr="00CB0A28">
          <w:rPr>
            <w:rStyle w:val="Hyperlink"/>
            <w:lang w:val="es-US"/>
          </w:rPr>
          <w:t>https://marshalltexas.com/new-to-marshall/</w:t>
        </w:r>
      </w:hyperlink>
      <w:r w:rsidRPr="008740E4">
        <w:rPr>
          <w:lang w:val="es-US"/>
        </w:rPr>
        <w:t xml:space="preserve">  Accesado el 26 de enero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34996"/>
      <w:docPartObj>
        <w:docPartGallery w:val="Page Numbers (Top of Page)"/>
        <w:docPartUnique/>
      </w:docPartObj>
    </w:sdtPr>
    <w:sdtEndPr>
      <w:rPr>
        <w:rStyle w:val="PageNumber"/>
      </w:rPr>
    </w:sdtEndPr>
    <w:sdtContent>
      <w:p w14:paraId="0275E297" w14:textId="4A2B806A" w:rsidR="00983502" w:rsidRDefault="00983502" w:rsidP="009835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E1FC57" w14:textId="77777777" w:rsidR="00983502" w:rsidRDefault="00983502" w:rsidP="004057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CA65" w14:textId="77777777" w:rsidR="00983502" w:rsidRDefault="00983502" w:rsidP="004057F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4742301"/>
      <w:docPartObj>
        <w:docPartGallery w:val="Page Numbers (Top of Page)"/>
        <w:docPartUnique/>
      </w:docPartObj>
    </w:sdtPr>
    <w:sdtEndPr>
      <w:rPr>
        <w:rStyle w:val="PageNumber"/>
      </w:rPr>
    </w:sdtEndPr>
    <w:sdtContent>
      <w:p w14:paraId="2226E73B" w14:textId="462710E8" w:rsidR="00983502" w:rsidRDefault="00983502" w:rsidP="00983502">
        <w:pPr>
          <w:pStyle w:val="Header"/>
          <w:framePr w:wrap="none" w:vAnchor="text" w:hAnchor="margin" w:xAlign="right" w:y="1"/>
          <w:rPr>
            <w:rStyle w:val="PageNumber"/>
          </w:rPr>
        </w:pPr>
        <w:r w:rsidRPr="005A7F0A">
          <w:rPr>
            <w:rStyle w:val="PageNumber"/>
            <w:rFonts w:ascii="Times New Roman" w:hAnsi="Times New Roman" w:cs="Times New Roman"/>
          </w:rPr>
          <w:fldChar w:fldCharType="begin"/>
        </w:r>
        <w:r w:rsidRPr="005A7F0A">
          <w:rPr>
            <w:rStyle w:val="PageNumber"/>
            <w:rFonts w:ascii="Times New Roman" w:hAnsi="Times New Roman" w:cs="Times New Roman"/>
          </w:rPr>
          <w:instrText xml:space="preserve"> PAGE </w:instrText>
        </w:r>
        <w:r w:rsidRPr="005A7F0A">
          <w:rPr>
            <w:rStyle w:val="PageNumber"/>
            <w:rFonts w:ascii="Times New Roman" w:hAnsi="Times New Roman" w:cs="Times New Roman"/>
          </w:rPr>
          <w:fldChar w:fldCharType="separate"/>
        </w:r>
        <w:r w:rsidR="00174C19">
          <w:rPr>
            <w:rStyle w:val="PageNumber"/>
            <w:rFonts w:ascii="Times New Roman" w:hAnsi="Times New Roman" w:cs="Times New Roman"/>
            <w:noProof/>
          </w:rPr>
          <w:t>16</w:t>
        </w:r>
        <w:r w:rsidRPr="005A7F0A">
          <w:rPr>
            <w:rStyle w:val="PageNumber"/>
            <w:rFonts w:ascii="Times New Roman" w:hAnsi="Times New Roman" w:cs="Times New Roman"/>
          </w:rPr>
          <w:fldChar w:fldCharType="end"/>
        </w:r>
      </w:p>
    </w:sdtContent>
  </w:sdt>
  <w:p w14:paraId="42952E3B" w14:textId="77777777" w:rsidR="00983502" w:rsidRDefault="00983502" w:rsidP="004057F1">
    <w:pPr>
      <w:pStyle w:val="Header"/>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8840" w14:textId="77777777" w:rsidR="00983502" w:rsidRDefault="009835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494987"/>
      <w:docPartObj>
        <w:docPartGallery w:val="Page Numbers (Top of Page)"/>
        <w:docPartUnique/>
      </w:docPartObj>
    </w:sdtPr>
    <w:sdtEndPr>
      <w:rPr>
        <w:rStyle w:val="PageNumber"/>
      </w:rPr>
    </w:sdtEndPr>
    <w:sdtContent>
      <w:p w14:paraId="2A2F30CB" w14:textId="77777777" w:rsidR="00983502" w:rsidRDefault="00983502" w:rsidP="00983502">
        <w:pPr>
          <w:pStyle w:val="Header"/>
          <w:framePr w:wrap="none" w:vAnchor="text" w:hAnchor="margin" w:xAlign="right" w:y="1"/>
          <w:rPr>
            <w:rStyle w:val="PageNumber"/>
          </w:rPr>
        </w:pPr>
        <w:r w:rsidRPr="005A7F0A">
          <w:rPr>
            <w:rStyle w:val="PageNumber"/>
            <w:rFonts w:ascii="Times New Roman" w:hAnsi="Times New Roman" w:cs="Times New Roman"/>
          </w:rPr>
          <w:fldChar w:fldCharType="begin"/>
        </w:r>
        <w:r w:rsidRPr="005A7F0A">
          <w:rPr>
            <w:rStyle w:val="PageNumber"/>
            <w:rFonts w:ascii="Times New Roman" w:hAnsi="Times New Roman" w:cs="Times New Roman"/>
          </w:rPr>
          <w:instrText xml:space="preserve"> PAGE </w:instrText>
        </w:r>
        <w:r w:rsidRPr="005A7F0A">
          <w:rPr>
            <w:rStyle w:val="PageNumber"/>
            <w:rFonts w:ascii="Times New Roman" w:hAnsi="Times New Roman" w:cs="Times New Roman"/>
          </w:rPr>
          <w:fldChar w:fldCharType="separate"/>
        </w:r>
        <w:r w:rsidR="005D236B">
          <w:rPr>
            <w:rStyle w:val="PageNumber"/>
            <w:rFonts w:ascii="Times New Roman" w:hAnsi="Times New Roman" w:cs="Times New Roman"/>
            <w:noProof/>
          </w:rPr>
          <w:t>31</w:t>
        </w:r>
        <w:r w:rsidRPr="005A7F0A">
          <w:rPr>
            <w:rStyle w:val="PageNumber"/>
            <w:rFonts w:ascii="Times New Roman" w:hAnsi="Times New Roman" w:cs="Times New Roman"/>
          </w:rPr>
          <w:fldChar w:fldCharType="end"/>
        </w:r>
      </w:p>
    </w:sdtContent>
  </w:sdt>
  <w:p w14:paraId="6F6F9A4F" w14:textId="77777777" w:rsidR="00983502" w:rsidRDefault="00983502" w:rsidP="004057F1">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98BA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14D5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DCFF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BCE9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087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BE6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94E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76A1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D651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B45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171C"/>
    <w:multiLevelType w:val="multilevel"/>
    <w:tmpl w:val="6AB658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5848D8"/>
    <w:multiLevelType w:val="multilevel"/>
    <w:tmpl w:val="8E1E910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7B0747"/>
    <w:multiLevelType w:val="multilevel"/>
    <w:tmpl w:val="B00401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0436E4"/>
    <w:multiLevelType w:val="multilevel"/>
    <w:tmpl w:val="111A5A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70403D"/>
    <w:multiLevelType w:val="multilevel"/>
    <w:tmpl w:val="39BC6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745B9A"/>
    <w:multiLevelType w:val="multilevel"/>
    <w:tmpl w:val="B30A2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F5367E"/>
    <w:multiLevelType w:val="multilevel"/>
    <w:tmpl w:val="6C9AD34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1A172F"/>
    <w:multiLevelType w:val="multilevel"/>
    <w:tmpl w:val="483692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40021E"/>
    <w:multiLevelType w:val="multilevel"/>
    <w:tmpl w:val="E966B3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B7620E"/>
    <w:multiLevelType w:val="hybridMultilevel"/>
    <w:tmpl w:val="01C2EBA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2CC94D12"/>
    <w:multiLevelType w:val="multilevel"/>
    <w:tmpl w:val="C846B1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1F1500"/>
    <w:multiLevelType w:val="hybridMultilevel"/>
    <w:tmpl w:val="081A2CA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2ED85989"/>
    <w:multiLevelType w:val="multilevel"/>
    <w:tmpl w:val="35D22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7F6E16"/>
    <w:multiLevelType w:val="hybridMultilevel"/>
    <w:tmpl w:val="27E034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A994B19"/>
    <w:multiLevelType w:val="multilevel"/>
    <w:tmpl w:val="99F83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8660C7"/>
    <w:multiLevelType w:val="hybridMultilevel"/>
    <w:tmpl w:val="0F9EA67A"/>
    <w:lvl w:ilvl="0" w:tplc="00FC3FF2">
      <w:start w:val="1"/>
      <w:numFmt w:val="decimal"/>
      <w:lvlText w:val="%1."/>
      <w:lvlJc w:val="left"/>
      <w:pPr>
        <w:ind w:left="720" w:hanging="360"/>
      </w:pPr>
      <w:rPr>
        <w:rFonts w:hint="default"/>
        <w:sz w:val="24"/>
        <w:szCs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452C669E"/>
    <w:multiLevelType w:val="multilevel"/>
    <w:tmpl w:val="7A6868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2"/>
      <w:numFmt w:val="upperRoman"/>
      <w:lvlText w:val="%3&gt;"/>
      <w:lvlJc w:val="left"/>
      <w:pPr>
        <w:ind w:left="2520" w:hanging="720"/>
      </w:pPr>
      <w:rPr>
        <w:rFonts w:hint="default"/>
      </w:rPr>
    </w:lvl>
    <w:lvl w:ilvl="3">
      <w:start w:val="2"/>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61884"/>
    <w:multiLevelType w:val="multilevel"/>
    <w:tmpl w:val="7C763B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CC1BA4"/>
    <w:multiLevelType w:val="multilevel"/>
    <w:tmpl w:val="23FA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5F1373"/>
    <w:multiLevelType w:val="multilevel"/>
    <w:tmpl w:val="C02248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D766FC"/>
    <w:multiLevelType w:val="hybridMultilevel"/>
    <w:tmpl w:val="91DC180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1" w15:restartNumberingAfterBreak="0">
    <w:nsid w:val="5BB861AE"/>
    <w:multiLevelType w:val="hybridMultilevel"/>
    <w:tmpl w:val="BD54B6D8"/>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CD236FB"/>
    <w:multiLevelType w:val="hybridMultilevel"/>
    <w:tmpl w:val="C5AAADC4"/>
    <w:lvl w:ilvl="0" w:tplc="F88A579E">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3" w15:restartNumberingAfterBreak="0">
    <w:nsid w:val="630A3FA5"/>
    <w:multiLevelType w:val="multilevel"/>
    <w:tmpl w:val="D2442F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513F9C"/>
    <w:multiLevelType w:val="multilevel"/>
    <w:tmpl w:val="03042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CC2469"/>
    <w:multiLevelType w:val="hybridMultilevel"/>
    <w:tmpl w:val="4EC446C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6" w15:restartNumberingAfterBreak="0">
    <w:nsid w:val="69BE6182"/>
    <w:multiLevelType w:val="multilevel"/>
    <w:tmpl w:val="15A0D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D60777"/>
    <w:multiLevelType w:val="multilevel"/>
    <w:tmpl w:val="06A8C6D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812BB5"/>
    <w:multiLevelType w:val="multilevel"/>
    <w:tmpl w:val="0FF0CB4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595B7C"/>
    <w:multiLevelType w:val="multilevel"/>
    <w:tmpl w:val="FC700C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5D7C19"/>
    <w:multiLevelType w:val="multilevel"/>
    <w:tmpl w:val="180600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B835EB"/>
    <w:multiLevelType w:val="hybridMultilevel"/>
    <w:tmpl w:val="AB08D8D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C564E24"/>
    <w:multiLevelType w:val="multilevel"/>
    <w:tmpl w:val="F24CE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C04E73"/>
    <w:multiLevelType w:val="multilevel"/>
    <w:tmpl w:val="BF8E57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1"/>
  </w:num>
  <w:num w:numId="3">
    <w:abstractNumId w:val="31"/>
  </w:num>
  <w:num w:numId="4">
    <w:abstractNumId w:val="23"/>
  </w:num>
  <w:num w:numId="5">
    <w:abstractNumId w:val="28"/>
  </w:num>
  <w:num w:numId="6">
    <w:abstractNumId w:val="34"/>
  </w:num>
  <w:num w:numId="7">
    <w:abstractNumId w:val="36"/>
  </w:num>
  <w:num w:numId="8">
    <w:abstractNumId w:val="29"/>
  </w:num>
  <w:num w:numId="9">
    <w:abstractNumId w:val="42"/>
  </w:num>
  <w:num w:numId="10">
    <w:abstractNumId w:val="15"/>
  </w:num>
  <w:num w:numId="11">
    <w:abstractNumId w:val="24"/>
  </w:num>
  <w:num w:numId="12">
    <w:abstractNumId w:val="22"/>
  </w:num>
  <w:num w:numId="13">
    <w:abstractNumId w:val="14"/>
  </w:num>
  <w:num w:numId="14">
    <w:abstractNumId w:val="20"/>
  </w:num>
  <w:num w:numId="15">
    <w:abstractNumId w:val="43"/>
  </w:num>
  <w:num w:numId="16">
    <w:abstractNumId w:val="40"/>
  </w:num>
  <w:num w:numId="17">
    <w:abstractNumId w:val="33"/>
  </w:num>
  <w:num w:numId="18">
    <w:abstractNumId w:val="12"/>
  </w:num>
  <w:num w:numId="19">
    <w:abstractNumId w:val="16"/>
  </w:num>
  <w:num w:numId="20">
    <w:abstractNumId w:val="39"/>
  </w:num>
  <w:num w:numId="21">
    <w:abstractNumId w:val="13"/>
  </w:num>
  <w:num w:numId="22">
    <w:abstractNumId w:val="18"/>
  </w:num>
  <w:num w:numId="23">
    <w:abstractNumId w:val="27"/>
  </w:num>
  <w:num w:numId="24">
    <w:abstractNumId w:val="10"/>
  </w:num>
  <w:num w:numId="25">
    <w:abstractNumId w:val="38"/>
  </w:num>
  <w:num w:numId="26">
    <w:abstractNumId w:val="17"/>
  </w:num>
  <w:num w:numId="27">
    <w:abstractNumId w:val="11"/>
  </w:num>
  <w:num w:numId="28">
    <w:abstractNumId w:val="37"/>
  </w:num>
  <w:num w:numId="29">
    <w:abstractNumId w:val="32"/>
  </w:num>
  <w:num w:numId="30">
    <w:abstractNumId w:val="0"/>
  </w:num>
  <w:num w:numId="31">
    <w:abstractNumId w:val="1"/>
  </w:num>
  <w:num w:numId="32">
    <w:abstractNumId w:val="2"/>
  </w:num>
  <w:num w:numId="33">
    <w:abstractNumId w:val="3"/>
  </w:num>
  <w:num w:numId="34">
    <w:abstractNumId w:val="8"/>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9"/>
  </w:num>
  <w:num w:numId="40">
    <w:abstractNumId w:val="7"/>
  </w:num>
  <w:num w:numId="41">
    <w:abstractNumId w:val="6"/>
  </w:num>
  <w:num w:numId="42">
    <w:abstractNumId w:val="5"/>
  </w:num>
  <w:num w:numId="43">
    <w:abstractNumId w:val="4"/>
  </w:num>
  <w:num w:numId="44">
    <w:abstractNumId w:val="19"/>
  </w:num>
  <w:num w:numId="45">
    <w:abstractNumId w:val="21"/>
  </w:num>
  <w:num w:numId="46">
    <w:abstractNumId w:val="35"/>
  </w:num>
  <w:num w:numId="47">
    <w:abstractNumId w:val="30"/>
  </w:num>
  <w:num w:numId="4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6"/>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171"/>
    <w:rsid w:val="000008F2"/>
    <w:rsid w:val="000013A4"/>
    <w:rsid w:val="000017BF"/>
    <w:rsid w:val="0000288D"/>
    <w:rsid w:val="00003FA1"/>
    <w:rsid w:val="00004AC0"/>
    <w:rsid w:val="00004F36"/>
    <w:rsid w:val="00004F67"/>
    <w:rsid w:val="000054E0"/>
    <w:rsid w:val="00005D83"/>
    <w:rsid w:val="00005E75"/>
    <w:rsid w:val="0000653B"/>
    <w:rsid w:val="00007B79"/>
    <w:rsid w:val="00007C49"/>
    <w:rsid w:val="00007C85"/>
    <w:rsid w:val="0001021E"/>
    <w:rsid w:val="00012B71"/>
    <w:rsid w:val="000130A0"/>
    <w:rsid w:val="0001346A"/>
    <w:rsid w:val="00013A15"/>
    <w:rsid w:val="00013A73"/>
    <w:rsid w:val="00013AD4"/>
    <w:rsid w:val="00013B7D"/>
    <w:rsid w:val="00013EA8"/>
    <w:rsid w:val="00014382"/>
    <w:rsid w:val="00015D0E"/>
    <w:rsid w:val="000163A0"/>
    <w:rsid w:val="000164F6"/>
    <w:rsid w:val="00020A6D"/>
    <w:rsid w:val="00020B29"/>
    <w:rsid w:val="00021922"/>
    <w:rsid w:val="000227ED"/>
    <w:rsid w:val="00022D42"/>
    <w:rsid w:val="00026C43"/>
    <w:rsid w:val="00027E0E"/>
    <w:rsid w:val="0003054D"/>
    <w:rsid w:val="0003091A"/>
    <w:rsid w:val="000319D4"/>
    <w:rsid w:val="00031E5D"/>
    <w:rsid w:val="00032696"/>
    <w:rsid w:val="00033408"/>
    <w:rsid w:val="00033630"/>
    <w:rsid w:val="000345FE"/>
    <w:rsid w:val="0003497D"/>
    <w:rsid w:val="000349E9"/>
    <w:rsid w:val="00034CCE"/>
    <w:rsid w:val="00035F51"/>
    <w:rsid w:val="000363D5"/>
    <w:rsid w:val="000372C8"/>
    <w:rsid w:val="00040019"/>
    <w:rsid w:val="00040215"/>
    <w:rsid w:val="0004038E"/>
    <w:rsid w:val="0004146E"/>
    <w:rsid w:val="00041D55"/>
    <w:rsid w:val="00042695"/>
    <w:rsid w:val="000434CF"/>
    <w:rsid w:val="0004376D"/>
    <w:rsid w:val="00043893"/>
    <w:rsid w:val="00044220"/>
    <w:rsid w:val="000442C2"/>
    <w:rsid w:val="000444DF"/>
    <w:rsid w:val="00044DCE"/>
    <w:rsid w:val="000466A0"/>
    <w:rsid w:val="00046ACB"/>
    <w:rsid w:val="00047108"/>
    <w:rsid w:val="000471C8"/>
    <w:rsid w:val="000476C5"/>
    <w:rsid w:val="00047E83"/>
    <w:rsid w:val="0005048E"/>
    <w:rsid w:val="000504FF"/>
    <w:rsid w:val="00050794"/>
    <w:rsid w:val="00051ACB"/>
    <w:rsid w:val="00051B20"/>
    <w:rsid w:val="0005263D"/>
    <w:rsid w:val="00052FDF"/>
    <w:rsid w:val="00054414"/>
    <w:rsid w:val="00054B0E"/>
    <w:rsid w:val="00054C2E"/>
    <w:rsid w:val="00054EA2"/>
    <w:rsid w:val="00055926"/>
    <w:rsid w:val="00055F76"/>
    <w:rsid w:val="0005607F"/>
    <w:rsid w:val="00056198"/>
    <w:rsid w:val="000561AC"/>
    <w:rsid w:val="00056634"/>
    <w:rsid w:val="00056985"/>
    <w:rsid w:val="000570C2"/>
    <w:rsid w:val="00060077"/>
    <w:rsid w:val="0006115C"/>
    <w:rsid w:val="00061338"/>
    <w:rsid w:val="000619B9"/>
    <w:rsid w:val="00062259"/>
    <w:rsid w:val="000634D0"/>
    <w:rsid w:val="000636C3"/>
    <w:rsid w:val="000637EF"/>
    <w:rsid w:val="00063AEF"/>
    <w:rsid w:val="00063B7E"/>
    <w:rsid w:val="00064B0B"/>
    <w:rsid w:val="00064CB3"/>
    <w:rsid w:val="00065186"/>
    <w:rsid w:val="00065603"/>
    <w:rsid w:val="00065EB4"/>
    <w:rsid w:val="0006625C"/>
    <w:rsid w:val="000662D0"/>
    <w:rsid w:val="0006682D"/>
    <w:rsid w:val="000669B2"/>
    <w:rsid w:val="00066AE9"/>
    <w:rsid w:val="00066BE1"/>
    <w:rsid w:val="00066F38"/>
    <w:rsid w:val="00070951"/>
    <w:rsid w:val="0007325B"/>
    <w:rsid w:val="0007397B"/>
    <w:rsid w:val="00073988"/>
    <w:rsid w:val="00074551"/>
    <w:rsid w:val="00075EC1"/>
    <w:rsid w:val="00076731"/>
    <w:rsid w:val="000779AC"/>
    <w:rsid w:val="0008032F"/>
    <w:rsid w:val="00080401"/>
    <w:rsid w:val="000805EE"/>
    <w:rsid w:val="000813F2"/>
    <w:rsid w:val="000814D9"/>
    <w:rsid w:val="000818B4"/>
    <w:rsid w:val="000828C8"/>
    <w:rsid w:val="00082A93"/>
    <w:rsid w:val="000838E7"/>
    <w:rsid w:val="000844B6"/>
    <w:rsid w:val="00085EA7"/>
    <w:rsid w:val="0008631F"/>
    <w:rsid w:val="00086555"/>
    <w:rsid w:val="0008697B"/>
    <w:rsid w:val="00086BBC"/>
    <w:rsid w:val="0008793E"/>
    <w:rsid w:val="00090253"/>
    <w:rsid w:val="00090628"/>
    <w:rsid w:val="00090960"/>
    <w:rsid w:val="000918C3"/>
    <w:rsid w:val="00091AE1"/>
    <w:rsid w:val="00091AFF"/>
    <w:rsid w:val="0009272A"/>
    <w:rsid w:val="0009275D"/>
    <w:rsid w:val="0009279B"/>
    <w:rsid w:val="00093037"/>
    <w:rsid w:val="00093451"/>
    <w:rsid w:val="0009348D"/>
    <w:rsid w:val="00093623"/>
    <w:rsid w:val="00093EB5"/>
    <w:rsid w:val="000946F9"/>
    <w:rsid w:val="0009485A"/>
    <w:rsid w:val="000949CB"/>
    <w:rsid w:val="0009599C"/>
    <w:rsid w:val="00095F11"/>
    <w:rsid w:val="00096260"/>
    <w:rsid w:val="00097EDA"/>
    <w:rsid w:val="000A1510"/>
    <w:rsid w:val="000A1F26"/>
    <w:rsid w:val="000A205A"/>
    <w:rsid w:val="000A232F"/>
    <w:rsid w:val="000A2F18"/>
    <w:rsid w:val="000A32A8"/>
    <w:rsid w:val="000A343A"/>
    <w:rsid w:val="000A405C"/>
    <w:rsid w:val="000A412D"/>
    <w:rsid w:val="000A4534"/>
    <w:rsid w:val="000A478F"/>
    <w:rsid w:val="000A48FF"/>
    <w:rsid w:val="000A54B8"/>
    <w:rsid w:val="000A654C"/>
    <w:rsid w:val="000A6B7E"/>
    <w:rsid w:val="000A7523"/>
    <w:rsid w:val="000A75F3"/>
    <w:rsid w:val="000A7A73"/>
    <w:rsid w:val="000A7ECD"/>
    <w:rsid w:val="000B022A"/>
    <w:rsid w:val="000B09F5"/>
    <w:rsid w:val="000B17E9"/>
    <w:rsid w:val="000B231D"/>
    <w:rsid w:val="000B2CE3"/>
    <w:rsid w:val="000B31CD"/>
    <w:rsid w:val="000B326D"/>
    <w:rsid w:val="000B35B8"/>
    <w:rsid w:val="000B5643"/>
    <w:rsid w:val="000B56A9"/>
    <w:rsid w:val="000B5A44"/>
    <w:rsid w:val="000B5DFE"/>
    <w:rsid w:val="000B61CF"/>
    <w:rsid w:val="000B64E1"/>
    <w:rsid w:val="000B6CC4"/>
    <w:rsid w:val="000C00E7"/>
    <w:rsid w:val="000C13D5"/>
    <w:rsid w:val="000C1FF3"/>
    <w:rsid w:val="000C29CB"/>
    <w:rsid w:val="000C3B2B"/>
    <w:rsid w:val="000C3C8F"/>
    <w:rsid w:val="000C4901"/>
    <w:rsid w:val="000C4FB8"/>
    <w:rsid w:val="000C5F32"/>
    <w:rsid w:val="000C62CC"/>
    <w:rsid w:val="000C6355"/>
    <w:rsid w:val="000C64B3"/>
    <w:rsid w:val="000D1408"/>
    <w:rsid w:val="000D14C2"/>
    <w:rsid w:val="000D2536"/>
    <w:rsid w:val="000D2A3B"/>
    <w:rsid w:val="000D3154"/>
    <w:rsid w:val="000D326A"/>
    <w:rsid w:val="000D4DFA"/>
    <w:rsid w:val="000D4F46"/>
    <w:rsid w:val="000D5E20"/>
    <w:rsid w:val="000D6893"/>
    <w:rsid w:val="000E07A6"/>
    <w:rsid w:val="000E1124"/>
    <w:rsid w:val="000E1518"/>
    <w:rsid w:val="000E2D2F"/>
    <w:rsid w:val="000E3967"/>
    <w:rsid w:val="000E53E9"/>
    <w:rsid w:val="000E5408"/>
    <w:rsid w:val="000E69C6"/>
    <w:rsid w:val="000E7AC7"/>
    <w:rsid w:val="000F0221"/>
    <w:rsid w:val="000F0651"/>
    <w:rsid w:val="000F0B7B"/>
    <w:rsid w:val="000F1FDF"/>
    <w:rsid w:val="000F272E"/>
    <w:rsid w:val="000F2B09"/>
    <w:rsid w:val="000F2DBB"/>
    <w:rsid w:val="000F35DA"/>
    <w:rsid w:val="000F3B8F"/>
    <w:rsid w:val="000F4721"/>
    <w:rsid w:val="000F5CEB"/>
    <w:rsid w:val="000F7517"/>
    <w:rsid w:val="000F7836"/>
    <w:rsid w:val="000F7F79"/>
    <w:rsid w:val="00100C5B"/>
    <w:rsid w:val="001011E9"/>
    <w:rsid w:val="00101AA2"/>
    <w:rsid w:val="00101C97"/>
    <w:rsid w:val="00102356"/>
    <w:rsid w:val="001028BD"/>
    <w:rsid w:val="00102C32"/>
    <w:rsid w:val="00102DB1"/>
    <w:rsid w:val="00103A15"/>
    <w:rsid w:val="00103F0C"/>
    <w:rsid w:val="00105014"/>
    <w:rsid w:val="00105042"/>
    <w:rsid w:val="001053F5"/>
    <w:rsid w:val="0010579B"/>
    <w:rsid w:val="00105EFD"/>
    <w:rsid w:val="001067B3"/>
    <w:rsid w:val="001078AB"/>
    <w:rsid w:val="00107E2E"/>
    <w:rsid w:val="00113325"/>
    <w:rsid w:val="00114E40"/>
    <w:rsid w:val="00115C91"/>
    <w:rsid w:val="00115EC5"/>
    <w:rsid w:val="001168A8"/>
    <w:rsid w:val="00116B65"/>
    <w:rsid w:val="00116B86"/>
    <w:rsid w:val="0011702B"/>
    <w:rsid w:val="001178D8"/>
    <w:rsid w:val="001202A1"/>
    <w:rsid w:val="00120AAC"/>
    <w:rsid w:val="00121C96"/>
    <w:rsid w:val="00122034"/>
    <w:rsid w:val="001226F3"/>
    <w:rsid w:val="00123B16"/>
    <w:rsid w:val="00123FCE"/>
    <w:rsid w:val="00124797"/>
    <w:rsid w:val="00124E19"/>
    <w:rsid w:val="00126805"/>
    <w:rsid w:val="00126A73"/>
    <w:rsid w:val="00126BF4"/>
    <w:rsid w:val="00127257"/>
    <w:rsid w:val="001275B8"/>
    <w:rsid w:val="001279A8"/>
    <w:rsid w:val="00130416"/>
    <w:rsid w:val="001304BD"/>
    <w:rsid w:val="0013058F"/>
    <w:rsid w:val="00130EE1"/>
    <w:rsid w:val="00131020"/>
    <w:rsid w:val="00131E8C"/>
    <w:rsid w:val="001330F4"/>
    <w:rsid w:val="0013535D"/>
    <w:rsid w:val="00135ADF"/>
    <w:rsid w:val="0013604B"/>
    <w:rsid w:val="00136351"/>
    <w:rsid w:val="00136E31"/>
    <w:rsid w:val="001373E1"/>
    <w:rsid w:val="00137B7E"/>
    <w:rsid w:val="001402D0"/>
    <w:rsid w:val="00140CFE"/>
    <w:rsid w:val="00140E28"/>
    <w:rsid w:val="00141357"/>
    <w:rsid w:val="00141E90"/>
    <w:rsid w:val="00142301"/>
    <w:rsid w:val="001425B4"/>
    <w:rsid w:val="00142B93"/>
    <w:rsid w:val="00142CF2"/>
    <w:rsid w:val="00143945"/>
    <w:rsid w:val="00143BEA"/>
    <w:rsid w:val="00143C47"/>
    <w:rsid w:val="00143C5D"/>
    <w:rsid w:val="00144374"/>
    <w:rsid w:val="00144510"/>
    <w:rsid w:val="00144613"/>
    <w:rsid w:val="00144C48"/>
    <w:rsid w:val="00144EB6"/>
    <w:rsid w:val="00145AE7"/>
    <w:rsid w:val="00145E29"/>
    <w:rsid w:val="00145E30"/>
    <w:rsid w:val="0014626A"/>
    <w:rsid w:val="001463F7"/>
    <w:rsid w:val="00146928"/>
    <w:rsid w:val="001469A8"/>
    <w:rsid w:val="00147400"/>
    <w:rsid w:val="00147D1E"/>
    <w:rsid w:val="001503DB"/>
    <w:rsid w:val="00151564"/>
    <w:rsid w:val="001515C2"/>
    <w:rsid w:val="001516E3"/>
    <w:rsid w:val="00151A15"/>
    <w:rsid w:val="00151E5F"/>
    <w:rsid w:val="00152B48"/>
    <w:rsid w:val="0015330E"/>
    <w:rsid w:val="00153888"/>
    <w:rsid w:val="00154B59"/>
    <w:rsid w:val="001559D0"/>
    <w:rsid w:val="00155BD8"/>
    <w:rsid w:val="00160E2A"/>
    <w:rsid w:val="00161042"/>
    <w:rsid w:val="00161296"/>
    <w:rsid w:val="001619F4"/>
    <w:rsid w:val="00161E75"/>
    <w:rsid w:val="0016200D"/>
    <w:rsid w:val="00162795"/>
    <w:rsid w:val="00163022"/>
    <w:rsid w:val="00163BB3"/>
    <w:rsid w:val="001641E0"/>
    <w:rsid w:val="0016425A"/>
    <w:rsid w:val="001644C8"/>
    <w:rsid w:val="001645C9"/>
    <w:rsid w:val="00165F82"/>
    <w:rsid w:val="0016616F"/>
    <w:rsid w:val="00166275"/>
    <w:rsid w:val="0016702B"/>
    <w:rsid w:val="001700CA"/>
    <w:rsid w:val="001700E2"/>
    <w:rsid w:val="00170289"/>
    <w:rsid w:val="00170BF1"/>
    <w:rsid w:val="00170CE2"/>
    <w:rsid w:val="00172555"/>
    <w:rsid w:val="001738ED"/>
    <w:rsid w:val="00174C19"/>
    <w:rsid w:val="0017514D"/>
    <w:rsid w:val="00176801"/>
    <w:rsid w:val="001770A5"/>
    <w:rsid w:val="00181EA9"/>
    <w:rsid w:val="001820C2"/>
    <w:rsid w:val="00182157"/>
    <w:rsid w:val="0018269B"/>
    <w:rsid w:val="00182CAA"/>
    <w:rsid w:val="00182ECA"/>
    <w:rsid w:val="001834D3"/>
    <w:rsid w:val="00183A6E"/>
    <w:rsid w:val="001853DE"/>
    <w:rsid w:val="0018568E"/>
    <w:rsid w:val="00185F2E"/>
    <w:rsid w:val="0018796D"/>
    <w:rsid w:val="001903B1"/>
    <w:rsid w:val="00190689"/>
    <w:rsid w:val="00190B46"/>
    <w:rsid w:val="00191006"/>
    <w:rsid w:val="0019298B"/>
    <w:rsid w:val="00193481"/>
    <w:rsid w:val="0019409A"/>
    <w:rsid w:val="00194620"/>
    <w:rsid w:val="00195974"/>
    <w:rsid w:val="001965AC"/>
    <w:rsid w:val="001965FC"/>
    <w:rsid w:val="00197B1B"/>
    <w:rsid w:val="001A0906"/>
    <w:rsid w:val="001A0C94"/>
    <w:rsid w:val="001A0D29"/>
    <w:rsid w:val="001A12D0"/>
    <w:rsid w:val="001A1718"/>
    <w:rsid w:val="001A1987"/>
    <w:rsid w:val="001A253B"/>
    <w:rsid w:val="001A2D1E"/>
    <w:rsid w:val="001A2D47"/>
    <w:rsid w:val="001A34CD"/>
    <w:rsid w:val="001A3DB1"/>
    <w:rsid w:val="001A6C39"/>
    <w:rsid w:val="001A7781"/>
    <w:rsid w:val="001B07A5"/>
    <w:rsid w:val="001B1117"/>
    <w:rsid w:val="001B2594"/>
    <w:rsid w:val="001B2E77"/>
    <w:rsid w:val="001B2E9C"/>
    <w:rsid w:val="001B3044"/>
    <w:rsid w:val="001B3891"/>
    <w:rsid w:val="001B424A"/>
    <w:rsid w:val="001B4485"/>
    <w:rsid w:val="001B4BEF"/>
    <w:rsid w:val="001B5762"/>
    <w:rsid w:val="001B5844"/>
    <w:rsid w:val="001B5C6E"/>
    <w:rsid w:val="001B780B"/>
    <w:rsid w:val="001B7BB6"/>
    <w:rsid w:val="001C01D1"/>
    <w:rsid w:val="001C089F"/>
    <w:rsid w:val="001C0C9D"/>
    <w:rsid w:val="001C1893"/>
    <w:rsid w:val="001C2424"/>
    <w:rsid w:val="001C266B"/>
    <w:rsid w:val="001C2B37"/>
    <w:rsid w:val="001C30C0"/>
    <w:rsid w:val="001C33F2"/>
    <w:rsid w:val="001C444C"/>
    <w:rsid w:val="001C49DB"/>
    <w:rsid w:val="001C546F"/>
    <w:rsid w:val="001C5ACF"/>
    <w:rsid w:val="001C656C"/>
    <w:rsid w:val="001C6A94"/>
    <w:rsid w:val="001C7351"/>
    <w:rsid w:val="001C7416"/>
    <w:rsid w:val="001C753B"/>
    <w:rsid w:val="001D130A"/>
    <w:rsid w:val="001D1D18"/>
    <w:rsid w:val="001D3524"/>
    <w:rsid w:val="001D3712"/>
    <w:rsid w:val="001D38DC"/>
    <w:rsid w:val="001D51AD"/>
    <w:rsid w:val="001D5F88"/>
    <w:rsid w:val="001D649F"/>
    <w:rsid w:val="001D6CB1"/>
    <w:rsid w:val="001D720B"/>
    <w:rsid w:val="001D780B"/>
    <w:rsid w:val="001D7B62"/>
    <w:rsid w:val="001E039B"/>
    <w:rsid w:val="001E059F"/>
    <w:rsid w:val="001E0A1A"/>
    <w:rsid w:val="001E1CB7"/>
    <w:rsid w:val="001E2019"/>
    <w:rsid w:val="001E27D6"/>
    <w:rsid w:val="001E288D"/>
    <w:rsid w:val="001E2A69"/>
    <w:rsid w:val="001E2D9C"/>
    <w:rsid w:val="001E3661"/>
    <w:rsid w:val="001E55C6"/>
    <w:rsid w:val="001E5E09"/>
    <w:rsid w:val="001E6313"/>
    <w:rsid w:val="001E6485"/>
    <w:rsid w:val="001E664B"/>
    <w:rsid w:val="001E6E3D"/>
    <w:rsid w:val="001E786D"/>
    <w:rsid w:val="001E7BB9"/>
    <w:rsid w:val="001E7D6E"/>
    <w:rsid w:val="001F1373"/>
    <w:rsid w:val="001F1877"/>
    <w:rsid w:val="001F1AAD"/>
    <w:rsid w:val="001F20D8"/>
    <w:rsid w:val="001F21ED"/>
    <w:rsid w:val="001F3241"/>
    <w:rsid w:val="001F33B0"/>
    <w:rsid w:val="001F49BF"/>
    <w:rsid w:val="001F5474"/>
    <w:rsid w:val="001F6A10"/>
    <w:rsid w:val="001F7DEC"/>
    <w:rsid w:val="00200641"/>
    <w:rsid w:val="00200716"/>
    <w:rsid w:val="00200938"/>
    <w:rsid w:val="002009F6"/>
    <w:rsid w:val="00201432"/>
    <w:rsid w:val="00201CA0"/>
    <w:rsid w:val="00202F42"/>
    <w:rsid w:val="00203012"/>
    <w:rsid w:val="00203E14"/>
    <w:rsid w:val="0020481E"/>
    <w:rsid w:val="0020493A"/>
    <w:rsid w:val="002052C1"/>
    <w:rsid w:val="002057D4"/>
    <w:rsid w:val="00205D32"/>
    <w:rsid w:val="00205D7A"/>
    <w:rsid w:val="002064C8"/>
    <w:rsid w:val="002065BA"/>
    <w:rsid w:val="00207275"/>
    <w:rsid w:val="00207E2B"/>
    <w:rsid w:val="002102A5"/>
    <w:rsid w:val="00210DD8"/>
    <w:rsid w:val="0021116D"/>
    <w:rsid w:val="002118F8"/>
    <w:rsid w:val="00211DEB"/>
    <w:rsid w:val="002132D8"/>
    <w:rsid w:val="00214894"/>
    <w:rsid w:val="00214AAE"/>
    <w:rsid w:val="00215313"/>
    <w:rsid w:val="002153CB"/>
    <w:rsid w:val="00217517"/>
    <w:rsid w:val="00217B9D"/>
    <w:rsid w:val="00220282"/>
    <w:rsid w:val="002205FB"/>
    <w:rsid w:val="002215BC"/>
    <w:rsid w:val="00221CE2"/>
    <w:rsid w:val="00221FDE"/>
    <w:rsid w:val="00222926"/>
    <w:rsid w:val="0022356E"/>
    <w:rsid w:val="002239F9"/>
    <w:rsid w:val="00223A55"/>
    <w:rsid w:val="002240CB"/>
    <w:rsid w:val="00224723"/>
    <w:rsid w:val="0022561D"/>
    <w:rsid w:val="00227DE0"/>
    <w:rsid w:val="002300AD"/>
    <w:rsid w:val="002309E7"/>
    <w:rsid w:val="002318E0"/>
    <w:rsid w:val="00231C9F"/>
    <w:rsid w:val="00233C08"/>
    <w:rsid w:val="00233FD6"/>
    <w:rsid w:val="0023404C"/>
    <w:rsid w:val="00235BAD"/>
    <w:rsid w:val="00235F6E"/>
    <w:rsid w:val="0023655C"/>
    <w:rsid w:val="002378CD"/>
    <w:rsid w:val="0023798D"/>
    <w:rsid w:val="00237A2B"/>
    <w:rsid w:val="00237D8F"/>
    <w:rsid w:val="00240BF1"/>
    <w:rsid w:val="0024103C"/>
    <w:rsid w:val="00241316"/>
    <w:rsid w:val="00241FD7"/>
    <w:rsid w:val="00242769"/>
    <w:rsid w:val="00242CBA"/>
    <w:rsid w:val="002433BA"/>
    <w:rsid w:val="002439E3"/>
    <w:rsid w:val="0024445E"/>
    <w:rsid w:val="00244E1C"/>
    <w:rsid w:val="00244ECE"/>
    <w:rsid w:val="002456F9"/>
    <w:rsid w:val="0024605D"/>
    <w:rsid w:val="0024653A"/>
    <w:rsid w:val="0024689B"/>
    <w:rsid w:val="0024761C"/>
    <w:rsid w:val="00247AF5"/>
    <w:rsid w:val="00247EA6"/>
    <w:rsid w:val="00250080"/>
    <w:rsid w:val="00250438"/>
    <w:rsid w:val="00250871"/>
    <w:rsid w:val="00250E54"/>
    <w:rsid w:val="002548A4"/>
    <w:rsid w:val="00254A93"/>
    <w:rsid w:val="00255278"/>
    <w:rsid w:val="0025648D"/>
    <w:rsid w:val="00256ABD"/>
    <w:rsid w:val="00256E1A"/>
    <w:rsid w:val="002575D2"/>
    <w:rsid w:val="002576D3"/>
    <w:rsid w:val="002579CB"/>
    <w:rsid w:val="002601B9"/>
    <w:rsid w:val="002601CD"/>
    <w:rsid w:val="00260D80"/>
    <w:rsid w:val="002610E5"/>
    <w:rsid w:val="00261BC0"/>
    <w:rsid w:val="00262529"/>
    <w:rsid w:val="00263D7C"/>
    <w:rsid w:val="00263DBB"/>
    <w:rsid w:val="00265B8B"/>
    <w:rsid w:val="0026616E"/>
    <w:rsid w:val="00266560"/>
    <w:rsid w:val="002670EF"/>
    <w:rsid w:val="002678C1"/>
    <w:rsid w:val="00267A3D"/>
    <w:rsid w:val="00267A89"/>
    <w:rsid w:val="002701D9"/>
    <w:rsid w:val="0027030A"/>
    <w:rsid w:val="0027045D"/>
    <w:rsid w:val="002706EC"/>
    <w:rsid w:val="0027081A"/>
    <w:rsid w:val="00270DC0"/>
    <w:rsid w:val="002719FE"/>
    <w:rsid w:val="0027231A"/>
    <w:rsid w:val="00272C2B"/>
    <w:rsid w:val="0027345E"/>
    <w:rsid w:val="002735A1"/>
    <w:rsid w:val="002737DE"/>
    <w:rsid w:val="0027432E"/>
    <w:rsid w:val="002745F0"/>
    <w:rsid w:val="00274832"/>
    <w:rsid w:val="002748A1"/>
    <w:rsid w:val="0027542B"/>
    <w:rsid w:val="002755AF"/>
    <w:rsid w:val="002755F5"/>
    <w:rsid w:val="00275799"/>
    <w:rsid w:val="00275D13"/>
    <w:rsid w:val="00276266"/>
    <w:rsid w:val="0027750B"/>
    <w:rsid w:val="0027774A"/>
    <w:rsid w:val="00277825"/>
    <w:rsid w:val="00277E01"/>
    <w:rsid w:val="002805EF"/>
    <w:rsid w:val="002809C9"/>
    <w:rsid w:val="00281701"/>
    <w:rsid w:val="00281B3F"/>
    <w:rsid w:val="00281B6C"/>
    <w:rsid w:val="00281FD0"/>
    <w:rsid w:val="0028415C"/>
    <w:rsid w:val="0028450A"/>
    <w:rsid w:val="00284A21"/>
    <w:rsid w:val="00284C3F"/>
    <w:rsid w:val="00286781"/>
    <w:rsid w:val="0028763C"/>
    <w:rsid w:val="00287C76"/>
    <w:rsid w:val="00287D7A"/>
    <w:rsid w:val="0029139D"/>
    <w:rsid w:val="00291C54"/>
    <w:rsid w:val="00292E77"/>
    <w:rsid w:val="0029398B"/>
    <w:rsid w:val="002939B8"/>
    <w:rsid w:val="00293E83"/>
    <w:rsid w:val="00295AB7"/>
    <w:rsid w:val="002A0F6B"/>
    <w:rsid w:val="002A1E3E"/>
    <w:rsid w:val="002A28F0"/>
    <w:rsid w:val="002A2952"/>
    <w:rsid w:val="002A2E79"/>
    <w:rsid w:val="002A33C8"/>
    <w:rsid w:val="002A5C06"/>
    <w:rsid w:val="002A5C0D"/>
    <w:rsid w:val="002A63E8"/>
    <w:rsid w:val="002B1201"/>
    <w:rsid w:val="002B188C"/>
    <w:rsid w:val="002B1BC8"/>
    <w:rsid w:val="002B1C4A"/>
    <w:rsid w:val="002B1F69"/>
    <w:rsid w:val="002B24B6"/>
    <w:rsid w:val="002B2B34"/>
    <w:rsid w:val="002B3315"/>
    <w:rsid w:val="002B339D"/>
    <w:rsid w:val="002B4AB7"/>
    <w:rsid w:val="002B5943"/>
    <w:rsid w:val="002B6106"/>
    <w:rsid w:val="002B78F2"/>
    <w:rsid w:val="002B7D22"/>
    <w:rsid w:val="002C001C"/>
    <w:rsid w:val="002C0374"/>
    <w:rsid w:val="002C083D"/>
    <w:rsid w:val="002C192A"/>
    <w:rsid w:val="002C1974"/>
    <w:rsid w:val="002C1BE1"/>
    <w:rsid w:val="002C2175"/>
    <w:rsid w:val="002C2747"/>
    <w:rsid w:val="002C2A50"/>
    <w:rsid w:val="002C2C8D"/>
    <w:rsid w:val="002C2CF3"/>
    <w:rsid w:val="002C2E5A"/>
    <w:rsid w:val="002C526E"/>
    <w:rsid w:val="002C56AA"/>
    <w:rsid w:val="002C584C"/>
    <w:rsid w:val="002C58BB"/>
    <w:rsid w:val="002C6585"/>
    <w:rsid w:val="002C76EE"/>
    <w:rsid w:val="002D09D0"/>
    <w:rsid w:val="002D0C44"/>
    <w:rsid w:val="002D15FC"/>
    <w:rsid w:val="002D1EBD"/>
    <w:rsid w:val="002D22B1"/>
    <w:rsid w:val="002D240D"/>
    <w:rsid w:val="002D26C1"/>
    <w:rsid w:val="002D282B"/>
    <w:rsid w:val="002D282D"/>
    <w:rsid w:val="002D29A2"/>
    <w:rsid w:val="002D2D6E"/>
    <w:rsid w:val="002D3C63"/>
    <w:rsid w:val="002D595B"/>
    <w:rsid w:val="002D5DD7"/>
    <w:rsid w:val="002E0253"/>
    <w:rsid w:val="002E04AD"/>
    <w:rsid w:val="002E08B5"/>
    <w:rsid w:val="002E0B3F"/>
    <w:rsid w:val="002E0F8D"/>
    <w:rsid w:val="002E10EB"/>
    <w:rsid w:val="002E162D"/>
    <w:rsid w:val="002E22BA"/>
    <w:rsid w:val="002E3117"/>
    <w:rsid w:val="002E3375"/>
    <w:rsid w:val="002E3A18"/>
    <w:rsid w:val="002E3A3E"/>
    <w:rsid w:val="002E3DA8"/>
    <w:rsid w:val="002E3E4D"/>
    <w:rsid w:val="002E576F"/>
    <w:rsid w:val="002E57A5"/>
    <w:rsid w:val="002E5D32"/>
    <w:rsid w:val="002E62D0"/>
    <w:rsid w:val="002E6A17"/>
    <w:rsid w:val="002E6FE5"/>
    <w:rsid w:val="002E73D2"/>
    <w:rsid w:val="002E78C3"/>
    <w:rsid w:val="002E7B81"/>
    <w:rsid w:val="002F0137"/>
    <w:rsid w:val="002F1863"/>
    <w:rsid w:val="002F2DCF"/>
    <w:rsid w:val="002F397B"/>
    <w:rsid w:val="002F47CC"/>
    <w:rsid w:val="002F4972"/>
    <w:rsid w:val="002F49CB"/>
    <w:rsid w:val="002F4EBE"/>
    <w:rsid w:val="002F5104"/>
    <w:rsid w:val="002F6303"/>
    <w:rsid w:val="002F7ABA"/>
    <w:rsid w:val="002F7F5E"/>
    <w:rsid w:val="00300A2A"/>
    <w:rsid w:val="00301843"/>
    <w:rsid w:val="00301EEB"/>
    <w:rsid w:val="00301F20"/>
    <w:rsid w:val="0030461B"/>
    <w:rsid w:val="00304BFE"/>
    <w:rsid w:val="00305D28"/>
    <w:rsid w:val="0030755A"/>
    <w:rsid w:val="00310290"/>
    <w:rsid w:val="003109EA"/>
    <w:rsid w:val="00310C95"/>
    <w:rsid w:val="0031153E"/>
    <w:rsid w:val="0031286F"/>
    <w:rsid w:val="00312CFC"/>
    <w:rsid w:val="0031390E"/>
    <w:rsid w:val="00314236"/>
    <w:rsid w:val="0031493F"/>
    <w:rsid w:val="00314BD7"/>
    <w:rsid w:val="00314E31"/>
    <w:rsid w:val="00315142"/>
    <w:rsid w:val="003164B0"/>
    <w:rsid w:val="0031670A"/>
    <w:rsid w:val="0031763C"/>
    <w:rsid w:val="00317E8C"/>
    <w:rsid w:val="00320580"/>
    <w:rsid w:val="00320F0E"/>
    <w:rsid w:val="003225FE"/>
    <w:rsid w:val="00323F20"/>
    <w:rsid w:val="00324A32"/>
    <w:rsid w:val="00325114"/>
    <w:rsid w:val="0032590E"/>
    <w:rsid w:val="00326A03"/>
    <w:rsid w:val="0032724F"/>
    <w:rsid w:val="00327AA6"/>
    <w:rsid w:val="00327D8F"/>
    <w:rsid w:val="00327F8B"/>
    <w:rsid w:val="003306F3"/>
    <w:rsid w:val="0033195E"/>
    <w:rsid w:val="00331A97"/>
    <w:rsid w:val="00331DCF"/>
    <w:rsid w:val="0033209F"/>
    <w:rsid w:val="0033239A"/>
    <w:rsid w:val="003334C3"/>
    <w:rsid w:val="00333F21"/>
    <w:rsid w:val="00336075"/>
    <w:rsid w:val="00336C0C"/>
    <w:rsid w:val="0033737E"/>
    <w:rsid w:val="00337553"/>
    <w:rsid w:val="00337610"/>
    <w:rsid w:val="00340C5C"/>
    <w:rsid w:val="00340E26"/>
    <w:rsid w:val="00340E54"/>
    <w:rsid w:val="00341515"/>
    <w:rsid w:val="0034211C"/>
    <w:rsid w:val="00342562"/>
    <w:rsid w:val="00343FEA"/>
    <w:rsid w:val="0034403F"/>
    <w:rsid w:val="00344527"/>
    <w:rsid w:val="00344F65"/>
    <w:rsid w:val="00347423"/>
    <w:rsid w:val="00350137"/>
    <w:rsid w:val="003502DC"/>
    <w:rsid w:val="0035049E"/>
    <w:rsid w:val="003519FC"/>
    <w:rsid w:val="00352288"/>
    <w:rsid w:val="0035254F"/>
    <w:rsid w:val="00352FEE"/>
    <w:rsid w:val="0035382F"/>
    <w:rsid w:val="00353C58"/>
    <w:rsid w:val="003540CA"/>
    <w:rsid w:val="00354816"/>
    <w:rsid w:val="00355555"/>
    <w:rsid w:val="0035587C"/>
    <w:rsid w:val="00355C82"/>
    <w:rsid w:val="00356578"/>
    <w:rsid w:val="00356775"/>
    <w:rsid w:val="003571B6"/>
    <w:rsid w:val="003578B5"/>
    <w:rsid w:val="00357AD6"/>
    <w:rsid w:val="00360951"/>
    <w:rsid w:val="0036158C"/>
    <w:rsid w:val="003620B0"/>
    <w:rsid w:val="00362C8A"/>
    <w:rsid w:val="00363F1A"/>
    <w:rsid w:val="003643D4"/>
    <w:rsid w:val="00364A82"/>
    <w:rsid w:val="00365208"/>
    <w:rsid w:val="00365514"/>
    <w:rsid w:val="00365AE3"/>
    <w:rsid w:val="00367095"/>
    <w:rsid w:val="003672C1"/>
    <w:rsid w:val="0036766F"/>
    <w:rsid w:val="00367D47"/>
    <w:rsid w:val="00370194"/>
    <w:rsid w:val="003707FE"/>
    <w:rsid w:val="00370B6F"/>
    <w:rsid w:val="00371698"/>
    <w:rsid w:val="00374200"/>
    <w:rsid w:val="003753EE"/>
    <w:rsid w:val="0037668F"/>
    <w:rsid w:val="00376A21"/>
    <w:rsid w:val="00376B4C"/>
    <w:rsid w:val="00377C48"/>
    <w:rsid w:val="00377D6D"/>
    <w:rsid w:val="003804BB"/>
    <w:rsid w:val="00380B7C"/>
    <w:rsid w:val="00381131"/>
    <w:rsid w:val="00381B66"/>
    <w:rsid w:val="00381FBF"/>
    <w:rsid w:val="00382E85"/>
    <w:rsid w:val="003840BA"/>
    <w:rsid w:val="003847D4"/>
    <w:rsid w:val="00384853"/>
    <w:rsid w:val="00385D05"/>
    <w:rsid w:val="00387F68"/>
    <w:rsid w:val="0039011B"/>
    <w:rsid w:val="00390499"/>
    <w:rsid w:val="003905C7"/>
    <w:rsid w:val="003920BF"/>
    <w:rsid w:val="00392215"/>
    <w:rsid w:val="00392EDF"/>
    <w:rsid w:val="003931AE"/>
    <w:rsid w:val="0039348D"/>
    <w:rsid w:val="003935EA"/>
    <w:rsid w:val="0039363F"/>
    <w:rsid w:val="0039398D"/>
    <w:rsid w:val="00393C93"/>
    <w:rsid w:val="003941DB"/>
    <w:rsid w:val="00394CC8"/>
    <w:rsid w:val="0039522F"/>
    <w:rsid w:val="00395928"/>
    <w:rsid w:val="00395DB9"/>
    <w:rsid w:val="003965E7"/>
    <w:rsid w:val="00396D9D"/>
    <w:rsid w:val="00397045"/>
    <w:rsid w:val="00397E08"/>
    <w:rsid w:val="003A04B8"/>
    <w:rsid w:val="003A06C5"/>
    <w:rsid w:val="003A07F9"/>
    <w:rsid w:val="003A0990"/>
    <w:rsid w:val="003A0B51"/>
    <w:rsid w:val="003A1199"/>
    <w:rsid w:val="003A20DA"/>
    <w:rsid w:val="003A2ECA"/>
    <w:rsid w:val="003A31D5"/>
    <w:rsid w:val="003A3339"/>
    <w:rsid w:val="003A3F28"/>
    <w:rsid w:val="003A4398"/>
    <w:rsid w:val="003A52CE"/>
    <w:rsid w:val="003A6DBC"/>
    <w:rsid w:val="003A7171"/>
    <w:rsid w:val="003A7187"/>
    <w:rsid w:val="003A79C0"/>
    <w:rsid w:val="003B0C79"/>
    <w:rsid w:val="003B219E"/>
    <w:rsid w:val="003B25CD"/>
    <w:rsid w:val="003B2629"/>
    <w:rsid w:val="003B2D61"/>
    <w:rsid w:val="003B3CAE"/>
    <w:rsid w:val="003B405F"/>
    <w:rsid w:val="003B4622"/>
    <w:rsid w:val="003B521C"/>
    <w:rsid w:val="003B537E"/>
    <w:rsid w:val="003B6FCA"/>
    <w:rsid w:val="003B7B0A"/>
    <w:rsid w:val="003C07CF"/>
    <w:rsid w:val="003C1B0F"/>
    <w:rsid w:val="003C1B46"/>
    <w:rsid w:val="003C2638"/>
    <w:rsid w:val="003C3068"/>
    <w:rsid w:val="003C3308"/>
    <w:rsid w:val="003C35A6"/>
    <w:rsid w:val="003C461B"/>
    <w:rsid w:val="003C4C7D"/>
    <w:rsid w:val="003C59EC"/>
    <w:rsid w:val="003C66EB"/>
    <w:rsid w:val="003C69BD"/>
    <w:rsid w:val="003C6D8C"/>
    <w:rsid w:val="003C759C"/>
    <w:rsid w:val="003C75E8"/>
    <w:rsid w:val="003D0C75"/>
    <w:rsid w:val="003D0D34"/>
    <w:rsid w:val="003D13C2"/>
    <w:rsid w:val="003D1667"/>
    <w:rsid w:val="003D19B7"/>
    <w:rsid w:val="003D2BDC"/>
    <w:rsid w:val="003D39FD"/>
    <w:rsid w:val="003D42DF"/>
    <w:rsid w:val="003D488F"/>
    <w:rsid w:val="003D4C87"/>
    <w:rsid w:val="003D5C3B"/>
    <w:rsid w:val="003D6ACF"/>
    <w:rsid w:val="003D744D"/>
    <w:rsid w:val="003D777A"/>
    <w:rsid w:val="003D78A4"/>
    <w:rsid w:val="003E0006"/>
    <w:rsid w:val="003E18A6"/>
    <w:rsid w:val="003E2957"/>
    <w:rsid w:val="003E2B34"/>
    <w:rsid w:val="003E2D63"/>
    <w:rsid w:val="003E2F1C"/>
    <w:rsid w:val="003E2FBE"/>
    <w:rsid w:val="003E314D"/>
    <w:rsid w:val="003E393E"/>
    <w:rsid w:val="003E39C3"/>
    <w:rsid w:val="003E403E"/>
    <w:rsid w:val="003E4285"/>
    <w:rsid w:val="003E5FD4"/>
    <w:rsid w:val="003E615A"/>
    <w:rsid w:val="003E7D06"/>
    <w:rsid w:val="003F018B"/>
    <w:rsid w:val="003F0459"/>
    <w:rsid w:val="003F0954"/>
    <w:rsid w:val="003F1E96"/>
    <w:rsid w:val="003F216B"/>
    <w:rsid w:val="003F339E"/>
    <w:rsid w:val="003F435E"/>
    <w:rsid w:val="003F5714"/>
    <w:rsid w:val="003F62AA"/>
    <w:rsid w:val="003F7B9A"/>
    <w:rsid w:val="003F7E73"/>
    <w:rsid w:val="0040047F"/>
    <w:rsid w:val="004006B1"/>
    <w:rsid w:val="00400728"/>
    <w:rsid w:val="004007E3"/>
    <w:rsid w:val="004008EC"/>
    <w:rsid w:val="00400C6A"/>
    <w:rsid w:val="00400FD7"/>
    <w:rsid w:val="004017A5"/>
    <w:rsid w:val="00402407"/>
    <w:rsid w:val="00402B3A"/>
    <w:rsid w:val="00403F88"/>
    <w:rsid w:val="00404D51"/>
    <w:rsid w:val="00405060"/>
    <w:rsid w:val="004056F0"/>
    <w:rsid w:val="004057F1"/>
    <w:rsid w:val="00405A6E"/>
    <w:rsid w:val="00405ECA"/>
    <w:rsid w:val="00406126"/>
    <w:rsid w:val="0040646F"/>
    <w:rsid w:val="004066BB"/>
    <w:rsid w:val="00407D73"/>
    <w:rsid w:val="004108CE"/>
    <w:rsid w:val="00411248"/>
    <w:rsid w:val="004112F7"/>
    <w:rsid w:val="0041278B"/>
    <w:rsid w:val="00412964"/>
    <w:rsid w:val="00412F45"/>
    <w:rsid w:val="00412F46"/>
    <w:rsid w:val="00413A79"/>
    <w:rsid w:val="00413BC4"/>
    <w:rsid w:val="004143B8"/>
    <w:rsid w:val="0041472A"/>
    <w:rsid w:val="0041506B"/>
    <w:rsid w:val="00416D6F"/>
    <w:rsid w:val="00416E3C"/>
    <w:rsid w:val="00417740"/>
    <w:rsid w:val="00417B1D"/>
    <w:rsid w:val="00417B74"/>
    <w:rsid w:val="00417F12"/>
    <w:rsid w:val="0042005D"/>
    <w:rsid w:val="00420455"/>
    <w:rsid w:val="00421AC9"/>
    <w:rsid w:val="00421BB7"/>
    <w:rsid w:val="00421BF0"/>
    <w:rsid w:val="00421C48"/>
    <w:rsid w:val="00421CF1"/>
    <w:rsid w:val="00422D5E"/>
    <w:rsid w:val="00422F1C"/>
    <w:rsid w:val="0042300E"/>
    <w:rsid w:val="00423F09"/>
    <w:rsid w:val="0042425E"/>
    <w:rsid w:val="004249E8"/>
    <w:rsid w:val="00424BED"/>
    <w:rsid w:val="00424C2E"/>
    <w:rsid w:val="0042686B"/>
    <w:rsid w:val="00426B62"/>
    <w:rsid w:val="004279B4"/>
    <w:rsid w:val="00427F53"/>
    <w:rsid w:val="004301AB"/>
    <w:rsid w:val="00430946"/>
    <w:rsid w:val="00431B5A"/>
    <w:rsid w:val="004327A2"/>
    <w:rsid w:val="004330F9"/>
    <w:rsid w:val="004336CF"/>
    <w:rsid w:val="00433E05"/>
    <w:rsid w:val="004346CB"/>
    <w:rsid w:val="0043545F"/>
    <w:rsid w:val="004354F0"/>
    <w:rsid w:val="00436AE6"/>
    <w:rsid w:val="00436B3C"/>
    <w:rsid w:val="00436E85"/>
    <w:rsid w:val="004379D2"/>
    <w:rsid w:val="00440946"/>
    <w:rsid w:val="00440E63"/>
    <w:rsid w:val="00441378"/>
    <w:rsid w:val="004419FE"/>
    <w:rsid w:val="00441E7B"/>
    <w:rsid w:val="004422E1"/>
    <w:rsid w:val="00442ED5"/>
    <w:rsid w:val="00443182"/>
    <w:rsid w:val="00443339"/>
    <w:rsid w:val="004433EC"/>
    <w:rsid w:val="004438CA"/>
    <w:rsid w:val="0044445B"/>
    <w:rsid w:val="0044488C"/>
    <w:rsid w:val="004463B9"/>
    <w:rsid w:val="00447F14"/>
    <w:rsid w:val="004509C8"/>
    <w:rsid w:val="00450A77"/>
    <w:rsid w:val="00450B46"/>
    <w:rsid w:val="00452377"/>
    <w:rsid w:val="004524F8"/>
    <w:rsid w:val="0045321A"/>
    <w:rsid w:val="00453494"/>
    <w:rsid w:val="00453D04"/>
    <w:rsid w:val="00453D27"/>
    <w:rsid w:val="00453F97"/>
    <w:rsid w:val="00454AE5"/>
    <w:rsid w:val="0045559D"/>
    <w:rsid w:val="004561DA"/>
    <w:rsid w:val="004576C5"/>
    <w:rsid w:val="004576F3"/>
    <w:rsid w:val="00457FFA"/>
    <w:rsid w:val="00460519"/>
    <w:rsid w:val="00460829"/>
    <w:rsid w:val="00460C94"/>
    <w:rsid w:val="004618EE"/>
    <w:rsid w:val="00461968"/>
    <w:rsid w:val="00461C86"/>
    <w:rsid w:val="00461F7C"/>
    <w:rsid w:val="00462419"/>
    <w:rsid w:val="00462D52"/>
    <w:rsid w:val="0046319F"/>
    <w:rsid w:val="00463B55"/>
    <w:rsid w:val="00464304"/>
    <w:rsid w:val="00464FE4"/>
    <w:rsid w:val="00466B5E"/>
    <w:rsid w:val="004702CE"/>
    <w:rsid w:val="004713C2"/>
    <w:rsid w:val="00471C6C"/>
    <w:rsid w:val="00471E1A"/>
    <w:rsid w:val="00474B2C"/>
    <w:rsid w:val="0047613D"/>
    <w:rsid w:val="00476DA1"/>
    <w:rsid w:val="00476F30"/>
    <w:rsid w:val="00477607"/>
    <w:rsid w:val="00477C23"/>
    <w:rsid w:val="00480259"/>
    <w:rsid w:val="00481D88"/>
    <w:rsid w:val="00481E05"/>
    <w:rsid w:val="0048221A"/>
    <w:rsid w:val="0048237B"/>
    <w:rsid w:val="00483242"/>
    <w:rsid w:val="004834F3"/>
    <w:rsid w:val="00483780"/>
    <w:rsid w:val="00483C45"/>
    <w:rsid w:val="00486490"/>
    <w:rsid w:val="0048790E"/>
    <w:rsid w:val="0049074C"/>
    <w:rsid w:val="00490EAE"/>
    <w:rsid w:val="00491052"/>
    <w:rsid w:val="004912FA"/>
    <w:rsid w:val="00492ABF"/>
    <w:rsid w:val="00492D69"/>
    <w:rsid w:val="00493EC1"/>
    <w:rsid w:val="0049411B"/>
    <w:rsid w:val="0049493F"/>
    <w:rsid w:val="00494CDC"/>
    <w:rsid w:val="004953CE"/>
    <w:rsid w:val="00495957"/>
    <w:rsid w:val="004976C8"/>
    <w:rsid w:val="004978E2"/>
    <w:rsid w:val="00497A3A"/>
    <w:rsid w:val="004A07E5"/>
    <w:rsid w:val="004A0C63"/>
    <w:rsid w:val="004A0D72"/>
    <w:rsid w:val="004A1130"/>
    <w:rsid w:val="004A14D2"/>
    <w:rsid w:val="004A14D3"/>
    <w:rsid w:val="004A20CF"/>
    <w:rsid w:val="004A32E2"/>
    <w:rsid w:val="004A33F9"/>
    <w:rsid w:val="004A35F8"/>
    <w:rsid w:val="004A3839"/>
    <w:rsid w:val="004A3F7F"/>
    <w:rsid w:val="004A4211"/>
    <w:rsid w:val="004A4FBF"/>
    <w:rsid w:val="004A5D56"/>
    <w:rsid w:val="004A63C0"/>
    <w:rsid w:val="004A6B32"/>
    <w:rsid w:val="004A732F"/>
    <w:rsid w:val="004B026B"/>
    <w:rsid w:val="004B0967"/>
    <w:rsid w:val="004B10A7"/>
    <w:rsid w:val="004B3592"/>
    <w:rsid w:val="004B3CA1"/>
    <w:rsid w:val="004B4016"/>
    <w:rsid w:val="004B54BC"/>
    <w:rsid w:val="004B5685"/>
    <w:rsid w:val="004B576E"/>
    <w:rsid w:val="004B5EBE"/>
    <w:rsid w:val="004B5F7A"/>
    <w:rsid w:val="004B6733"/>
    <w:rsid w:val="004B7120"/>
    <w:rsid w:val="004B72EB"/>
    <w:rsid w:val="004B73CE"/>
    <w:rsid w:val="004B7C5E"/>
    <w:rsid w:val="004C0F58"/>
    <w:rsid w:val="004C1139"/>
    <w:rsid w:val="004C129F"/>
    <w:rsid w:val="004C14AF"/>
    <w:rsid w:val="004C190E"/>
    <w:rsid w:val="004C224F"/>
    <w:rsid w:val="004C2D7B"/>
    <w:rsid w:val="004C2F97"/>
    <w:rsid w:val="004C33D1"/>
    <w:rsid w:val="004C4272"/>
    <w:rsid w:val="004C4564"/>
    <w:rsid w:val="004C4D01"/>
    <w:rsid w:val="004C4D41"/>
    <w:rsid w:val="004C6950"/>
    <w:rsid w:val="004C6E39"/>
    <w:rsid w:val="004C72AA"/>
    <w:rsid w:val="004C7606"/>
    <w:rsid w:val="004C7CEB"/>
    <w:rsid w:val="004C7F6C"/>
    <w:rsid w:val="004D0FB5"/>
    <w:rsid w:val="004D1300"/>
    <w:rsid w:val="004D19E2"/>
    <w:rsid w:val="004D251C"/>
    <w:rsid w:val="004D2A95"/>
    <w:rsid w:val="004D3387"/>
    <w:rsid w:val="004D4FC7"/>
    <w:rsid w:val="004D55A7"/>
    <w:rsid w:val="004D5864"/>
    <w:rsid w:val="004D592A"/>
    <w:rsid w:val="004D64E8"/>
    <w:rsid w:val="004D71A8"/>
    <w:rsid w:val="004D7C80"/>
    <w:rsid w:val="004E0A31"/>
    <w:rsid w:val="004E0B30"/>
    <w:rsid w:val="004E0DD7"/>
    <w:rsid w:val="004E0E0E"/>
    <w:rsid w:val="004E19DD"/>
    <w:rsid w:val="004E2E5B"/>
    <w:rsid w:val="004E4A44"/>
    <w:rsid w:val="004E5378"/>
    <w:rsid w:val="004E5C55"/>
    <w:rsid w:val="004E5DEB"/>
    <w:rsid w:val="004E60BE"/>
    <w:rsid w:val="004E62AF"/>
    <w:rsid w:val="004E644E"/>
    <w:rsid w:val="004E6A6D"/>
    <w:rsid w:val="004E6C49"/>
    <w:rsid w:val="004E6E25"/>
    <w:rsid w:val="004E7AA9"/>
    <w:rsid w:val="004F0680"/>
    <w:rsid w:val="004F0ABB"/>
    <w:rsid w:val="004F0D6C"/>
    <w:rsid w:val="004F0F21"/>
    <w:rsid w:val="004F0F3E"/>
    <w:rsid w:val="004F1F73"/>
    <w:rsid w:val="004F3746"/>
    <w:rsid w:val="004F4D17"/>
    <w:rsid w:val="004F5D03"/>
    <w:rsid w:val="004F689D"/>
    <w:rsid w:val="004F6B1F"/>
    <w:rsid w:val="004F6E99"/>
    <w:rsid w:val="004F7801"/>
    <w:rsid w:val="004F7BB7"/>
    <w:rsid w:val="00500301"/>
    <w:rsid w:val="00500A5F"/>
    <w:rsid w:val="00500A92"/>
    <w:rsid w:val="00500B11"/>
    <w:rsid w:val="0050173C"/>
    <w:rsid w:val="00502311"/>
    <w:rsid w:val="005031AB"/>
    <w:rsid w:val="00503D2E"/>
    <w:rsid w:val="005040EC"/>
    <w:rsid w:val="005043B5"/>
    <w:rsid w:val="00504644"/>
    <w:rsid w:val="005053E3"/>
    <w:rsid w:val="0050655C"/>
    <w:rsid w:val="005066A4"/>
    <w:rsid w:val="00506B3E"/>
    <w:rsid w:val="00506B5F"/>
    <w:rsid w:val="0051193B"/>
    <w:rsid w:val="005125F6"/>
    <w:rsid w:val="00512AEC"/>
    <w:rsid w:val="00512CD4"/>
    <w:rsid w:val="00512D50"/>
    <w:rsid w:val="00513C17"/>
    <w:rsid w:val="00514422"/>
    <w:rsid w:val="00515048"/>
    <w:rsid w:val="00515587"/>
    <w:rsid w:val="00516481"/>
    <w:rsid w:val="00516655"/>
    <w:rsid w:val="00516CB9"/>
    <w:rsid w:val="0051732C"/>
    <w:rsid w:val="0051760A"/>
    <w:rsid w:val="00517D3B"/>
    <w:rsid w:val="005201F3"/>
    <w:rsid w:val="00520A21"/>
    <w:rsid w:val="00521A26"/>
    <w:rsid w:val="00521F65"/>
    <w:rsid w:val="005220E0"/>
    <w:rsid w:val="005225D2"/>
    <w:rsid w:val="00522A66"/>
    <w:rsid w:val="00522D74"/>
    <w:rsid w:val="00522D91"/>
    <w:rsid w:val="00523666"/>
    <w:rsid w:val="005239AD"/>
    <w:rsid w:val="00523BFB"/>
    <w:rsid w:val="00523DB8"/>
    <w:rsid w:val="00524B38"/>
    <w:rsid w:val="00525244"/>
    <w:rsid w:val="0052554B"/>
    <w:rsid w:val="00526A92"/>
    <w:rsid w:val="005270DF"/>
    <w:rsid w:val="00530630"/>
    <w:rsid w:val="00531E88"/>
    <w:rsid w:val="0053252E"/>
    <w:rsid w:val="00532A9E"/>
    <w:rsid w:val="00532D5E"/>
    <w:rsid w:val="0053316E"/>
    <w:rsid w:val="00533B31"/>
    <w:rsid w:val="00533EEB"/>
    <w:rsid w:val="005346FF"/>
    <w:rsid w:val="00536617"/>
    <w:rsid w:val="00536CBE"/>
    <w:rsid w:val="0053748C"/>
    <w:rsid w:val="005376EB"/>
    <w:rsid w:val="00537F20"/>
    <w:rsid w:val="00540112"/>
    <w:rsid w:val="00540594"/>
    <w:rsid w:val="005406C0"/>
    <w:rsid w:val="00541559"/>
    <w:rsid w:val="00542287"/>
    <w:rsid w:val="005422BF"/>
    <w:rsid w:val="005422C2"/>
    <w:rsid w:val="005423EC"/>
    <w:rsid w:val="00542497"/>
    <w:rsid w:val="005428AB"/>
    <w:rsid w:val="00543733"/>
    <w:rsid w:val="005439B2"/>
    <w:rsid w:val="00543AAE"/>
    <w:rsid w:val="00543BA3"/>
    <w:rsid w:val="0054461B"/>
    <w:rsid w:val="0054497E"/>
    <w:rsid w:val="005453C8"/>
    <w:rsid w:val="00546914"/>
    <w:rsid w:val="00546DEB"/>
    <w:rsid w:val="00547088"/>
    <w:rsid w:val="00550029"/>
    <w:rsid w:val="00550BA9"/>
    <w:rsid w:val="005510BA"/>
    <w:rsid w:val="00552091"/>
    <w:rsid w:val="0055276A"/>
    <w:rsid w:val="0055317D"/>
    <w:rsid w:val="00553D27"/>
    <w:rsid w:val="005544F0"/>
    <w:rsid w:val="0055451A"/>
    <w:rsid w:val="0055486E"/>
    <w:rsid w:val="00554989"/>
    <w:rsid w:val="00555DBC"/>
    <w:rsid w:val="00555FA0"/>
    <w:rsid w:val="00556163"/>
    <w:rsid w:val="00556804"/>
    <w:rsid w:val="00556C9E"/>
    <w:rsid w:val="005576F6"/>
    <w:rsid w:val="005578A1"/>
    <w:rsid w:val="005579D1"/>
    <w:rsid w:val="00557B58"/>
    <w:rsid w:val="00557FB4"/>
    <w:rsid w:val="00560932"/>
    <w:rsid w:val="00561E35"/>
    <w:rsid w:val="0056203F"/>
    <w:rsid w:val="00563883"/>
    <w:rsid w:val="0056398B"/>
    <w:rsid w:val="00563AF5"/>
    <w:rsid w:val="0056406E"/>
    <w:rsid w:val="00564790"/>
    <w:rsid w:val="0056493F"/>
    <w:rsid w:val="00564982"/>
    <w:rsid w:val="00564DCF"/>
    <w:rsid w:val="005658BA"/>
    <w:rsid w:val="00565AD6"/>
    <w:rsid w:val="00565BD9"/>
    <w:rsid w:val="005665F6"/>
    <w:rsid w:val="0056661E"/>
    <w:rsid w:val="00566C87"/>
    <w:rsid w:val="005673F8"/>
    <w:rsid w:val="00570479"/>
    <w:rsid w:val="00570C6D"/>
    <w:rsid w:val="00571A22"/>
    <w:rsid w:val="005723FA"/>
    <w:rsid w:val="005729C4"/>
    <w:rsid w:val="00572A1B"/>
    <w:rsid w:val="00572ADE"/>
    <w:rsid w:val="005730C6"/>
    <w:rsid w:val="00573987"/>
    <w:rsid w:val="00573C76"/>
    <w:rsid w:val="005740CA"/>
    <w:rsid w:val="00574CDB"/>
    <w:rsid w:val="00574F32"/>
    <w:rsid w:val="005750AF"/>
    <w:rsid w:val="005753A8"/>
    <w:rsid w:val="0057662E"/>
    <w:rsid w:val="0057688F"/>
    <w:rsid w:val="00576DEF"/>
    <w:rsid w:val="00577202"/>
    <w:rsid w:val="00580178"/>
    <w:rsid w:val="00580EF6"/>
    <w:rsid w:val="0058188B"/>
    <w:rsid w:val="00582C84"/>
    <w:rsid w:val="00582EBC"/>
    <w:rsid w:val="00582FDE"/>
    <w:rsid w:val="00583525"/>
    <w:rsid w:val="00583FB0"/>
    <w:rsid w:val="00584076"/>
    <w:rsid w:val="00584156"/>
    <w:rsid w:val="0058487F"/>
    <w:rsid w:val="00584904"/>
    <w:rsid w:val="00585EE4"/>
    <w:rsid w:val="00586366"/>
    <w:rsid w:val="005871E3"/>
    <w:rsid w:val="00587C8D"/>
    <w:rsid w:val="00587E7E"/>
    <w:rsid w:val="0059132F"/>
    <w:rsid w:val="005914B0"/>
    <w:rsid w:val="005914B8"/>
    <w:rsid w:val="0059171C"/>
    <w:rsid w:val="00591A9B"/>
    <w:rsid w:val="00592543"/>
    <w:rsid w:val="00593828"/>
    <w:rsid w:val="00594563"/>
    <w:rsid w:val="00595130"/>
    <w:rsid w:val="00595308"/>
    <w:rsid w:val="00595A76"/>
    <w:rsid w:val="00595E76"/>
    <w:rsid w:val="00595F48"/>
    <w:rsid w:val="0059625C"/>
    <w:rsid w:val="005964FC"/>
    <w:rsid w:val="00596F69"/>
    <w:rsid w:val="00597140"/>
    <w:rsid w:val="005972AF"/>
    <w:rsid w:val="00597F87"/>
    <w:rsid w:val="005A0B05"/>
    <w:rsid w:val="005A0CF1"/>
    <w:rsid w:val="005A14BB"/>
    <w:rsid w:val="005A2A67"/>
    <w:rsid w:val="005A2B07"/>
    <w:rsid w:val="005A32AB"/>
    <w:rsid w:val="005A34AD"/>
    <w:rsid w:val="005A36E6"/>
    <w:rsid w:val="005A390B"/>
    <w:rsid w:val="005A4FFD"/>
    <w:rsid w:val="005A5868"/>
    <w:rsid w:val="005A5B5D"/>
    <w:rsid w:val="005A5BDD"/>
    <w:rsid w:val="005A5C1A"/>
    <w:rsid w:val="005A5D99"/>
    <w:rsid w:val="005A614C"/>
    <w:rsid w:val="005A67C3"/>
    <w:rsid w:val="005A6DB7"/>
    <w:rsid w:val="005A7C9E"/>
    <w:rsid w:val="005A7F0A"/>
    <w:rsid w:val="005B0AA8"/>
    <w:rsid w:val="005B0B91"/>
    <w:rsid w:val="005B10F5"/>
    <w:rsid w:val="005B15B2"/>
    <w:rsid w:val="005B161A"/>
    <w:rsid w:val="005B2F48"/>
    <w:rsid w:val="005B3231"/>
    <w:rsid w:val="005B3392"/>
    <w:rsid w:val="005B4548"/>
    <w:rsid w:val="005B54E6"/>
    <w:rsid w:val="005B5DCA"/>
    <w:rsid w:val="005B6B96"/>
    <w:rsid w:val="005B71A2"/>
    <w:rsid w:val="005C008A"/>
    <w:rsid w:val="005C15FB"/>
    <w:rsid w:val="005C1C64"/>
    <w:rsid w:val="005C255D"/>
    <w:rsid w:val="005C2EE4"/>
    <w:rsid w:val="005C38B7"/>
    <w:rsid w:val="005C412F"/>
    <w:rsid w:val="005C44D9"/>
    <w:rsid w:val="005C523A"/>
    <w:rsid w:val="005C5673"/>
    <w:rsid w:val="005C71CF"/>
    <w:rsid w:val="005C7554"/>
    <w:rsid w:val="005C7733"/>
    <w:rsid w:val="005D05B8"/>
    <w:rsid w:val="005D236B"/>
    <w:rsid w:val="005D2C4C"/>
    <w:rsid w:val="005D34D1"/>
    <w:rsid w:val="005D3C7B"/>
    <w:rsid w:val="005D3F63"/>
    <w:rsid w:val="005D42BD"/>
    <w:rsid w:val="005D49F3"/>
    <w:rsid w:val="005D4CBC"/>
    <w:rsid w:val="005D604F"/>
    <w:rsid w:val="005D684B"/>
    <w:rsid w:val="005E0CB4"/>
    <w:rsid w:val="005E0F0F"/>
    <w:rsid w:val="005E17E4"/>
    <w:rsid w:val="005E205A"/>
    <w:rsid w:val="005E216B"/>
    <w:rsid w:val="005E3744"/>
    <w:rsid w:val="005E4111"/>
    <w:rsid w:val="005E5A15"/>
    <w:rsid w:val="005E6B9B"/>
    <w:rsid w:val="005E6D3C"/>
    <w:rsid w:val="005F02B0"/>
    <w:rsid w:val="005F0381"/>
    <w:rsid w:val="005F053A"/>
    <w:rsid w:val="005F0814"/>
    <w:rsid w:val="005F10AC"/>
    <w:rsid w:val="005F12AE"/>
    <w:rsid w:val="005F2AAF"/>
    <w:rsid w:val="005F3743"/>
    <w:rsid w:val="005F3D0E"/>
    <w:rsid w:val="005F43E8"/>
    <w:rsid w:val="005F47A3"/>
    <w:rsid w:val="005F4FB4"/>
    <w:rsid w:val="005F51DF"/>
    <w:rsid w:val="005F53FE"/>
    <w:rsid w:val="005F5D17"/>
    <w:rsid w:val="005F5DC5"/>
    <w:rsid w:val="005F61FB"/>
    <w:rsid w:val="005F6387"/>
    <w:rsid w:val="005F6D23"/>
    <w:rsid w:val="005F6D7B"/>
    <w:rsid w:val="005F7211"/>
    <w:rsid w:val="005F7546"/>
    <w:rsid w:val="005F7CE3"/>
    <w:rsid w:val="006013EF"/>
    <w:rsid w:val="006019E0"/>
    <w:rsid w:val="00603F6C"/>
    <w:rsid w:val="00604250"/>
    <w:rsid w:val="00604A16"/>
    <w:rsid w:val="00604D13"/>
    <w:rsid w:val="00604D5D"/>
    <w:rsid w:val="00605033"/>
    <w:rsid w:val="00605272"/>
    <w:rsid w:val="006070A6"/>
    <w:rsid w:val="006070B2"/>
    <w:rsid w:val="00607F77"/>
    <w:rsid w:val="006105E7"/>
    <w:rsid w:val="00610F5D"/>
    <w:rsid w:val="00611081"/>
    <w:rsid w:val="0061175C"/>
    <w:rsid w:val="0061214F"/>
    <w:rsid w:val="00612989"/>
    <w:rsid w:val="006131F4"/>
    <w:rsid w:val="00613571"/>
    <w:rsid w:val="00613CC4"/>
    <w:rsid w:val="00614078"/>
    <w:rsid w:val="00614754"/>
    <w:rsid w:val="00617E4C"/>
    <w:rsid w:val="00620032"/>
    <w:rsid w:val="00620C89"/>
    <w:rsid w:val="0062217D"/>
    <w:rsid w:val="00622574"/>
    <w:rsid w:val="00622B4F"/>
    <w:rsid w:val="00623CD7"/>
    <w:rsid w:val="00623D29"/>
    <w:rsid w:val="00623E6D"/>
    <w:rsid w:val="0062414A"/>
    <w:rsid w:val="00624BF3"/>
    <w:rsid w:val="00624E43"/>
    <w:rsid w:val="00624F51"/>
    <w:rsid w:val="006257A1"/>
    <w:rsid w:val="00626598"/>
    <w:rsid w:val="0062691F"/>
    <w:rsid w:val="00626B82"/>
    <w:rsid w:val="006270DF"/>
    <w:rsid w:val="00627AF0"/>
    <w:rsid w:val="00630153"/>
    <w:rsid w:val="006304A9"/>
    <w:rsid w:val="006304E8"/>
    <w:rsid w:val="00630C32"/>
    <w:rsid w:val="00630D97"/>
    <w:rsid w:val="006316B2"/>
    <w:rsid w:val="0063205C"/>
    <w:rsid w:val="006321C0"/>
    <w:rsid w:val="00633298"/>
    <w:rsid w:val="00633F55"/>
    <w:rsid w:val="0063413F"/>
    <w:rsid w:val="00634740"/>
    <w:rsid w:val="00634D82"/>
    <w:rsid w:val="00635BAB"/>
    <w:rsid w:val="00635FD0"/>
    <w:rsid w:val="00636322"/>
    <w:rsid w:val="0063675F"/>
    <w:rsid w:val="00640044"/>
    <w:rsid w:val="0064032A"/>
    <w:rsid w:val="006410FC"/>
    <w:rsid w:val="0064173E"/>
    <w:rsid w:val="00642004"/>
    <w:rsid w:val="00642244"/>
    <w:rsid w:val="006425D9"/>
    <w:rsid w:val="006427BA"/>
    <w:rsid w:val="00642B4D"/>
    <w:rsid w:val="00642E1A"/>
    <w:rsid w:val="006434FB"/>
    <w:rsid w:val="00643A81"/>
    <w:rsid w:val="006452CB"/>
    <w:rsid w:val="006452CF"/>
    <w:rsid w:val="0064555D"/>
    <w:rsid w:val="006459A3"/>
    <w:rsid w:val="00645EE7"/>
    <w:rsid w:val="00646CAB"/>
    <w:rsid w:val="00646CAD"/>
    <w:rsid w:val="00647416"/>
    <w:rsid w:val="00650C09"/>
    <w:rsid w:val="00651BA3"/>
    <w:rsid w:val="00652470"/>
    <w:rsid w:val="00653F85"/>
    <w:rsid w:val="00653F8C"/>
    <w:rsid w:val="006547D2"/>
    <w:rsid w:val="00654AB1"/>
    <w:rsid w:val="00654B1B"/>
    <w:rsid w:val="00655292"/>
    <w:rsid w:val="00655AF0"/>
    <w:rsid w:val="0065625E"/>
    <w:rsid w:val="006565D0"/>
    <w:rsid w:val="006568B6"/>
    <w:rsid w:val="00657637"/>
    <w:rsid w:val="0065775E"/>
    <w:rsid w:val="0066182E"/>
    <w:rsid w:val="006620B2"/>
    <w:rsid w:val="006624C5"/>
    <w:rsid w:val="00662C9E"/>
    <w:rsid w:val="00663011"/>
    <w:rsid w:val="00663070"/>
    <w:rsid w:val="006638EC"/>
    <w:rsid w:val="006644D9"/>
    <w:rsid w:val="006654AF"/>
    <w:rsid w:val="006655C5"/>
    <w:rsid w:val="006656B2"/>
    <w:rsid w:val="00665B12"/>
    <w:rsid w:val="006662D6"/>
    <w:rsid w:val="006664D6"/>
    <w:rsid w:val="00667702"/>
    <w:rsid w:val="006706A7"/>
    <w:rsid w:val="00670888"/>
    <w:rsid w:val="006717C3"/>
    <w:rsid w:val="00672D14"/>
    <w:rsid w:val="00673543"/>
    <w:rsid w:val="0067370D"/>
    <w:rsid w:val="006738A6"/>
    <w:rsid w:val="006738E6"/>
    <w:rsid w:val="00673F60"/>
    <w:rsid w:val="006748CD"/>
    <w:rsid w:val="006750A5"/>
    <w:rsid w:val="00676040"/>
    <w:rsid w:val="00680F00"/>
    <w:rsid w:val="00681218"/>
    <w:rsid w:val="00681FF6"/>
    <w:rsid w:val="00682331"/>
    <w:rsid w:val="00683815"/>
    <w:rsid w:val="00683DC7"/>
    <w:rsid w:val="006844FE"/>
    <w:rsid w:val="00684CD8"/>
    <w:rsid w:val="0068533E"/>
    <w:rsid w:val="0068723D"/>
    <w:rsid w:val="00687482"/>
    <w:rsid w:val="0069040F"/>
    <w:rsid w:val="00690F94"/>
    <w:rsid w:val="006915E4"/>
    <w:rsid w:val="00691F02"/>
    <w:rsid w:val="006925A3"/>
    <w:rsid w:val="00692C25"/>
    <w:rsid w:val="00692ECE"/>
    <w:rsid w:val="00694A8A"/>
    <w:rsid w:val="00694DD0"/>
    <w:rsid w:val="006952FC"/>
    <w:rsid w:val="006958F1"/>
    <w:rsid w:val="006961F6"/>
    <w:rsid w:val="00696689"/>
    <w:rsid w:val="00696C93"/>
    <w:rsid w:val="00697A13"/>
    <w:rsid w:val="006A02F7"/>
    <w:rsid w:val="006A12B0"/>
    <w:rsid w:val="006A1E60"/>
    <w:rsid w:val="006A2336"/>
    <w:rsid w:val="006A349D"/>
    <w:rsid w:val="006A3581"/>
    <w:rsid w:val="006A487E"/>
    <w:rsid w:val="006A4D5E"/>
    <w:rsid w:val="006A5293"/>
    <w:rsid w:val="006A5E8E"/>
    <w:rsid w:val="006A5FA3"/>
    <w:rsid w:val="006A6915"/>
    <w:rsid w:val="006A6E0D"/>
    <w:rsid w:val="006A78D4"/>
    <w:rsid w:val="006B178B"/>
    <w:rsid w:val="006B1AD2"/>
    <w:rsid w:val="006B215E"/>
    <w:rsid w:val="006B2406"/>
    <w:rsid w:val="006B25CF"/>
    <w:rsid w:val="006B2D90"/>
    <w:rsid w:val="006B36EA"/>
    <w:rsid w:val="006B39DE"/>
    <w:rsid w:val="006B50E2"/>
    <w:rsid w:val="006B5133"/>
    <w:rsid w:val="006B581A"/>
    <w:rsid w:val="006B6FD7"/>
    <w:rsid w:val="006C0084"/>
    <w:rsid w:val="006C00C1"/>
    <w:rsid w:val="006C0458"/>
    <w:rsid w:val="006C05BE"/>
    <w:rsid w:val="006C062D"/>
    <w:rsid w:val="006C07B3"/>
    <w:rsid w:val="006C0B08"/>
    <w:rsid w:val="006C0DEE"/>
    <w:rsid w:val="006C10E1"/>
    <w:rsid w:val="006C1289"/>
    <w:rsid w:val="006C22A4"/>
    <w:rsid w:val="006C3536"/>
    <w:rsid w:val="006C4707"/>
    <w:rsid w:val="006C4B3A"/>
    <w:rsid w:val="006C4F12"/>
    <w:rsid w:val="006C582F"/>
    <w:rsid w:val="006C63E1"/>
    <w:rsid w:val="006C6D97"/>
    <w:rsid w:val="006C7F70"/>
    <w:rsid w:val="006D0231"/>
    <w:rsid w:val="006D0F31"/>
    <w:rsid w:val="006D0F5D"/>
    <w:rsid w:val="006D1474"/>
    <w:rsid w:val="006D2101"/>
    <w:rsid w:val="006D293E"/>
    <w:rsid w:val="006D40C9"/>
    <w:rsid w:val="006D49A1"/>
    <w:rsid w:val="006D4BDF"/>
    <w:rsid w:val="006D64E1"/>
    <w:rsid w:val="006D7188"/>
    <w:rsid w:val="006D71BD"/>
    <w:rsid w:val="006D789B"/>
    <w:rsid w:val="006D7C66"/>
    <w:rsid w:val="006E1886"/>
    <w:rsid w:val="006E1D87"/>
    <w:rsid w:val="006E2CE2"/>
    <w:rsid w:val="006E3020"/>
    <w:rsid w:val="006E3922"/>
    <w:rsid w:val="006E39FE"/>
    <w:rsid w:val="006E4920"/>
    <w:rsid w:val="006E4F7E"/>
    <w:rsid w:val="006E5126"/>
    <w:rsid w:val="006E55C1"/>
    <w:rsid w:val="006E6CDF"/>
    <w:rsid w:val="006E7B71"/>
    <w:rsid w:val="006F0718"/>
    <w:rsid w:val="006F0AA5"/>
    <w:rsid w:val="006F0CC3"/>
    <w:rsid w:val="006F0F24"/>
    <w:rsid w:val="006F2D00"/>
    <w:rsid w:val="006F2EA4"/>
    <w:rsid w:val="006F3B6A"/>
    <w:rsid w:val="006F42E2"/>
    <w:rsid w:val="006F45AC"/>
    <w:rsid w:val="006F49C0"/>
    <w:rsid w:val="006F4E50"/>
    <w:rsid w:val="006F5F04"/>
    <w:rsid w:val="006F6DB1"/>
    <w:rsid w:val="006F7070"/>
    <w:rsid w:val="006F70D8"/>
    <w:rsid w:val="006F7A32"/>
    <w:rsid w:val="006F7F6D"/>
    <w:rsid w:val="00700934"/>
    <w:rsid w:val="00700A92"/>
    <w:rsid w:val="0070182D"/>
    <w:rsid w:val="00701947"/>
    <w:rsid w:val="0070218F"/>
    <w:rsid w:val="0070246D"/>
    <w:rsid w:val="00703AF3"/>
    <w:rsid w:val="00703DA3"/>
    <w:rsid w:val="0070404D"/>
    <w:rsid w:val="00705001"/>
    <w:rsid w:val="007061E9"/>
    <w:rsid w:val="00706862"/>
    <w:rsid w:val="00706866"/>
    <w:rsid w:val="00707465"/>
    <w:rsid w:val="0070772B"/>
    <w:rsid w:val="00707C37"/>
    <w:rsid w:val="007101C5"/>
    <w:rsid w:val="0071152D"/>
    <w:rsid w:val="007125EB"/>
    <w:rsid w:val="00712EAB"/>
    <w:rsid w:val="00713244"/>
    <w:rsid w:val="00713386"/>
    <w:rsid w:val="007141AA"/>
    <w:rsid w:val="00714793"/>
    <w:rsid w:val="00714B39"/>
    <w:rsid w:val="00714D9E"/>
    <w:rsid w:val="007156E2"/>
    <w:rsid w:val="00715C4F"/>
    <w:rsid w:val="00715E2A"/>
    <w:rsid w:val="007162A6"/>
    <w:rsid w:val="0071655D"/>
    <w:rsid w:val="00716744"/>
    <w:rsid w:val="00716CB7"/>
    <w:rsid w:val="00716CDB"/>
    <w:rsid w:val="00717123"/>
    <w:rsid w:val="007179D2"/>
    <w:rsid w:val="00717DCB"/>
    <w:rsid w:val="00721326"/>
    <w:rsid w:val="007213D7"/>
    <w:rsid w:val="00722453"/>
    <w:rsid w:val="00722579"/>
    <w:rsid w:val="00722C58"/>
    <w:rsid w:val="00723818"/>
    <w:rsid w:val="0072577C"/>
    <w:rsid w:val="007259CC"/>
    <w:rsid w:val="00725E12"/>
    <w:rsid w:val="0072629D"/>
    <w:rsid w:val="00727091"/>
    <w:rsid w:val="0073011C"/>
    <w:rsid w:val="0073068C"/>
    <w:rsid w:val="00730976"/>
    <w:rsid w:val="00730A4F"/>
    <w:rsid w:val="007313E4"/>
    <w:rsid w:val="0073209A"/>
    <w:rsid w:val="007320BE"/>
    <w:rsid w:val="007326C0"/>
    <w:rsid w:val="00732A62"/>
    <w:rsid w:val="00732D2D"/>
    <w:rsid w:val="007330AE"/>
    <w:rsid w:val="00733126"/>
    <w:rsid w:val="0073342A"/>
    <w:rsid w:val="0073365A"/>
    <w:rsid w:val="00734834"/>
    <w:rsid w:val="00734F12"/>
    <w:rsid w:val="007352D8"/>
    <w:rsid w:val="00735FAD"/>
    <w:rsid w:val="00736597"/>
    <w:rsid w:val="007365DD"/>
    <w:rsid w:val="00736D8A"/>
    <w:rsid w:val="00737C07"/>
    <w:rsid w:val="0074021D"/>
    <w:rsid w:val="00741708"/>
    <w:rsid w:val="007422B5"/>
    <w:rsid w:val="00742912"/>
    <w:rsid w:val="00743088"/>
    <w:rsid w:val="007436A2"/>
    <w:rsid w:val="007438F3"/>
    <w:rsid w:val="00743C67"/>
    <w:rsid w:val="00744385"/>
    <w:rsid w:val="007444D9"/>
    <w:rsid w:val="007453D0"/>
    <w:rsid w:val="00745EEC"/>
    <w:rsid w:val="00745F7E"/>
    <w:rsid w:val="0074681D"/>
    <w:rsid w:val="00747074"/>
    <w:rsid w:val="0075064E"/>
    <w:rsid w:val="007507C0"/>
    <w:rsid w:val="00751571"/>
    <w:rsid w:val="007521C0"/>
    <w:rsid w:val="0075380A"/>
    <w:rsid w:val="00753FF9"/>
    <w:rsid w:val="00754A59"/>
    <w:rsid w:val="00754FAF"/>
    <w:rsid w:val="0075525B"/>
    <w:rsid w:val="00755C87"/>
    <w:rsid w:val="00756407"/>
    <w:rsid w:val="00757BDC"/>
    <w:rsid w:val="00757C5E"/>
    <w:rsid w:val="00760B1C"/>
    <w:rsid w:val="00760BA9"/>
    <w:rsid w:val="007612DE"/>
    <w:rsid w:val="0076146F"/>
    <w:rsid w:val="0076166D"/>
    <w:rsid w:val="0076186E"/>
    <w:rsid w:val="007618A9"/>
    <w:rsid w:val="00761B9E"/>
    <w:rsid w:val="00761CE0"/>
    <w:rsid w:val="00763C6F"/>
    <w:rsid w:val="007644E6"/>
    <w:rsid w:val="00764782"/>
    <w:rsid w:val="00764A03"/>
    <w:rsid w:val="00764A66"/>
    <w:rsid w:val="00765CE1"/>
    <w:rsid w:val="00766585"/>
    <w:rsid w:val="00766706"/>
    <w:rsid w:val="00766FF7"/>
    <w:rsid w:val="007670CA"/>
    <w:rsid w:val="0077091D"/>
    <w:rsid w:val="0077189D"/>
    <w:rsid w:val="00773373"/>
    <w:rsid w:val="007733A6"/>
    <w:rsid w:val="007744FB"/>
    <w:rsid w:val="0077458A"/>
    <w:rsid w:val="00774B39"/>
    <w:rsid w:val="00774E64"/>
    <w:rsid w:val="00775AE9"/>
    <w:rsid w:val="00775DB6"/>
    <w:rsid w:val="00776249"/>
    <w:rsid w:val="0077669A"/>
    <w:rsid w:val="00777451"/>
    <w:rsid w:val="00777824"/>
    <w:rsid w:val="007818A2"/>
    <w:rsid w:val="0078216D"/>
    <w:rsid w:val="00782758"/>
    <w:rsid w:val="00782D08"/>
    <w:rsid w:val="00783372"/>
    <w:rsid w:val="00783C9E"/>
    <w:rsid w:val="00784AC0"/>
    <w:rsid w:val="007874BF"/>
    <w:rsid w:val="007877CC"/>
    <w:rsid w:val="00787860"/>
    <w:rsid w:val="00787D0C"/>
    <w:rsid w:val="00790949"/>
    <w:rsid w:val="00791421"/>
    <w:rsid w:val="00791C43"/>
    <w:rsid w:val="00792634"/>
    <w:rsid w:val="00792908"/>
    <w:rsid w:val="00793809"/>
    <w:rsid w:val="00793F94"/>
    <w:rsid w:val="00793FBD"/>
    <w:rsid w:val="007941C2"/>
    <w:rsid w:val="007948EE"/>
    <w:rsid w:val="0079497E"/>
    <w:rsid w:val="00794CDB"/>
    <w:rsid w:val="00796A28"/>
    <w:rsid w:val="00796EA2"/>
    <w:rsid w:val="00797319"/>
    <w:rsid w:val="007973F4"/>
    <w:rsid w:val="00797D5C"/>
    <w:rsid w:val="00797E9A"/>
    <w:rsid w:val="007A0A54"/>
    <w:rsid w:val="007A109A"/>
    <w:rsid w:val="007A10B7"/>
    <w:rsid w:val="007A2628"/>
    <w:rsid w:val="007A27F7"/>
    <w:rsid w:val="007A2994"/>
    <w:rsid w:val="007A2B9F"/>
    <w:rsid w:val="007A2F9D"/>
    <w:rsid w:val="007A3770"/>
    <w:rsid w:val="007A3D0F"/>
    <w:rsid w:val="007A3F8D"/>
    <w:rsid w:val="007A4050"/>
    <w:rsid w:val="007A415C"/>
    <w:rsid w:val="007A4830"/>
    <w:rsid w:val="007A51CE"/>
    <w:rsid w:val="007A646A"/>
    <w:rsid w:val="007A64A6"/>
    <w:rsid w:val="007A651A"/>
    <w:rsid w:val="007A6C4B"/>
    <w:rsid w:val="007A75DD"/>
    <w:rsid w:val="007A76C6"/>
    <w:rsid w:val="007A77F2"/>
    <w:rsid w:val="007B045E"/>
    <w:rsid w:val="007B0817"/>
    <w:rsid w:val="007B0A6D"/>
    <w:rsid w:val="007B0EBE"/>
    <w:rsid w:val="007B1FE8"/>
    <w:rsid w:val="007B20A7"/>
    <w:rsid w:val="007B20FF"/>
    <w:rsid w:val="007B37F8"/>
    <w:rsid w:val="007B41EA"/>
    <w:rsid w:val="007B4DF0"/>
    <w:rsid w:val="007B4E6A"/>
    <w:rsid w:val="007B5C6B"/>
    <w:rsid w:val="007B5DB0"/>
    <w:rsid w:val="007B6EE4"/>
    <w:rsid w:val="007C034C"/>
    <w:rsid w:val="007C0EFB"/>
    <w:rsid w:val="007C1F7A"/>
    <w:rsid w:val="007C234D"/>
    <w:rsid w:val="007C3C7F"/>
    <w:rsid w:val="007C3D83"/>
    <w:rsid w:val="007C54DA"/>
    <w:rsid w:val="007C5DAC"/>
    <w:rsid w:val="007C6B99"/>
    <w:rsid w:val="007C6C03"/>
    <w:rsid w:val="007C71F4"/>
    <w:rsid w:val="007C72D7"/>
    <w:rsid w:val="007D1858"/>
    <w:rsid w:val="007D1C9B"/>
    <w:rsid w:val="007D265C"/>
    <w:rsid w:val="007D29B8"/>
    <w:rsid w:val="007D3211"/>
    <w:rsid w:val="007D35E6"/>
    <w:rsid w:val="007D3639"/>
    <w:rsid w:val="007D4A71"/>
    <w:rsid w:val="007D5505"/>
    <w:rsid w:val="007D5613"/>
    <w:rsid w:val="007D5BB4"/>
    <w:rsid w:val="007D5BE8"/>
    <w:rsid w:val="007D60BA"/>
    <w:rsid w:val="007D61FF"/>
    <w:rsid w:val="007D65EC"/>
    <w:rsid w:val="007D6E44"/>
    <w:rsid w:val="007D6F88"/>
    <w:rsid w:val="007D7697"/>
    <w:rsid w:val="007D7A8A"/>
    <w:rsid w:val="007D7D03"/>
    <w:rsid w:val="007D7F65"/>
    <w:rsid w:val="007E0598"/>
    <w:rsid w:val="007E09D9"/>
    <w:rsid w:val="007E0A8A"/>
    <w:rsid w:val="007E0E8F"/>
    <w:rsid w:val="007E30E0"/>
    <w:rsid w:val="007E371E"/>
    <w:rsid w:val="007E423B"/>
    <w:rsid w:val="007E4589"/>
    <w:rsid w:val="007E4AF6"/>
    <w:rsid w:val="007E5891"/>
    <w:rsid w:val="007E592D"/>
    <w:rsid w:val="007E5E75"/>
    <w:rsid w:val="007E6458"/>
    <w:rsid w:val="007E7F3C"/>
    <w:rsid w:val="007F0819"/>
    <w:rsid w:val="007F09FE"/>
    <w:rsid w:val="007F2175"/>
    <w:rsid w:val="007F3089"/>
    <w:rsid w:val="007F3199"/>
    <w:rsid w:val="007F4146"/>
    <w:rsid w:val="007F4E32"/>
    <w:rsid w:val="007F533E"/>
    <w:rsid w:val="007F641C"/>
    <w:rsid w:val="007F6BC2"/>
    <w:rsid w:val="00800794"/>
    <w:rsid w:val="008007AE"/>
    <w:rsid w:val="00800D34"/>
    <w:rsid w:val="00801A6C"/>
    <w:rsid w:val="00802225"/>
    <w:rsid w:val="0080255D"/>
    <w:rsid w:val="00804629"/>
    <w:rsid w:val="00804EBC"/>
    <w:rsid w:val="00804F06"/>
    <w:rsid w:val="008052F1"/>
    <w:rsid w:val="00805600"/>
    <w:rsid w:val="00805E23"/>
    <w:rsid w:val="00806277"/>
    <w:rsid w:val="00806715"/>
    <w:rsid w:val="00806959"/>
    <w:rsid w:val="00806D3E"/>
    <w:rsid w:val="00806DBD"/>
    <w:rsid w:val="00806F84"/>
    <w:rsid w:val="00807358"/>
    <w:rsid w:val="00810A0F"/>
    <w:rsid w:val="00810B9F"/>
    <w:rsid w:val="00811198"/>
    <w:rsid w:val="00811EBC"/>
    <w:rsid w:val="00811F18"/>
    <w:rsid w:val="00812AB6"/>
    <w:rsid w:val="00813968"/>
    <w:rsid w:val="00813A38"/>
    <w:rsid w:val="00813E5A"/>
    <w:rsid w:val="00814D2C"/>
    <w:rsid w:val="00816904"/>
    <w:rsid w:val="00816A13"/>
    <w:rsid w:val="00816DB9"/>
    <w:rsid w:val="0081762F"/>
    <w:rsid w:val="008205E2"/>
    <w:rsid w:val="0082199C"/>
    <w:rsid w:val="00823741"/>
    <w:rsid w:val="00823B42"/>
    <w:rsid w:val="00825B3E"/>
    <w:rsid w:val="008265FC"/>
    <w:rsid w:val="008266C9"/>
    <w:rsid w:val="008268E2"/>
    <w:rsid w:val="00827128"/>
    <w:rsid w:val="0082761C"/>
    <w:rsid w:val="00827BC9"/>
    <w:rsid w:val="008321F9"/>
    <w:rsid w:val="008322D5"/>
    <w:rsid w:val="0083376D"/>
    <w:rsid w:val="00833A19"/>
    <w:rsid w:val="00833D38"/>
    <w:rsid w:val="00833D6C"/>
    <w:rsid w:val="0083447B"/>
    <w:rsid w:val="00834DAD"/>
    <w:rsid w:val="00835276"/>
    <w:rsid w:val="0083528F"/>
    <w:rsid w:val="008356B4"/>
    <w:rsid w:val="008371CC"/>
    <w:rsid w:val="00837703"/>
    <w:rsid w:val="00840140"/>
    <w:rsid w:val="00841DE5"/>
    <w:rsid w:val="00842D31"/>
    <w:rsid w:val="00844B9F"/>
    <w:rsid w:val="00844CE1"/>
    <w:rsid w:val="00844EE3"/>
    <w:rsid w:val="00844F8B"/>
    <w:rsid w:val="00846167"/>
    <w:rsid w:val="008462A1"/>
    <w:rsid w:val="00846A3B"/>
    <w:rsid w:val="00846DC0"/>
    <w:rsid w:val="00850954"/>
    <w:rsid w:val="00850A8C"/>
    <w:rsid w:val="00851006"/>
    <w:rsid w:val="00851578"/>
    <w:rsid w:val="008524C3"/>
    <w:rsid w:val="00852745"/>
    <w:rsid w:val="00852C67"/>
    <w:rsid w:val="00853653"/>
    <w:rsid w:val="008542C7"/>
    <w:rsid w:val="00855639"/>
    <w:rsid w:val="0085582F"/>
    <w:rsid w:val="00855AD8"/>
    <w:rsid w:val="008569E1"/>
    <w:rsid w:val="00856B2F"/>
    <w:rsid w:val="00857218"/>
    <w:rsid w:val="00857394"/>
    <w:rsid w:val="00857610"/>
    <w:rsid w:val="008576B1"/>
    <w:rsid w:val="008604B2"/>
    <w:rsid w:val="00860C8D"/>
    <w:rsid w:val="00860EED"/>
    <w:rsid w:val="00861BB8"/>
    <w:rsid w:val="0086260A"/>
    <w:rsid w:val="00864898"/>
    <w:rsid w:val="0086551F"/>
    <w:rsid w:val="00865AEC"/>
    <w:rsid w:val="00865C5E"/>
    <w:rsid w:val="00866145"/>
    <w:rsid w:val="00866313"/>
    <w:rsid w:val="00866646"/>
    <w:rsid w:val="00866AB4"/>
    <w:rsid w:val="00870960"/>
    <w:rsid w:val="00870AE1"/>
    <w:rsid w:val="00870D90"/>
    <w:rsid w:val="00871135"/>
    <w:rsid w:val="008724AA"/>
    <w:rsid w:val="0087274E"/>
    <w:rsid w:val="00872BF1"/>
    <w:rsid w:val="00873311"/>
    <w:rsid w:val="00873BF7"/>
    <w:rsid w:val="00873DE5"/>
    <w:rsid w:val="008740E4"/>
    <w:rsid w:val="0087463A"/>
    <w:rsid w:val="0087567C"/>
    <w:rsid w:val="00876304"/>
    <w:rsid w:val="00876CCE"/>
    <w:rsid w:val="008801BA"/>
    <w:rsid w:val="00880B68"/>
    <w:rsid w:val="00880ECB"/>
    <w:rsid w:val="00881300"/>
    <w:rsid w:val="00881F78"/>
    <w:rsid w:val="008828A2"/>
    <w:rsid w:val="00883016"/>
    <w:rsid w:val="00883198"/>
    <w:rsid w:val="00883593"/>
    <w:rsid w:val="008843D5"/>
    <w:rsid w:val="00885563"/>
    <w:rsid w:val="00885944"/>
    <w:rsid w:val="008864E6"/>
    <w:rsid w:val="008873EA"/>
    <w:rsid w:val="0088762F"/>
    <w:rsid w:val="00887EB5"/>
    <w:rsid w:val="008904D7"/>
    <w:rsid w:val="00890563"/>
    <w:rsid w:val="00893560"/>
    <w:rsid w:val="00893BF0"/>
    <w:rsid w:val="00894090"/>
    <w:rsid w:val="008949C0"/>
    <w:rsid w:val="00894E64"/>
    <w:rsid w:val="00895A49"/>
    <w:rsid w:val="008961E3"/>
    <w:rsid w:val="00896CAA"/>
    <w:rsid w:val="00896D5B"/>
    <w:rsid w:val="00897126"/>
    <w:rsid w:val="008971E3"/>
    <w:rsid w:val="008978B9"/>
    <w:rsid w:val="00897B07"/>
    <w:rsid w:val="00897BCC"/>
    <w:rsid w:val="008A0EB2"/>
    <w:rsid w:val="008A206C"/>
    <w:rsid w:val="008A25D2"/>
    <w:rsid w:val="008A3AC2"/>
    <w:rsid w:val="008A40D5"/>
    <w:rsid w:val="008A517F"/>
    <w:rsid w:val="008A5275"/>
    <w:rsid w:val="008A5E9E"/>
    <w:rsid w:val="008A66C2"/>
    <w:rsid w:val="008A72C9"/>
    <w:rsid w:val="008A74DA"/>
    <w:rsid w:val="008A7BB9"/>
    <w:rsid w:val="008A7EAE"/>
    <w:rsid w:val="008B0A0E"/>
    <w:rsid w:val="008B0A20"/>
    <w:rsid w:val="008B0A66"/>
    <w:rsid w:val="008B0F4E"/>
    <w:rsid w:val="008B11F2"/>
    <w:rsid w:val="008B149E"/>
    <w:rsid w:val="008B19DF"/>
    <w:rsid w:val="008B2555"/>
    <w:rsid w:val="008B2B54"/>
    <w:rsid w:val="008B377C"/>
    <w:rsid w:val="008B4046"/>
    <w:rsid w:val="008B5191"/>
    <w:rsid w:val="008B543F"/>
    <w:rsid w:val="008B79A8"/>
    <w:rsid w:val="008C06B9"/>
    <w:rsid w:val="008C09A3"/>
    <w:rsid w:val="008C1DD6"/>
    <w:rsid w:val="008C2CA5"/>
    <w:rsid w:val="008C3F26"/>
    <w:rsid w:val="008C4CD7"/>
    <w:rsid w:val="008C5517"/>
    <w:rsid w:val="008C5584"/>
    <w:rsid w:val="008C5970"/>
    <w:rsid w:val="008C5E19"/>
    <w:rsid w:val="008C654A"/>
    <w:rsid w:val="008C6870"/>
    <w:rsid w:val="008C740B"/>
    <w:rsid w:val="008C749C"/>
    <w:rsid w:val="008D04A3"/>
    <w:rsid w:val="008D0AA8"/>
    <w:rsid w:val="008D12F1"/>
    <w:rsid w:val="008D1B6F"/>
    <w:rsid w:val="008D2F51"/>
    <w:rsid w:val="008D3EB8"/>
    <w:rsid w:val="008D48E6"/>
    <w:rsid w:val="008D54D7"/>
    <w:rsid w:val="008D5A1B"/>
    <w:rsid w:val="008D67E0"/>
    <w:rsid w:val="008D712A"/>
    <w:rsid w:val="008D751C"/>
    <w:rsid w:val="008D768B"/>
    <w:rsid w:val="008D7CC6"/>
    <w:rsid w:val="008E01C1"/>
    <w:rsid w:val="008E1299"/>
    <w:rsid w:val="008E272F"/>
    <w:rsid w:val="008E286D"/>
    <w:rsid w:val="008E2B58"/>
    <w:rsid w:val="008E2FCC"/>
    <w:rsid w:val="008E376C"/>
    <w:rsid w:val="008E3E56"/>
    <w:rsid w:val="008E3FDA"/>
    <w:rsid w:val="008E4B0B"/>
    <w:rsid w:val="008E4C5E"/>
    <w:rsid w:val="008E52CC"/>
    <w:rsid w:val="008E584D"/>
    <w:rsid w:val="008E58DF"/>
    <w:rsid w:val="008F1465"/>
    <w:rsid w:val="008F1884"/>
    <w:rsid w:val="008F1ECB"/>
    <w:rsid w:val="008F1FAD"/>
    <w:rsid w:val="008F2411"/>
    <w:rsid w:val="008F2A97"/>
    <w:rsid w:val="008F2B53"/>
    <w:rsid w:val="008F2BB0"/>
    <w:rsid w:val="008F2CBE"/>
    <w:rsid w:val="008F3A76"/>
    <w:rsid w:val="008F41F7"/>
    <w:rsid w:val="008F5A8A"/>
    <w:rsid w:val="00900480"/>
    <w:rsid w:val="00900707"/>
    <w:rsid w:val="00900D75"/>
    <w:rsid w:val="0090181B"/>
    <w:rsid w:val="009024ED"/>
    <w:rsid w:val="00902BD1"/>
    <w:rsid w:val="00903878"/>
    <w:rsid w:val="00903F3E"/>
    <w:rsid w:val="0090444D"/>
    <w:rsid w:val="009047B4"/>
    <w:rsid w:val="00905282"/>
    <w:rsid w:val="00906A5D"/>
    <w:rsid w:val="00907E8E"/>
    <w:rsid w:val="00910278"/>
    <w:rsid w:val="00910357"/>
    <w:rsid w:val="00910704"/>
    <w:rsid w:val="00910BF5"/>
    <w:rsid w:val="00910F26"/>
    <w:rsid w:val="00910FD2"/>
    <w:rsid w:val="00911B31"/>
    <w:rsid w:val="00911B83"/>
    <w:rsid w:val="00911ECA"/>
    <w:rsid w:val="00912A4A"/>
    <w:rsid w:val="00912EAF"/>
    <w:rsid w:val="0091338A"/>
    <w:rsid w:val="00915089"/>
    <w:rsid w:val="00915FD1"/>
    <w:rsid w:val="00916058"/>
    <w:rsid w:val="009171BB"/>
    <w:rsid w:val="009177E7"/>
    <w:rsid w:val="0092155A"/>
    <w:rsid w:val="009215BF"/>
    <w:rsid w:val="00921757"/>
    <w:rsid w:val="009217AF"/>
    <w:rsid w:val="00921CD2"/>
    <w:rsid w:val="00921F7F"/>
    <w:rsid w:val="00922401"/>
    <w:rsid w:val="009225FD"/>
    <w:rsid w:val="00922A67"/>
    <w:rsid w:val="00922F58"/>
    <w:rsid w:val="009231DC"/>
    <w:rsid w:val="00923458"/>
    <w:rsid w:val="00923E16"/>
    <w:rsid w:val="0092454E"/>
    <w:rsid w:val="00924C37"/>
    <w:rsid w:val="0092530A"/>
    <w:rsid w:val="009260A5"/>
    <w:rsid w:val="00926942"/>
    <w:rsid w:val="00927636"/>
    <w:rsid w:val="00927E83"/>
    <w:rsid w:val="00931943"/>
    <w:rsid w:val="0093220E"/>
    <w:rsid w:val="0093293B"/>
    <w:rsid w:val="009329CC"/>
    <w:rsid w:val="00932AAA"/>
    <w:rsid w:val="009345BD"/>
    <w:rsid w:val="009349F0"/>
    <w:rsid w:val="009358D0"/>
    <w:rsid w:val="00936C58"/>
    <w:rsid w:val="009371CF"/>
    <w:rsid w:val="00937A0F"/>
    <w:rsid w:val="00940654"/>
    <w:rsid w:val="00940910"/>
    <w:rsid w:val="00940C06"/>
    <w:rsid w:val="00941750"/>
    <w:rsid w:val="00941B85"/>
    <w:rsid w:val="00942141"/>
    <w:rsid w:val="0094215E"/>
    <w:rsid w:val="0094236F"/>
    <w:rsid w:val="00942A07"/>
    <w:rsid w:val="00943DA1"/>
    <w:rsid w:val="0094466A"/>
    <w:rsid w:val="00944D2F"/>
    <w:rsid w:val="009450F2"/>
    <w:rsid w:val="009466B4"/>
    <w:rsid w:val="00946AE3"/>
    <w:rsid w:val="00946B49"/>
    <w:rsid w:val="0094716F"/>
    <w:rsid w:val="0094730A"/>
    <w:rsid w:val="00947C36"/>
    <w:rsid w:val="009501C7"/>
    <w:rsid w:val="00950FFF"/>
    <w:rsid w:val="00951D93"/>
    <w:rsid w:val="00951F71"/>
    <w:rsid w:val="00952769"/>
    <w:rsid w:val="00952C46"/>
    <w:rsid w:val="00952F57"/>
    <w:rsid w:val="00953BA3"/>
    <w:rsid w:val="00953EF5"/>
    <w:rsid w:val="00954A5A"/>
    <w:rsid w:val="00954E49"/>
    <w:rsid w:val="00955CFB"/>
    <w:rsid w:val="0095664C"/>
    <w:rsid w:val="00957938"/>
    <w:rsid w:val="00960344"/>
    <w:rsid w:val="009606B4"/>
    <w:rsid w:val="00960E6F"/>
    <w:rsid w:val="009614D4"/>
    <w:rsid w:val="009620FA"/>
    <w:rsid w:val="00962A49"/>
    <w:rsid w:val="00962A4A"/>
    <w:rsid w:val="00962B2C"/>
    <w:rsid w:val="00962B45"/>
    <w:rsid w:val="00962B9C"/>
    <w:rsid w:val="00962F8F"/>
    <w:rsid w:val="0096394B"/>
    <w:rsid w:val="00963A56"/>
    <w:rsid w:val="00963C4F"/>
    <w:rsid w:val="00963E7E"/>
    <w:rsid w:val="00964365"/>
    <w:rsid w:val="009650A8"/>
    <w:rsid w:val="0096593F"/>
    <w:rsid w:val="00965EAD"/>
    <w:rsid w:val="009660A7"/>
    <w:rsid w:val="00966834"/>
    <w:rsid w:val="009668E8"/>
    <w:rsid w:val="00970BF4"/>
    <w:rsid w:val="00970C82"/>
    <w:rsid w:val="0097117F"/>
    <w:rsid w:val="00972831"/>
    <w:rsid w:val="009736F8"/>
    <w:rsid w:val="00973750"/>
    <w:rsid w:val="0097407E"/>
    <w:rsid w:val="00974573"/>
    <w:rsid w:val="0097457B"/>
    <w:rsid w:val="009759AC"/>
    <w:rsid w:val="00975DEC"/>
    <w:rsid w:val="00976057"/>
    <w:rsid w:val="009769AF"/>
    <w:rsid w:val="00976A37"/>
    <w:rsid w:val="009778AE"/>
    <w:rsid w:val="00980204"/>
    <w:rsid w:val="00980A84"/>
    <w:rsid w:val="00981876"/>
    <w:rsid w:val="00981FA3"/>
    <w:rsid w:val="00981FB3"/>
    <w:rsid w:val="00983502"/>
    <w:rsid w:val="009844C0"/>
    <w:rsid w:val="00984999"/>
    <w:rsid w:val="0098558E"/>
    <w:rsid w:val="0098622F"/>
    <w:rsid w:val="00987305"/>
    <w:rsid w:val="00987370"/>
    <w:rsid w:val="00987C51"/>
    <w:rsid w:val="00990947"/>
    <w:rsid w:val="0099153E"/>
    <w:rsid w:val="009926F5"/>
    <w:rsid w:val="00992940"/>
    <w:rsid w:val="009936DA"/>
    <w:rsid w:val="00993CCD"/>
    <w:rsid w:val="00993FBE"/>
    <w:rsid w:val="00995330"/>
    <w:rsid w:val="009954BB"/>
    <w:rsid w:val="00995A2A"/>
    <w:rsid w:val="00995CE2"/>
    <w:rsid w:val="00997BDF"/>
    <w:rsid w:val="00997C74"/>
    <w:rsid w:val="009A029C"/>
    <w:rsid w:val="009A2C7F"/>
    <w:rsid w:val="009A2FAB"/>
    <w:rsid w:val="009A38B8"/>
    <w:rsid w:val="009A391D"/>
    <w:rsid w:val="009A39E3"/>
    <w:rsid w:val="009A46E1"/>
    <w:rsid w:val="009A5594"/>
    <w:rsid w:val="009A58F0"/>
    <w:rsid w:val="009A5D82"/>
    <w:rsid w:val="009A6986"/>
    <w:rsid w:val="009A6BEC"/>
    <w:rsid w:val="009A6D65"/>
    <w:rsid w:val="009A6E50"/>
    <w:rsid w:val="009B02E7"/>
    <w:rsid w:val="009B151B"/>
    <w:rsid w:val="009B1967"/>
    <w:rsid w:val="009B231F"/>
    <w:rsid w:val="009B2D13"/>
    <w:rsid w:val="009B3C2C"/>
    <w:rsid w:val="009B4BCA"/>
    <w:rsid w:val="009B5B8C"/>
    <w:rsid w:val="009B6127"/>
    <w:rsid w:val="009B6A2F"/>
    <w:rsid w:val="009B7108"/>
    <w:rsid w:val="009C03C0"/>
    <w:rsid w:val="009C15D5"/>
    <w:rsid w:val="009C1771"/>
    <w:rsid w:val="009C1970"/>
    <w:rsid w:val="009C1C7A"/>
    <w:rsid w:val="009C1DD3"/>
    <w:rsid w:val="009C2405"/>
    <w:rsid w:val="009C27E1"/>
    <w:rsid w:val="009C2B53"/>
    <w:rsid w:val="009C350B"/>
    <w:rsid w:val="009C39DD"/>
    <w:rsid w:val="009C3D0C"/>
    <w:rsid w:val="009C4E5F"/>
    <w:rsid w:val="009C5958"/>
    <w:rsid w:val="009C6224"/>
    <w:rsid w:val="009C6699"/>
    <w:rsid w:val="009C6830"/>
    <w:rsid w:val="009C6AF6"/>
    <w:rsid w:val="009C7D26"/>
    <w:rsid w:val="009C7EA6"/>
    <w:rsid w:val="009D02A7"/>
    <w:rsid w:val="009D1017"/>
    <w:rsid w:val="009D1DBE"/>
    <w:rsid w:val="009D1FA4"/>
    <w:rsid w:val="009D219C"/>
    <w:rsid w:val="009D37EB"/>
    <w:rsid w:val="009D3961"/>
    <w:rsid w:val="009D4115"/>
    <w:rsid w:val="009D4A52"/>
    <w:rsid w:val="009D6680"/>
    <w:rsid w:val="009D68EE"/>
    <w:rsid w:val="009D690A"/>
    <w:rsid w:val="009D6F56"/>
    <w:rsid w:val="009D72A9"/>
    <w:rsid w:val="009D7903"/>
    <w:rsid w:val="009E08FE"/>
    <w:rsid w:val="009E3180"/>
    <w:rsid w:val="009E47C7"/>
    <w:rsid w:val="009E491F"/>
    <w:rsid w:val="009E536D"/>
    <w:rsid w:val="009E6C8B"/>
    <w:rsid w:val="009E7D1D"/>
    <w:rsid w:val="009F193A"/>
    <w:rsid w:val="009F2070"/>
    <w:rsid w:val="009F39A3"/>
    <w:rsid w:val="009F3BEB"/>
    <w:rsid w:val="009F40CA"/>
    <w:rsid w:val="009F4E62"/>
    <w:rsid w:val="009F531B"/>
    <w:rsid w:val="009F7288"/>
    <w:rsid w:val="009F7C19"/>
    <w:rsid w:val="009F7F7A"/>
    <w:rsid w:val="00A0068D"/>
    <w:rsid w:val="00A007A4"/>
    <w:rsid w:val="00A008FE"/>
    <w:rsid w:val="00A00C00"/>
    <w:rsid w:val="00A00E35"/>
    <w:rsid w:val="00A00FCF"/>
    <w:rsid w:val="00A01399"/>
    <w:rsid w:val="00A01598"/>
    <w:rsid w:val="00A01F74"/>
    <w:rsid w:val="00A027A9"/>
    <w:rsid w:val="00A02CA1"/>
    <w:rsid w:val="00A04185"/>
    <w:rsid w:val="00A04639"/>
    <w:rsid w:val="00A0517C"/>
    <w:rsid w:val="00A05E7F"/>
    <w:rsid w:val="00A05E90"/>
    <w:rsid w:val="00A0610F"/>
    <w:rsid w:val="00A06853"/>
    <w:rsid w:val="00A06B0B"/>
    <w:rsid w:val="00A06EAA"/>
    <w:rsid w:val="00A07B1B"/>
    <w:rsid w:val="00A07D97"/>
    <w:rsid w:val="00A1069E"/>
    <w:rsid w:val="00A10A60"/>
    <w:rsid w:val="00A12786"/>
    <w:rsid w:val="00A12E00"/>
    <w:rsid w:val="00A1308E"/>
    <w:rsid w:val="00A14482"/>
    <w:rsid w:val="00A150F0"/>
    <w:rsid w:val="00A15D78"/>
    <w:rsid w:val="00A17001"/>
    <w:rsid w:val="00A1723D"/>
    <w:rsid w:val="00A17619"/>
    <w:rsid w:val="00A17923"/>
    <w:rsid w:val="00A17BBC"/>
    <w:rsid w:val="00A20012"/>
    <w:rsid w:val="00A200E5"/>
    <w:rsid w:val="00A203C8"/>
    <w:rsid w:val="00A20B70"/>
    <w:rsid w:val="00A23029"/>
    <w:rsid w:val="00A23924"/>
    <w:rsid w:val="00A24452"/>
    <w:rsid w:val="00A245B2"/>
    <w:rsid w:val="00A25803"/>
    <w:rsid w:val="00A25A25"/>
    <w:rsid w:val="00A273C5"/>
    <w:rsid w:val="00A27DB2"/>
    <w:rsid w:val="00A3011C"/>
    <w:rsid w:val="00A30544"/>
    <w:rsid w:val="00A30897"/>
    <w:rsid w:val="00A313E2"/>
    <w:rsid w:val="00A31BDC"/>
    <w:rsid w:val="00A334D3"/>
    <w:rsid w:val="00A34794"/>
    <w:rsid w:val="00A34B4E"/>
    <w:rsid w:val="00A357D8"/>
    <w:rsid w:val="00A35B5F"/>
    <w:rsid w:val="00A35E61"/>
    <w:rsid w:val="00A368AF"/>
    <w:rsid w:val="00A36A2B"/>
    <w:rsid w:val="00A378F3"/>
    <w:rsid w:val="00A37D35"/>
    <w:rsid w:val="00A404C5"/>
    <w:rsid w:val="00A4194E"/>
    <w:rsid w:val="00A41969"/>
    <w:rsid w:val="00A41C41"/>
    <w:rsid w:val="00A42958"/>
    <w:rsid w:val="00A42DAF"/>
    <w:rsid w:val="00A434AB"/>
    <w:rsid w:val="00A43B2E"/>
    <w:rsid w:val="00A44317"/>
    <w:rsid w:val="00A4455C"/>
    <w:rsid w:val="00A4461E"/>
    <w:rsid w:val="00A4464E"/>
    <w:rsid w:val="00A446BB"/>
    <w:rsid w:val="00A44E65"/>
    <w:rsid w:val="00A46834"/>
    <w:rsid w:val="00A4687A"/>
    <w:rsid w:val="00A46E2D"/>
    <w:rsid w:val="00A47032"/>
    <w:rsid w:val="00A47062"/>
    <w:rsid w:val="00A47070"/>
    <w:rsid w:val="00A502E5"/>
    <w:rsid w:val="00A507E2"/>
    <w:rsid w:val="00A50AB5"/>
    <w:rsid w:val="00A50D37"/>
    <w:rsid w:val="00A51199"/>
    <w:rsid w:val="00A52D03"/>
    <w:rsid w:val="00A5329F"/>
    <w:rsid w:val="00A54A48"/>
    <w:rsid w:val="00A568B0"/>
    <w:rsid w:val="00A5761F"/>
    <w:rsid w:val="00A57B01"/>
    <w:rsid w:val="00A57B0C"/>
    <w:rsid w:val="00A57E30"/>
    <w:rsid w:val="00A639AB"/>
    <w:rsid w:val="00A63CE5"/>
    <w:rsid w:val="00A64134"/>
    <w:rsid w:val="00A65258"/>
    <w:rsid w:val="00A65305"/>
    <w:rsid w:val="00A65980"/>
    <w:rsid w:val="00A66967"/>
    <w:rsid w:val="00A66A38"/>
    <w:rsid w:val="00A66C5E"/>
    <w:rsid w:val="00A66DCC"/>
    <w:rsid w:val="00A67784"/>
    <w:rsid w:val="00A67AE4"/>
    <w:rsid w:val="00A70CC2"/>
    <w:rsid w:val="00A71D5B"/>
    <w:rsid w:val="00A7200F"/>
    <w:rsid w:val="00A72533"/>
    <w:rsid w:val="00A742DC"/>
    <w:rsid w:val="00A75343"/>
    <w:rsid w:val="00A75CF0"/>
    <w:rsid w:val="00A75E07"/>
    <w:rsid w:val="00A761DA"/>
    <w:rsid w:val="00A764B9"/>
    <w:rsid w:val="00A769FB"/>
    <w:rsid w:val="00A770F6"/>
    <w:rsid w:val="00A7744C"/>
    <w:rsid w:val="00A805FD"/>
    <w:rsid w:val="00A80900"/>
    <w:rsid w:val="00A80F0B"/>
    <w:rsid w:val="00A815D6"/>
    <w:rsid w:val="00A81875"/>
    <w:rsid w:val="00A81CBA"/>
    <w:rsid w:val="00A829E8"/>
    <w:rsid w:val="00A82C6D"/>
    <w:rsid w:val="00A838F3"/>
    <w:rsid w:val="00A84483"/>
    <w:rsid w:val="00A84844"/>
    <w:rsid w:val="00A850E3"/>
    <w:rsid w:val="00A85BEC"/>
    <w:rsid w:val="00A85D26"/>
    <w:rsid w:val="00A86B92"/>
    <w:rsid w:val="00A86E26"/>
    <w:rsid w:val="00A878BB"/>
    <w:rsid w:val="00A87A96"/>
    <w:rsid w:val="00A90064"/>
    <w:rsid w:val="00A90F27"/>
    <w:rsid w:val="00A91FE5"/>
    <w:rsid w:val="00A923E8"/>
    <w:rsid w:val="00A93A77"/>
    <w:rsid w:val="00A95F48"/>
    <w:rsid w:val="00A96123"/>
    <w:rsid w:val="00AA02F6"/>
    <w:rsid w:val="00AA32DF"/>
    <w:rsid w:val="00AA35CD"/>
    <w:rsid w:val="00AA3B9D"/>
    <w:rsid w:val="00AA422D"/>
    <w:rsid w:val="00AA4783"/>
    <w:rsid w:val="00AA4F86"/>
    <w:rsid w:val="00AA5ACD"/>
    <w:rsid w:val="00AA5B1C"/>
    <w:rsid w:val="00AA604F"/>
    <w:rsid w:val="00AA61D2"/>
    <w:rsid w:val="00AA628A"/>
    <w:rsid w:val="00AA66AA"/>
    <w:rsid w:val="00AA6B5B"/>
    <w:rsid w:val="00AA6E7D"/>
    <w:rsid w:val="00AA7554"/>
    <w:rsid w:val="00AB00AD"/>
    <w:rsid w:val="00AB01AD"/>
    <w:rsid w:val="00AB0872"/>
    <w:rsid w:val="00AB0967"/>
    <w:rsid w:val="00AB1966"/>
    <w:rsid w:val="00AB1B77"/>
    <w:rsid w:val="00AB1BA7"/>
    <w:rsid w:val="00AB1E20"/>
    <w:rsid w:val="00AB32E8"/>
    <w:rsid w:val="00AB3545"/>
    <w:rsid w:val="00AB35E5"/>
    <w:rsid w:val="00AB416C"/>
    <w:rsid w:val="00AB4D05"/>
    <w:rsid w:val="00AB501D"/>
    <w:rsid w:val="00AB51E4"/>
    <w:rsid w:val="00AB660D"/>
    <w:rsid w:val="00AB6D35"/>
    <w:rsid w:val="00AB791A"/>
    <w:rsid w:val="00AC09A5"/>
    <w:rsid w:val="00AC0A74"/>
    <w:rsid w:val="00AC11A6"/>
    <w:rsid w:val="00AC21A4"/>
    <w:rsid w:val="00AC2202"/>
    <w:rsid w:val="00AC2523"/>
    <w:rsid w:val="00AC2B37"/>
    <w:rsid w:val="00AC2FEE"/>
    <w:rsid w:val="00AC327F"/>
    <w:rsid w:val="00AC3C99"/>
    <w:rsid w:val="00AC4BD4"/>
    <w:rsid w:val="00AC550F"/>
    <w:rsid w:val="00AC602A"/>
    <w:rsid w:val="00AC6294"/>
    <w:rsid w:val="00AC717F"/>
    <w:rsid w:val="00AC7222"/>
    <w:rsid w:val="00AD07EF"/>
    <w:rsid w:val="00AD0A1A"/>
    <w:rsid w:val="00AD1AC1"/>
    <w:rsid w:val="00AD1B84"/>
    <w:rsid w:val="00AD1EAF"/>
    <w:rsid w:val="00AD2064"/>
    <w:rsid w:val="00AD22E6"/>
    <w:rsid w:val="00AD296D"/>
    <w:rsid w:val="00AD29E2"/>
    <w:rsid w:val="00AD2B96"/>
    <w:rsid w:val="00AD364D"/>
    <w:rsid w:val="00AD3FCC"/>
    <w:rsid w:val="00AD534D"/>
    <w:rsid w:val="00AD5CC0"/>
    <w:rsid w:val="00AD60B0"/>
    <w:rsid w:val="00AD6408"/>
    <w:rsid w:val="00AD71D0"/>
    <w:rsid w:val="00AD74A5"/>
    <w:rsid w:val="00AD79FA"/>
    <w:rsid w:val="00AD7C10"/>
    <w:rsid w:val="00AD7D43"/>
    <w:rsid w:val="00AE0BEF"/>
    <w:rsid w:val="00AE29EF"/>
    <w:rsid w:val="00AE3062"/>
    <w:rsid w:val="00AE357A"/>
    <w:rsid w:val="00AE3F13"/>
    <w:rsid w:val="00AE4364"/>
    <w:rsid w:val="00AE5590"/>
    <w:rsid w:val="00AE616C"/>
    <w:rsid w:val="00AE6347"/>
    <w:rsid w:val="00AE6BE0"/>
    <w:rsid w:val="00AE71D9"/>
    <w:rsid w:val="00AF0DBC"/>
    <w:rsid w:val="00AF0DF3"/>
    <w:rsid w:val="00AF1940"/>
    <w:rsid w:val="00AF1B8C"/>
    <w:rsid w:val="00AF261E"/>
    <w:rsid w:val="00AF295F"/>
    <w:rsid w:val="00AF317B"/>
    <w:rsid w:val="00AF40B3"/>
    <w:rsid w:val="00AF4374"/>
    <w:rsid w:val="00AF43A3"/>
    <w:rsid w:val="00AF4668"/>
    <w:rsid w:val="00AF5266"/>
    <w:rsid w:val="00AF540E"/>
    <w:rsid w:val="00AF57FB"/>
    <w:rsid w:val="00AF58AE"/>
    <w:rsid w:val="00AF5A64"/>
    <w:rsid w:val="00AF6530"/>
    <w:rsid w:val="00AF7581"/>
    <w:rsid w:val="00B004E0"/>
    <w:rsid w:val="00B01653"/>
    <w:rsid w:val="00B02B77"/>
    <w:rsid w:val="00B02C69"/>
    <w:rsid w:val="00B030CF"/>
    <w:rsid w:val="00B033F0"/>
    <w:rsid w:val="00B038AD"/>
    <w:rsid w:val="00B04053"/>
    <w:rsid w:val="00B04C6E"/>
    <w:rsid w:val="00B04F85"/>
    <w:rsid w:val="00B05798"/>
    <w:rsid w:val="00B05BD7"/>
    <w:rsid w:val="00B06C6E"/>
    <w:rsid w:val="00B06DFB"/>
    <w:rsid w:val="00B070A5"/>
    <w:rsid w:val="00B072DF"/>
    <w:rsid w:val="00B077E7"/>
    <w:rsid w:val="00B100C0"/>
    <w:rsid w:val="00B10293"/>
    <w:rsid w:val="00B10641"/>
    <w:rsid w:val="00B10922"/>
    <w:rsid w:val="00B10953"/>
    <w:rsid w:val="00B10C22"/>
    <w:rsid w:val="00B111EA"/>
    <w:rsid w:val="00B112BF"/>
    <w:rsid w:val="00B12A6A"/>
    <w:rsid w:val="00B13F5A"/>
    <w:rsid w:val="00B16885"/>
    <w:rsid w:val="00B176B9"/>
    <w:rsid w:val="00B17BD2"/>
    <w:rsid w:val="00B17D61"/>
    <w:rsid w:val="00B20780"/>
    <w:rsid w:val="00B20CCF"/>
    <w:rsid w:val="00B2127E"/>
    <w:rsid w:val="00B2153C"/>
    <w:rsid w:val="00B21E10"/>
    <w:rsid w:val="00B22BCD"/>
    <w:rsid w:val="00B24333"/>
    <w:rsid w:val="00B25C4D"/>
    <w:rsid w:val="00B25EBB"/>
    <w:rsid w:val="00B26F3A"/>
    <w:rsid w:val="00B26F89"/>
    <w:rsid w:val="00B27884"/>
    <w:rsid w:val="00B27FBC"/>
    <w:rsid w:val="00B302E6"/>
    <w:rsid w:val="00B3088F"/>
    <w:rsid w:val="00B31FB5"/>
    <w:rsid w:val="00B323C9"/>
    <w:rsid w:val="00B32A5B"/>
    <w:rsid w:val="00B33675"/>
    <w:rsid w:val="00B33CAF"/>
    <w:rsid w:val="00B34113"/>
    <w:rsid w:val="00B34153"/>
    <w:rsid w:val="00B34CB6"/>
    <w:rsid w:val="00B34DC9"/>
    <w:rsid w:val="00B35477"/>
    <w:rsid w:val="00B35CDD"/>
    <w:rsid w:val="00B36874"/>
    <w:rsid w:val="00B377E4"/>
    <w:rsid w:val="00B379B8"/>
    <w:rsid w:val="00B37B66"/>
    <w:rsid w:val="00B403AA"/>
    <w:rsid w:val="00B405A9"/>
    <w:rsid w:val="00B40E3A"/>
    <w:rsid w:val="00B42466"/>
    <w:rsid w:val="00B42EA0"/>
    <w:rsid w:val="00B4374C"/>
    <w:rsid w:val="00B44170"/>
    <w:rsid w:val="00B441E0"/>
    <w:rsid w:val="00B4532F"/>
    <w:rsid w:val="00B45411"/>
    <w:rsid w:val="00B459C5"/>
    <w:rsid w:val="00B45D14"/>
    <w:rsid w:val="00B45DC3"/>
    <w:rsid w:val="00B45E7B"/>
    <w:rsid w:val="00B464F6"/>
    <w:rsid w:val="00B4650D"/>
    <w:rsid w:val="00B465D0"/>
    <w:rsid w:val="00B46C02"/>
    <w:rsid w:val="00B46F26"/>
    <w:rsid w:val="00B4781F"/>
    <w:rsid w:val="00B4796C"/>
    <w:rsid w:val="00B47B9D"/>
    <w:rsid w:val="00B47EB0"/>
    <w:rsid w:val="00B50D9A"/>
    <w:rsid w:val="00B5123F"/>
    <w:rsid w:val="00B5137D"/>
    <w:rsid w:val="00B51C2A"/>
    <w:rsid w:val="00B52C3F"/>
    <w:rsid w:val="00B5477A"/>
    <w:rsid w:val="00B547B7"/>
    <w:rsid w:val="00B567AB"/>
    <w:rsid w:val="00B56E39"/>
    <w:rsid w:val="00B5730A"/>
    <w:rsid w:val="00B576BD"/>
    <w:rsid w:val="00B60B93"/>
    <w:rsid w:val="00B610DC"/>
    <w:rsid w:val="00B620D6"/>
    <w:rsid w:val="00B62D3A"/>
    <w:rsid w:val="00B65A9D"/>
    <w:rsid w:val="00B65BB7"/>
    <w:rsid w:val="00B65E95"/>
    <w:rsid w:val="00B67FCC"/>
    <w:rsid w:val="00B725B4"/>
    <w:rsid w:val="00B72EDB"/>
    <w:rsid w:val="00B7323B"/>
    <w:rsid w:val="00B73275"/>
    <w:rsid w:val="00B742F4"/>
    <w:rsid w:val="00B750A4"/>
    <w:rsid w:val="00B752B7"/>
    <w:rsid w:val="00B7598E"/>
    <w:rsid w:val="00B75E21"/>
    <w:rsid w:val="00B7674A"/>
    <w:rsid w:val="00B76DA2"/>
    <w:rsid w:val="00B803D0"/>
    <w:rsid w:val="00B81062"/>
    <w:rsid w:val="00B81961"/>
    <w:rsid w:val="00B819A6"/>
    <w:rsid w:val="00B823C7"/>
    <w:rsid w:val="00B824B4"/>
    <w:rsid w:val="00B82C65"/>
    <w:rsid w:val="00B837B4"/>
    <w:rsid w:val="00B845E8"/>
    <w:rsid w:val="00B85396"/>
    <w:rsid w:val="00B85431"/>
    <w:rsid w:val="00B85ABD"/>
    <w:rsid w:val="00B85C09"/>
    <w:rsid w:val="00B8696A"/>
    <w:rsid w:val="00B86F58"/>
    <w:rsid w:val="00B91EFB"/>
    <w:rsid w:val="00B92CD2"/>
    <w:rsid w:val="00B9352B"/>
    <w:rsid w:val="00B9372C"/>
    <w:rsid w:val="00B93B25"/>
    <w:rsid w:val="00B940CB"/>
    <w:rsid w:val="00B94896"/>
    <w:rsid w:val="00B94F05"/>
    <w:rsid w:val="00B95358"/>
    <w:rsid w:val="00B960E5"/>
    <w:rsid w:val="00B96817"/>
    <w:rsid w:val="00B968BE"/>
    <w:rsid w:val="00B977A1"/>
    <w:rsid w:val="00B97999"/>
    <w:rsid w:val="00BA09AD"/>
    <w:rsid w:val="00BA1533"/>
    <w:rsid w:val="00BA1C7A"/>
    <w:rsid w:val="00BA1CE1"/>
    <w:rsid w:val="00BA2C8F"/>
    <w:rsid w:val="00BA3C6A"/>
    <w:rsid w:val="00BA3DD2"/>
    <w:rsid w:val="00BA451B"/>
    <w:rsid w:val="00BA470F"/>
    <w:rsid w:val="00BA511E"/>
    <w:rsid w:val="00BA560B"/>
    <w:rsid w:val="00BA5C4F"/>
    <w:rsid w:val="00BA5E08"/>
    <w:rsid w:val="00BA5EA5"/>
    <w:rsid w:val="00BA6566"/>
    <w:rsid w:val="00BA681D"/>
    <w:rsid w:val="00BA6A70"/>
    <w:rsid w:val="00BA6F68"/>
    <w:rsid w:val="00BA751D"/>
    <w:rsid w:val="00BA7706"/>
    <w:rsid w:val="00BB064E"/>
    <w:rsid w:val="00BB14C1"/>
    <w:rsid w:val="00BB1D7B"/>
    <w:rsid w:val="00BB2B84"/>
    <w:rsid w:val="00BB2EC0"/>
    <w:rsid w:val="00BB4724"/>
    <w:rsid w:val="00BB48CD"/>
    <w:rsid w:val="00BB4C80"/>
    <w:rsid w:val="00BB57E8"/>
    <w:rsid w:val="00BB57F0"/>
    <w:rsid w:val="00BB58E3"/>
    <w:rsid w:val="00BB618B"/>
    <w:rsid w:val="00BB6F7D"/>
    <w:rsid w:val="00BB732C"/>
    <w:rsid w:val="00BB75D0"/>
    <w:rsid w:val="00BB7D3C"/>
    <w:rsid w:val="00BC0097"/>
    <w:rsid w:val="00BC07E7"/>
    <w:rsid w:val="00BC085D"/>
    <w:rsid w:val="00BC1446"/>
    <w:rsid w:val="00BC1527"/>
    <w:rsid w:val="00BC26FD"/>
    <w:rsid w:val="00BC2EFD"/>
    <w:rsid w:val="00BC46B0"/>
    <w:rsid w:val="00BC4B21"/>
    <w:rsid w:val="00BC50A8"/>
    <w:rsid w:val="00BC5A9C"/>
    <w:rsid w:val="00BC5DCF"/>
    <w:rsid w:val="00BC5FEC"/>
    <w:rsid w:val="00BC60EF"/>
    <w:rsid w:val="00BC623A"/>
    <w:rsid w:val="00BC6D61"/>
    <w:rsid w:val="00BC71E8"/>
    <w:rsid w:val="00BD0F8B"/>
    <w:rsid w:val="00BD108A"/>
    <w:rsid w:val="00BD1D24"/>
    <w:rsid w:val="00BD1F69"/>
    <w:rsid w:val="00BD2258"/>
    <w:rsid w:val="00BD2A35"/>
    <w:rsid w:val="00BD38BB"/>
    <w:rsid w:val="00BD4052"/>
    <w:rsid w:val="00BD505A"/>
    <w:rsid w:val="00BD6069"/>
    <w:rsid w:val="00BD66BD"/>
    <w:rsid w:val="00BD6CB3"/>
    <w:rsid w:val="00BD73ED"/>
    <w:rsid w:val="00BD760A"/>
    <w:rsid w:val="00BD763A"/>
    <w:rsid w:val="00BE1909"/>
    <w:rsid w:val="00BE224F"/>
    <w:rsid w:val="00BE230B"/>
    <w:rsid w:val="00BE2865"/>
    <w:rsid w:val="00BE3A67"/>
    <w:rsid w:val="00BE471C"/>
    <w:rsid w:val="00BE5DD0"/>
    <w:rsid w:val="00BE5FFE"/>
    <w:rsid w:val="00BE6387"/>
    <w:rsid w:val="00BE69D9"/>
    <w:rsid w:val="00BE6CEE"/>
    <w:rsid w:val="00BE7EB1"/>
    <w:rsid w:val="00BF1045"/>
    <w:rsid w:val="00BF1948"/>
    <w:rsid w:val="00BF1CE3"/>
    <w:rsid w:val="00BF25E0"/>
    <w:rsid w:val="00BF262F"/>
    <w:rsid w:val="00BF282D"/>
    <w:rsid w:val="00BF33BA"/>
    <w:rsid w:val="00BF3A30"/>
    <w:rsid w:val="00BF3F0E"/>
    <w:rsid w:val="00BF435F"/>
    <w:rsid w:val="00BF6874"/>
    <w:rsid w:val="00BF6DB1"/>
    <w:rsid w:val="00BF6E8D"/>
    <w:rsid w:val="00BF79C5"/>
    <w:rsid w:val="00BF7A30"/>
    <w:rsid w:val="00BF7BCD"/>
    <w:rsid w:val="00BF7EF6"/>
    <w:rsid w:val="00BF7FB6"/>
    <w:rsid w:val="00C014A7"/>
    <w:rsid w:val="00C02D41"/>
    <w:rsid w:val="00C02FE9"/>
    <w:rsid w:val="00C034EE"/>
    <w:rsid w:val="00C03683"/>
    <w:rsid w:val="00C03A86"/>
    <w:rsid w:val="00C04F25"/>
    <w:rsid w:val="00C06741"/>
    <w:rsid w:val="00C06D3B"/>
    <w:rsid w:val="00C10AEF"/>
    <w:rsid w:val="00C1227B"/>
    <w:rsid w:val="00C13696"/>
    <w:rsid w:val="00C139A4"/>
    <w:rsid w:val="00C13F5A"/>
    <w:rsid w:val="00C14495"/>
    <w:rsid w:val="00C1493A"/>
    <w:rsid w:val="00C14B45"/>
    <w:rsid w:val="00C15315"/>
    <w:rsid w:val="00C1540E"/>
    <w:rsid w:val="00C15923"/>
    <w:rsid w:val="00C15BF7"/>
    <w:rsid w:val="00C16AB6"/>
    <w:rsid w:val="00C16C6E"/>
    <w:rsid w:val="00C16ED4"/>
    <w:rsid w:val="00C17E5E"/>
    <w:rsid w:val="00C20CED"/>
    <w:rsid w:val="00C22242"/>
    <w:rsid w:val="00C23790"/>
    <w:rsid w:val="00C2388C"/>
    <w:rsid w:val="00C23941"/>
    <w:rsid w:val="00C23A5F"/>
    <w:rsid w:val="00C24276"/>
    <w:rsid w:val="00C243BB"/>
    <w:rsid w:val="00C250FB"/>
    <w:rsid w:val="00C25572"/>
    <w:rsid w:val="00C25610"/>
    <w:rsid w:val="00C26068"/>
    <w:rsid w:val="00C265FD"/>
    <w:rsid w:val="00C2680C"/>
    <w:rsid w:val="00C30056"/>
    <w:rsid w:val="00C311B8"/>
    <w:rsid w:val="00C31904"/>
    <w:rsid w:val="00C31B99"/>
    <w:rsid w:val="00C32615"/>
    <w:rsid w:val="00C32664"/>
    <w:rsid w:val="00C339DB"/>
    <w:rsid w:val="00C33AC6"/>
    <w:rsid w:val="00C341CC"/>
    <w:rsid w:val="00C34E1A"/>
    <w:rsid w:val="00C35117"/>
    <w:rsid w:val="00C35333"/>
    <w:rsid w:val="00C366A0"/>
    <w:rsid w:val="00C366CF"/>
    <w:rsid w:val="00C36A75"/>
    <w:rsid w:val="00C36FC5"/>
    <w:rsid w:val="00C40B6D"/>
    <w:rsid w:val="00C413C6"/>
    <w:rsid w:val="00C418BF"/>
    <w:rsid w:val="00C41B03"/>
    <w:rsid w:val="00C41E18"/>
    <w:rsid w:val="00C434AB"/>
    <w:rsid w:val="00C44D29"/>
    <w:rsid w:val="00C45C79"/>
    <w:rsid w:val="00C45FF9"/>
    <w:rsid w:val="00C46783"/>
    <w:rsid w:val="00C51296"/>
    <w:rsid w:val="00C52AD5"/>
    <w:rsid w:val="00C532DD"/>
    <w:rsid w:val="00C53ABD"/>
    <w:rsid w:val="00C54E56"/>
    <w:rsid w:val="00C55875"/>
    <w:rsid w:val="00C5590D"/>
    <w:rsid w:val="00C55A4A"/>
    <w:rsid w:val="00C561B9"/>
    <w:rsid w:val="00C569A7"/>
    <w:rsid w:val="00C57640"/>
    <w:rsid w:val="00C60810"/>
    <w:rsid w:val="00C60C57"/>
    <w:rsid w:val="00C60CA2"/>
    <w:rsid w:val="00C61353"/>
    <w:rsid w:val="00C6150B"/>
    <w:rsid w:val="00C622DE"/>
    <w:rsid w:val="00C62841"/>
    <w:rsid w:val="00C63959"/>
    <w:rsid w:val="00C646FD"/>
    <w:rsid w:val="00C64D9F"/>
    <w:rsid w:val="00C660E1"/>
    <w:rsid w:val="00C662C6"/>
    <w:rsid w:val="00C6680D"/>
    <w:rsid w:val="00C66940"/>
    <w:rsid w:val="00C66A07"/>
    <w:rsid w:val="00C67010"/>
    <w:rsid w:val="00C67289"/>
    <w:rsid w:val="00C6735F"/>
    <w:rsid w:val="00C67C2F"/>
    <w:rsid w:val="00C70F83"/>
    <w:rsid w:val="00C714AE"/>
    <w:rsid w:val="00C715FD"/>
    <w:rsid w:val="00C71DF5"/>
    <w:rsid w:val="00C71E73"/>
    <w:rsid w:val="00C7200D"/>
    <w:rsid w:val="00C72D25"/>
    <w:rsid w:val="00C72D6C"/>
    <w:rsid w:val="00C730B3"/>
    <w:rsid w:val="00C738DE"/>
    <w:rsid w:val="00C74501"/>
    <w:rsid w:val="00C746FD"/>
    <w:rsid w:val="00C74F90"/>
    <w:rsid w:val="00C75338"/>
    <w:rsid w:val="00C7602A"/>
    <w:rsid w:val="00C76E65"/>
    <w:rsid w:val="00C77383"/>
    <w:rsid w:val="00C774EF"/>
    <w:rsid w:val="00C7797B"/>
    <w:rsid w:val="00C8094B"/>
    <w:rsid w:val="00C80BD6"/>
    <w:rsid w:val="00C81C2C"/>
    <w:rsid w:val="00C824F6"/>
    <w:rsid w:val="00C82905"/>
    <w:rsid w:val="00C82EF3"/>
    <w:rsid w:val="00C82F63"/>
    <w:rsid w:val="00C832D6"/>
    <w:rsid w:val="00C84C7D"/>
    <w:rsid w:val="00C84D6B"/>
    <w:rsid w:val="00C85386"/>
    <w:rsid w:val="00C85E6F"/>
    <w:rsid w:val="00C8647A"/>
    <w:rsid w:val="00C86A47"/>
    <w:rsid w:val="00C86B97"/>
    <w:rsid w:val="00C8732B"/>
    <w:rsid w:val="00C87447"/>
    <w:rsid w:val="00C875AD"/>
    <w:rsid w:val="00C8767B"/>
    <w:rsid w:val="00C87E0C"/>
    <w:rsid w:val="00C87EB6"/>
    <w:rsid w:val="00C87FE0"/>
    <w:rsid w:val="00C90213"/>
    <w:rsid w:val="00C90488"/>
    <w:rsid w:val="00C9105A"/>
    <w:rsid w:val="00C918D5"/>
    <w:rsid w:val="00C91909"/>
    <w:rsid w:val="00C91FB0"/>
    <w:rsid w:val="00C927CB"/>
    <w:rsid w:val="00C9353E"/>
    <w:rsid w:val="00C94592"/>
    <w:rsid w:val="00C9499C"/>
    <w:rsid w:val="00C94CB2"/>
    <w:rsid w:val="00C95403"/>
    <w:rsid w:val="00CA0674"/>
    <w:rsid w:val="00CA0915"/>
    <w:rsid w:val="00CA0ACA"/>
    <w:rsid w:val="00CA0C4B"/>
    <w:rsid w:val="00CA11C7"/>
    <w:rsid w:val="00CA1ED3"/>
    <w:rsid w:val="00CA3821"/>
    <w:rsid w:val="00CA463F"/>
    <w:rsid w:val="00CA4AA1"/>
    <w:rsid w:val="00CA551B"/>
    <w:rsid w:val="00CA55CB"/>
    <w:rsid w:val="00CA5DDA"/>
    <w:rsid w:val="00CA5E74"/>
    <w:rsid w:val="00CA644B"/>
    <w:rsid w:val="00CA76D0"/>
    <w:rsid w:val="00CA7FEA"/>
    <w:rsid w:val="00CB0966"/>
    <w:rsid w:val="00CB0A28"/>
    <w:rsid w:val="00CB0AA7"/>
    <w:rsid w:val="00CB0BCF"/>
    <w:rsid w:val="00CB0C73"/>
    <w:rsid w:val="00CB0E0D"/>
    <w:rsid w:val="00CB0E47"/>
    <w:rsid w:val="00CB14C3"/>
    <w:rsid w:val="00CB2F0B"/>
    <w:rsid w:val="00CB3057"/>
    <w:rsid w:val="00CB32B2"/>
    <w:rsid w:val="00CB3544"/>
    <w:rsid w:val="00CB3805"/>
    <w:rsid w:val="00CB3C08"/>
    <w:rsid w:val="00CB3C2F"/>
    <w:rsid w:val="00CB42C9"/>
    <w:rsid w:val="00CB45C9"/>
    <w:rsid w:val="00CB4653"/>
    <w:rsid w:val="00CB4868"/>
    <w:rsid w:val="00CB496A"/>
    <w:rsid w:val="00CB4D3C"/>
    <w:rsid w:val="00CB4DCE"/>
    <w:rsid w:val="00CB4DE4"/>
    <w:rsid w:val="00CB614B"/>
    <w:rsid w:val="00CB61FB"/>
    <w:rsid w:val="00CB6CC0"/>
    <w:rsid w:val="00CC0A4F"/>
    <w:rsid w:val="00CC114A"/>
    <w:rsid w:val="00CC1630"/>
    <w:rsid w:val="00CC2790"/>
    <w:rsid w:val="00CC3B0E"/>
    <w:rsid w:val="00CC41FD"/>
    <w:rsid w:val="00CC681D"/>
    <w:rsid w:val="00CC6C1D"/>
    <w:rsid w:val="00CC6F40"/>
    <w:rsid w:val="00CC785A"/>
    <w:rsid w:val="00CD0134"/>
    <w:rsid w:val="00CD03D1"/>
    <w:rsid w:val="00CD0500"/>
    <w:rsid w:val="00CD120C"/>
    <w:rsid w:val="00CD15AD"/>
    <w:rsid w:val="00CD2A5C"/>
    <w:rsid w:val="00CD2B77"/>
    <w:rsid w:val="00CD34AD"/>
    <w:rsid w:val="00CD397B"/>
    <w:rsid w:val="00CD3BEA"/>
    <w:rsid w:val="00CD4796"/>
    <w:rsid w:val="00CD64A1"/>
    <w:rsid w:val="00CD6A65"/>
    <w:rsid w:val="00CD7255"/>
    <w:rsid w:val="00CD7C1C"/>
    <w:rsid w:val="00CE027F"/>
    <w:rsid w:val="00CE1887"/>
    <w:rsid w:val="00CE2CE9"/>
    <w:rsid w:val="00CE2ECE"/>
    <w:rsid w:val="00CE3189"/>
    <w:rsid w:val="00CE56DC"/>
    <w:rsid w:val="00CE5855"/>
    <w:rsid w:val="00CE5B37"/>
    <w:rsid w:val="00CE5CF1"/>
    <w:rsid w:val="00CE656E"/>
    <w:rsid w:val="00CE6CB6"/>
    <w:rsid w:val="00CE7357"/>
    <w:rsid w:val="00CF0B17"/>
    <w:rsid w:val="00CF17AF"/>
    <w:rsid w:val="00CF19CF"/>
    <w:rsid w:val="00CF2BEE"/>
    <w:rsid w:val="00CF3BBD"/>
    <w:rsid w:val="00CF45B9"/>
    <w:rsid w:val="00CF4B21"/>
    <w:rsid w:val="00CF53A0"/>
    <w:rsid w:val="00CF53EE"/>
    <w:rsid w:val="00CF5C76"/>
    <w:rsid w:val="00CF6204"/>
    <w:rsid w:val="00D00167"/>
    <w:rsid w:val="00D00706"/>
    <w:rsid w:val="00D00B54"/>
    <w:rsid w:val="00D00BFA"/>
    <w:rsid w:val="00D01C63"/>
    <w:rsid w:val="00D02520"/>
    <w:rsid w:val="00D02558"/>
    <w:rsid w:val="00D02944"/>
    <w:rsid w:val="00D02A34"/>
    <w:rsid w:val="00D03266"/>
    <w:rsid w:val="00D032BC"/>
    <w:rsid w:val="00D032E9"/>
    <w:rsid w:val="00D03C29"/>
    <w:rsid w:val="00D04118"/>
    <w:rsid w:val="00D04572"/>
    <w:rsid w:val="00D04E59"/>
    <w:rsid w:val="00D06239"/>
    <w:rsid w:val="00D06A0C"/>
    <w:rsid w:val="00D06B3F"/>
    <w:rsid w:val="00D074EC"/>
    <w:rsid w:val="00D07A7F"/>
    <w:rsid w:val="00D10F8C"/>
    <w:rsid w:val="00D119CF"/>
    <w:rsid w:val="00D120C2"/>
    <w:rsid w:val="00D12AA5"/>
    <w:rsid w:val="00D12C7D"/>
    <w:rsid w:val="00D12CAA"/>
    <w:rsid w:val="00D134F7"/>
    <w:rsid w:val="00D1447F"/>
    <w:rsid w:val="00D14817"/>
    <w:rsid w:val="00D14F69"/>
    <w:rsid w:val="00D15104"/>
    <w:rsid w:val="00D15328"/>
    <w:rsid w:val="00D1591C"/>
    <w:rsid w:val="00D15F55"/>
    <w:rsid w:val="00D16827"/>
    <w:rsid w:val="00D17135"/>
    <w:rsid w:val="00D175A1"/>
    <w:rsid w:val="00D17A3E"/>
    <w:rsid w:val="00D2020E"/>
    <w:rsid w:val="00D20989"/>
    <w:rsid w:val="00D20F86"/>
    <w:rsid w:val="00D21B29"/>
    <w:rsid w:val="00D2369C"/>
    <w:rsid w:val="00D23F60"/>
    <w:rsid w:val="00D2419D"/>
    <w:rsid w:val="00D25BF9"/>
    <w:rsid w:val="00D25E49"/>
    <w:rsid w:val="00D25F8E"/>
    <w:rsid w:val="00D260CA"/>
    <w:rsid w:val="00D2719F"/>
    <w:rsid w:val="00D27926"/>
    <w:rsid w:val="00D27A14"/>
    <w:rsid w:val="00D306BB"/>
    <w:rsid w:val="00D30888"/>
    <w:rsid w:val="00D31F8C"/>
    <w:rsid w:val="00D32377"/>
    <w:rsid w:val="00D3268D"/>
    <w:rsid w:val="00D32AC0"/>
    <w:rsid w:val="00D34BBA"/>
    <w:rsid w:val="00D34EA1"/>
    <w:rsid w:val="00D356A2"/>
    <w:rsid w:val="00D35781"/>
    <w:rsid w:val="00D35AE3"/>
    <w:rsid w:val="00D35D5A"/>
    <w:rsid w:val="00D36E5D"/>
    <w:rsid w:val="00D37539"/>
    <w:rsid w:val="00D37C23"/>
    <w:rsid w:val="00D40738"/>
    <w:rsid w:val="00D41E21"/>
    <w:rsid w:val="00D429D6"/>
    <w:rsid w:val="00D42F94"/>
    <w:rsid w:val="00D446CC"/>
    <w:rsid w:val="00D4573E"/>
    <w:rsid w:val="00D46BA0"/>
    <w:rsid w:val="00D46DE7"/>
    <w:rsid w:val="00D4713F"/>
    <w:rsid w:val="00D478FA"/>
    <w:rsid w:val="00D47A9D"/>
    <w:rsid w:val="00D501F1"/>
    <w:rsid w:val="00D5059A"/>
    <w:rsid w:val="00D508FE"/>
    <w:rsid w:val="00D510ED"/>
    <w:rsid w:val="00D51101"/>
    <w:rsid w:val="00D5124E"/>
    <w:rsid w:val="00D515E6"/>
    <w:rsid w:val="00D51F9A"/>
    <w:rsid w:val="00D5363B"/>
    <w:rsid w:val="00D54D2E"/>
    <w:rsid w:val="00D54DBC"/>
    <w:rsid w:val="00D54EEF"/>
    <w:rsid w:val="00D55CAF"/>
    <w:rsid w:val="00D55E54"/>
    <w:rsid w:val="00D55E8D"/>
    <w:rsid w:val="00D57241"/>
    <w:rsid w:val="00D579A6"/>
    <w:rsid w:val="00D57A9B"/>
    <w:rsid w:val="00D57B5F"/>
    <w:rsid w:val="00D57DE8"/>
    <w:rsid w:val="00D61C53"/>
    <w:rsid w:val="00D62EBA"/>
    <w:rsid w:val="00D635C0"/>
    <w:rsid w:val="00D63941"/>
    <w:rsid w:val="00D63CBB"/>
    <w:rsid w:val="00D63DE1"/>
    <w:rsid w:val="00D64F49"/>
    <w:rsid w:val="00D6511D"/>
    <w:rsid w:val="00D65380"/>
    <w:rsid w:val="00D661B0"/>
    <w:rsid w:val="00D70498"/>
    <w:rsid w:val="00D70C7F"/>
    <w:rsid w:val="00D71396"/>
    <w:rsid w:val="00D717B8"/>
    <w:rsid w:val="00D71C3E"/>
    <w:rsid w:val="00D71DC4"/>
    <w:rsid w:val="00D71FD1"/>
    <w:rsid w:val="00D723C3"/>
    <w:rsid w:val="00D727AC"/>
    <w:rsid w:val="00D73720"/>
    <w:rsid w:val="00D74764"/>
    <w:rsid w:val="00D7481B"/>
    <w:rsid w:val="00D74A3F"/>
    <w:rsid w:val="00D74DD6"/>
    <w:rsid w:val="00D74F64"/>
    <w:rsid w:val="00D74FBE"/>
    <w:rsid w:val="00D752D4"/>
    <w:rsid w:val="00D752D8"/>
    <w:rsid w:val="00D75632"/>
    <w:rsid w:val="00D75E60"/>
    <w:rsid w:val="00D76C68"/>
    <w:rsid w:val="00D774D0"/>
    <w:rsid w:val="00D7797A"/>
    <w:rsid w:val="00D77AEA"/>
    <w:rsid w:val="00D808C8"/>
    <w:rsid w:val="00D80A6D"/>
    <w:rsid w:val="00D812DF"/>
    <w:rsid w:val="00D818D5"/>
    <w:rsid w:val="00D81F05"/>
    <w:rsid w:val="00D8204F"/>
    <w:rsid w:val="00D82A25"/>
    <w:rsid w:val="00D839CD"/>
    <w:rsid w:val="00D83A3B"/>
    <w:rsid w:val="00D83AD8"/>
    <w:rsid w:val="00D83AD9"/>
    <w:rsid w:val="00D83CA9"/>
    <w:rsid w:val="00D8425E"/>
    <w:rsid w:val="00D8475F"/>
    <w:rsid w:val="00D848F9"/>
    <w:rsid w:val="00D85712"/>
    <w:rsid w:val="00D86825"/>
    <w:rsid w:val="00D86883"/>
    <w:rsid w:val="00D87B68"/>
    <w:rsid w:val="00D90B7D"/>
    <w:rsid w:val="00D924E4"/>
    <w:rsid w:val="00D93182"/>
    <w:rsid w:val="00D93489"/>
    <w:rsid w:val="00D94721"/>
    <w:rsid w:val="00D94EEC"/>
    <w:rsid w:val="00D95038"/>
    <w:rsid w:val="00D95E2C"/>
    <w:rsid w:val="00D95F0D"/>
    <w:rsid w:val="00D95FD2"/>
    <w:rsid w:val="00D960C0"/>
    <w:rsid w:val="00D96AFF"/>
    <w:rsid w:val="00DA0D27"/>
    <w:rsid w:val="00DA1235"/>
    <w:rsid w:val="00DA13C5"/>
    <w:rsid w:val="00DA2096"/>
    <w:rsid w:val="00DA442E"/>
    <w:rsid w:val="00DA457A"/>
    <w:rsid w:val="00DA4F01"/>
    <w:rsid w:val="00DA625C"/>
    <w:rsid w:val="00DA64E9"/>
    <w:rsid w:val="00DA709C"/>
    <w:rsid w:val="00DA75ED"/>
    <w:rsid w:val="00DA7CC4"/>
    <w:rsid w:val="00DB040C"/>
    <w:rsid w:val="00DB0795"/>
    <w:rsid w:val="00DB0FF1"/>
    <w:rsid w:val="00DB1112"/>
    <w:rsid w:val="00DB118E"/>
    <w:rsid w:val="00DB15BE"/>
    <w:rsid w:val="00DB18B2"/>
    <w:rsid w:val="00DB2712"/>
    <w:rsid w:val="00DB27A1"/>
    <w:rsid w:val="00DB30F9"/>
    <w:rsid w:val="00DB374E"/>
    <w:rsid w:val="00DB40FF"/>
    <w:rsid w:val="00DB47C7"/>
    <w:rsid w:val="00DB4A1F"/>
    <w:rsid w:val="00DB5643"/>
    <w:rsid w:val="00DB5D32"/>
    <w:rsid w:val="00DB6077"/>
    <w:rsid w:val="00DB6680"/>
    <w:rsid w:val="00DB6CF4"/>
    <w:rsid w:val="00DC0260"/>
    <w:rsid w:val="00DC0CFC"/>
    <w:rsid w:val="00DC0F9F"/>
    <w:rsid w:val="00DC10A4"/>
    <w:rsid w:val="00DC10BE"/>
    <w:rsid w:val="00DC1712"/>
    <w:rsid w:val="00DC2FCE"/>
    <w:rsid w:val="00DC3524"/>
    <w:rsid w:val="00DC44C9"/>
    <w:rsid w:val="00DC4647"/>
    <w:rsid w:val="00DC4D4D"/>
    <w:rsid w:val="00DC56BA"/>
    <w:rsid w:val="00DC5B8F"/>
    <w:rsid w:val="00DC6B25"/>
    <w:rsid w:val="00DC7EE7"/>
    <w:rsid w:val="00DD01C8"/>
    <w:rsid w:val="00DD071E"/>
    <w:rsid w:val="00DD12FE"/>
    <w:rsid w:val="00DD17AF"/>
    <w:rsid w:val="00DD1A9E"/>
    <w:rsid w:val="00DD24A7"/>
    <w:rsid w:val="00DD25E6"/>
    <w:rsid w:val="00DD2A00"/>
    <w:rsid w:val="00DD2ECD"/>
    <w:rsid w:val="00DD46FB"/>
    <w:rsid w:val="00DD6DD2"/>
    <w:rsid w:val="00DD6EDB"/>
    <w:rsid w:val="00DD723F"/>
    <w:rsid w:val="00DD7865"/>
    <w:rsid w:val="00DD7B8F"/>
    <w:rsid w:val="00DD7BB7"/>
    <w:rsid w:val="00DD7BDF"/>
    <w:rsid w:val="00DE00CC"/>
    <w:rsid w:val="00DE10F1"/>
    <w:rsid w:val="00DE139C"/>
    <w:rsid w:val="00DE193E"/>
    <w:rsid w:val="00DE1FAC"/>
    <w:rsid w:val="00DE226E"/>
    <w:rsid w:val="00DE2C66"/>
    <w:rsid w:val="00DE409A"/>
    <w:rsid w:val="00DE640D"/>
    <w:rsid w:val="00DE6583"/>
    <w:rsid w:val="00DE66D0"/>
    <w:rsid w:val="00DE6AD6"/>
    <w:rsid w:val="00DE7087"/>
    <w:rsid w:val="00DE7BEF"/>
    <w:rsid w:val="00DE7D34"/>
    <w:rsid w:val="00DF101B"/>
    <w:rsid w:val="00DF102C"/>
    <w:rsid w:val="00DF115A"/>
    <w:rsid w:val="00DF123E"/>
    <w:rsid w:val="00DF1828"/>
    <w:rsid w:val="00DF1E61"/>
    <w:rsid w:val="00DF1F42"/>
    <w:rsid w:val="00DF21C2"/>
    <w:rsid w:val="00DF231B"/>
    <w:rsid w:val="00DF29F9"/>
    <w:rsid w:val="00DF30FD"/>
    <w:rsid w:val="00DF3506"/>
    <w:rsid w:val="00DF46C7"/>
    <w:rsid w:val="00DF4F36"/>
    <w:rsid w:val="00DF5069"/>
    <w:rsid w:val="00DF5215"/>
    <w:rsid w:val="00DF5C89"/>
    <w:rsid w:val="00DF5CCD"/>
    <w:rsid w:val="00DF5E2A"/>
    <w:rsid w:val="00DF620A"/>
    <w:rsid w:val="00DF62BB"/>
    <w:rsid w:val="00DF6F2F"/>
    <w:rsid w:val="00DF797D"/>
    <w:rsid w:val="00E00CF0"/>
    <w:rsid w:val="00E0115E"/>
    <w:rsid w:val="00E02626"/>
    <w:rsid w:val="00E0334D"/>
    <w:rsid w:val="00E0387A"/>
    <w:rsid w:val="00E03D42"/>
    <w:rsid w:val="00E04E3B"/>
    <w:rsid w:val="00E04EB6"/>
    <w:rsid w:val="00E06649"/>
    <w:rsid w:val="00E06F0C"/>
    <w:rsid w:val="00E10093"/>
    <w:rsid w:val="00E1065C"/>
    <w:rsid w:val="00E1066C"/>
    <w:rsid w:val="00E10E64"/>
    <w:rsid w:val="00E10F3A"/>
    <w:rsid w:val="00E1180F"/>
    <w:rsid w:val="00E1203D"/>
    <w:rsid w:val="00E12A8D"/>
    <w:rsid w:val="00E1333C"/>
    <w:rsid w:val="00E1419E"/>
    <w:rsid w:val="00E146DE"/>
    <w:rsid w:val="00E153A3"/>
    <w:rsid w:val="00E157D1"/>
    <w:rsid w:val="00E15D04"/>
    <w:rsid w:val="00E16357"/>
    <w:rsid w:val="00E16DFB"/>
    <w:rsid w:val="00E17BFA"/>
    <w:rsid w:val="00E205F2"/>
    <w:rsid w:val="00E21012"/>
    <w:rsid w:val="00E2297F"/>
    <w:rsid w:val="00E22B25"/>
    <w:rsid w:val="00E22E53"/>
    <w:rsid w:val="00E239B9"/>
    <w:rsid w:val="00E23B40"/>
    <w:rsid w:val="00E2472D"/>
    <w:rsid w:val="00E24A8B"/>
    <w:rsid w:val="00E24C99"/>
    <w:rsid w:val="00E25239"/>
    <w:rsid w:val="00E257DE"/>
    <w:rsid w:val="00E263C3"/>
    <w:rsid w:val="00E3045C"/>
    <w:rsid w:val="00E3054D"/>
    <w:rsid w:val="00E30C9E"/>
    <w:rsid w:val="00E31280"/>
    <w:rsid w:val="00E3135F"/>
    <w:rsid w:val="00E313CB"/>
    <w:rsid w:val="00E317A3"/>
    <w:rsid w:val="00E318EC"/>
    <w:rsid w:val="00E32191"/>
    <w:rsid w:val="00E3237A"/>
    <w:rsid w:val="00E328F9"/>
    <w:rsid w:val="00E33BE7"/>
    <w:rsid w:val="00E33F9C"/>
    <w:rsid w:val="00E34835"/>
    <w:rsid w:val="00E34CD3"/>
    <w:rsid w:val="00E355C0"/>
    <w:rsid w:val="00E3602E"/>
    <w:rsid w:val="00E367B5"/>
    <w:rsid w:val="00E3692A"/>
    <w:rsid w:val="00E40E70"/>
    <w:rsid w:val="00E42207"/>
    <w:rsid w:val="00E42BAA"/>
    <w:rsid w:val="00E435D2"/>
    <w:rsid w:val="00E43A06"/>
    <w:rsid w:val="00E43C23"/>
    <w:rsid w:val="00E44665"/>
    <w:rsid w:val="00E44D45"/>
    <w:rsid w:val="00E44F3F"/>
    <w:rsid w:val="00E4529A"/>
    <w:rsid w:val="00E50F33"/>
    <w:rsid w:val="00E5134E"/>
    <w:rsid w:val="00E51B8A"/>
    <w:rsid w:val="00E52C4C"/>
    <w:rsid w:val="00E52D27"/>
    <w:rsid w:val="00E52D9B"/>
    <w:rsid w:val="00E547A3"/>
    <w:rsid w:val="00E54839"/>
    <w:rsid w:val="00E548D9"/>
    <w:rsid w:val="00E54EFB"/>
    <w:rsid w:val="00E55A78"/>
    <w:rsid w:val="00E56E05"/>
    <w:rsid w:val="00E57E15"/>
    <w:rsid w:val="00E603EE"/>
    <w:rsid w:val="00E60D59"/>
    <w:rsid w:val="00E6131E"/>
    <w:rsid w:val="00E62486"/>
    <w:rsid w:val="00E62DF5"/>
    <w:rsid w:val="00E63124"/>
    <w:rsid w:val="00E639BD"/>
    <w:rsid w:val="00E63E4B"/>
    <w:rsid w:val="00E64403"/>
    <w:rsid w:val="00E64571"/>
    <w:rsid w:val="00E645E0"/>
    <w:rsid w:val="00E64A36"/>
    <w:rsid w:val="00E64B52"/>
    <w:rsid w:val="00E651FB"/>
    <w:rsid w:val="00E65816"/>
    <w:rsid w:val="00E6622B"/>
    <w:rsid w:val="00E7046A"/>
    <w:rsid w:val="00E70D24"/>
    <w:rsid w:val="00E7112A"/>
    <w:rsid w:val="00E71DB2"/>
    <w:rsid w:val="00E71F17"/>
    <w:rsid w:val="00E721E2"/>
    <w:rsid w:val="00E7272C"/>
    <w:rsid w:val="00E741A5"/>
    <w:rsid w:val="00E76815"/>
    <w:rsid w:val="00E76C54"/>
    <w:rsid w:val="00E76EDD"/>
    <w:rsid w:val="00E770D9"/>
    <w:rsid w:val="00E77B65"/>
    <w:rsid w:val="00E77BE8"/>
    <w:rsid w:val="00E77F6A"/>
    <w:rsid w:val="00E80CBE"/>
    <w:rsid w:val="00E80D2E"/>
    <w:rsid w:val="00E8126C"/>
    <w:rsid w:val="00E814DD"/>
    <w:rsid w:val="00E8193C"/>
    <w:rsid w:val="00E821EB"/>
    <w:rsid w:val="00E83327"/>
    <w:rsid w:val="00E83457"/>
    <w:rsid w:val="00E836BB"/>
    <w:rsid w:val="00E8400B"/>
    <w:rsid w:val="00E84256"/>
    <w:rsid w:val="00E8466D"/>
    <w:rsid w:val="00E8470C"/>
    <w:rsid w:val="00E8477B"/>
    <w:rsid w:val="00E8517C"/>
    <w:rsid w:val="00E855A8"/>
    <w:rsid w:val="00E856D7"/>
    <w:rsid w:val="00E864CC"/>
    <w:rsid w:val="00E86A63"/>
    <w:rsid w:val="00E87CAF"/>
    <w:rsid w:val="00E9073D"/>
    <w:rsid w:val="00E90748"/>
    <w:rsid w:val="00E90B07"/>
    <w:rsid w:val="00E90D76"/>
    <w:rsid w:val="00E91657"/>
    <w:rsid w:val="00E916B9"/>
    <w:rsid w:val="00E91998"/>
    <w:rsid w:val="00E91A9F"/>
    <w:rsid w:val="00E91DE3"/>
    <w:rsid w:val="00E9269D"/>
    <w:rsid w:val="00E92B8A"/>
    <w:rsid w:val="00E940D4"/>
    <w:rsid w:val="00E95A3D"/>
    <w:rsid w:val="00E95E2A"/>
    <w:rsid w:val="00E95E7E"/>
    <w:rsid w:val="00E962D8"/>
    <w:rsid w:val="00E97E31"/>
    <w:rsid w:val="00EA0034"/>
    <w:rsid w:val="00EA00EA"/>
    <w:rsid w:val="00EA0A12"/>
    <w:rsid w:val="00EA0F11"/>
    <w:rsid w:val="00EA10F0"/>
    <w:rsid w:val="00EA149E"/>
    <w:rsid w:val="00EA2867"/>
    <w:rsid w:val="00EA2E3B"/>
    <w:rsid w:val="00EA309E"/>
    <w:rsid w:val="00EA3402"/>
    <w:rsid w:val="00EA363A"/>
    <w:rsid w:val="00EA5CFA"/>
    <w:rsid w:val="00EA609E"/>
    <w:rsid w:val="00EA624F"/>
    <w:rsid w:val="00EA6756"/>
    <w:rsid w:val="00EA6D26"/>
    <w:rsid w:val="00EB069A"/>
    <w:rsid w:val="00EB0ED9"/>
    <w:rsid w:val="00EB0F87"/>
    <w:rsid w:val="00EB2660"/>
    <w:rsid w:val="00EB281B"/>
    <w:rsid w:val="00EB2BA4"/>
    <w:rsid w:val="00EB3E3D"/>
    <w:rsid w:val="00EB49AE"/>
    <w:rsid w:val="00EB4DB5"/>
    <w:rsid w:val="00EB4DFE"/>
    <w:rsid w:val="00EB50A5"/>
    <w:rsid w:val="00EB5A9C"/>
    <w:rsid w:val="00EB6639"/>
    <w:rsid w:val="00EB6A4A"/>
    <w:rsid w:val="00EB7ADA"/>
    <w:rsid w:val="00EB7E52"/>
    <w:rsid w:val="00EC1B08"/>
    <w:rsid w:val="00EC361D"/>
    <w:rsid w:val="00EC3B57"/>
    <w:rsid w:val="00EC3B67"/>
    <w:rsid w:val="00EC3EEF"/>
    <w:rsid w:val="00EC43BB"/>
    <w:rsid w:val="00EC56A4"/>
    <w:rsid w:val="00EC6C27"/>
    <w:rsid w:val="00EC7683"/>
    <w:rsid w:val="00EC76EC"/>
    <w:rsid w:val="00ED095B"/>
    <w:rsid w:val="00ED11A7"/>
    <w:rsid w:val="00ED15CB"/>
    <w:rsid w:val="00ED163F"/>
    <w:rsid w:val="00ED1CD5"/>
    <w:rsid w:val="00ED1E44"/>
    <w:rsid w:val="00ED3D25"/>
    <w:rsid w:val="00ED3EE5"/>
    <w:rsid w:val="00ED536B"/>
    <w:rsid w:val="00ED6A25"/>
    <w:rsid w:val="00ED6C8B"/>
    <w:rsid w:val="00ED717A"/>
    <w:rsid w:val="00ED722E"/>
    <w:rsid w:val="00ED7355"/>
    <w:rsid w:val="00EE0E8D"/>
    <w:rsid w:val="00EE16F0"/>
    <w:rsid w:val="00EE1BDB"/>
    <w:rsid w:val="00EE1D75"/>
    <w:rsid w:val="00EE218F"/>
    <w:rsid w:val="00EE21B8"/>
    <w:rsid w:val="00EE2D2D"/>
    <w:rsid w:val="00EE34D0"/>
    <w:rsid w:val="00EE517B"/>
    <w:rsid w:val="00EE5A1A"/>
    <w:rsid w:val="00EE6877"/>
    <w:rsid w:val="00EE69A7"/>
    <w:rsid w:val="00EE6CFF"/>
    <w:rsid w:val="00EF07FF"/>
    <w:rsid w:val="00EF0DE3"/>
    <w:rsid w:val="00EF2080"/>
    <w:rsid w:val="00EF2776"/>
    <w:rsid w:val="00EF2C84"/>
    <w:rsid w:val="00EF62A4"/>
    <w:rsid w:val="00EF7A17"/>
    <w:rsid w:val="00F00799"/>
    <w:rsid w:val="00F00FA6"/>
    <w:rsid w:val="00F0251D"/>
    <w:rsid w:val="00F033B5"/>
    <w:rsid w:val="00F0365C"/>
    <w:rsid w:val="00F03AAD"/>
    <w:rsid w:val="00F03B03"/>
    <w:rsid w:val="00F0402D"/>
    <w:rsid w:val="00F040BC"/>
    <w:rsid w:val="00F046FD"/>
    <w:rsid w:val="00F0481A"/>
    <w:rsid w:val="00F04978"/>
    <w:rsid w:val="00F055D6"/>
    <w:rsid w:val="00F058E8"/>
    <w:rsid w:val="00F074F8"/>
    <w:rsid w:val="00F10EFA"/>
    <w:rsid w:val="00F10FA4"/>
    <w:rsid w:val="00F1121F"/>
    <w:rsid w:val="00F11A6A"/>
    <w:rsid w:val="00F11D2C"/>
    <w:rsid w:val="00F12067"/>
    <w:rsid w:val="00F12C95"/>
    <w:rsid w:val="00F1384F"/>
    <w:rsid w:val="00F14428"/>
    <w:rsid w:val="00F15140"/>
    <w:rsid w:val="00F155C5"/>
    <w:rsid w:val="00F1680E"/>
    <w:rsid w:val="00F168C5"/>
    <w:rsid w:val="00F169EB"/>
    <w:rsid w:val="00F16B7F"/>
    <w:rsid w:val="00F17BCF"/>
    <w:rsid w:val="00F17C99"/>
    <w:rsid w:val="00F17D18"/>
    <w:rsid w:val="00F20631"/>
    <w:rsid w:val="00F20916"/>
    <w:rsid w:val="00F21062"/>
    <w:rsid w:val="00F21B42"/>
    <w:rsid w:val="00F21BB4"/>
    <w:rsid w:val="00F21EA7"/>
    <w:rsid w:val="00F226C7"/>
    <w:rsid w:val="00F22E83"/>
    <w:rsid w:val="00F24000"/>
    <w:rsid w:val="00F25232"/>
    <w:rsid w:val="00F253CF"/>
    <w:rsid w:val="00F255C1"/>
    <w:rsid w:val="00F25859"/>
    <w:rsid w:val="00F261EC"/>
    <w:rsid w:val="00F2633C"/>
    <w:rsid w:val="00F2636E"/>
    <w:rsid w:val="00F3040F"/>
    <w:rsid w:val="00F3065D"/>
    <w:rsid w:val="00F31E2A"/>
    <w:rsid w:val="00F31EAE"/>
    <w:rsid w:val="00F3232F"/>
    <w:rsid w:val="00F3272E"/>
    <w:rsid w:val="00F32F00"/>
    <w:rsid w:val="00F331E5"/>
    <w:rsid w:val="00F3322D"/>
    <w:rsid w:val="00F3341C"/>
    <w:rsid w:val="00F336C7"/>
    <w:rsid w:val="00F33943"/>
    <w:rsid w:val="00F33956"/>
    <w:rsid w:val="00F33B92"/>
    <w:rsid w:val="00F33FEC"/>
    <w:rsid w:val="00F35551"/>
    <w:rsid w:val="00F368B3"/>
    <w:rsid w:val="00F36C97"/>
    <w:rsid w:val="00F36D1D"/>
    <w:rsid w:val="00F3713E"/>
    <w:rsid w:val="00F37453"/>
    <w:rsid w:val="00F37BC2"/>
    <w:rsid w:val="00F37F78"/>
    <w:rsid w:val="00F4075C"/>
    <w:rsid w:val="00F40C9F"/>
    <w:rsid w:val="00F4228C"/>
    <w:rsid w:val="00F43D89"/>
    <w:rsid w:val="00F45269"/>
    <w:rsid w:val="00F4532C"/>
    <w:rsid w:val="00F45BD1"/>
    <w:rsid w:val="00F45C6A"/>
    <w:rsid w:val="00F45F2A"/>
    <w:rsid w:val="00F46B95"/>
    <w:rsid w:val="00F46F83"/>
    <w:rsid w:val="00F4760D"/>
    <w:rsid w:val="00F47A7C"/>
    <w:rsid w:val="00F51FBF"/>
    <w:rsid w:val="00F522E0"/>
    <w:rsid w:val="00F52E56"/>
    <w:rsid w:val="00F531A2"/>
    <w:rsid w:val="00F55317"/>
    <w:rsid w:val="00F559FB"/>
    <w:rsid w:val="00F5650B"/>
    <w:rsid w:val="00F56873"/>
    <w:rsid w:val="00F5740A"/>
    <w:rsid w:val="00F57BB2"/>
    <w:rsid w:val="00F60568"/>
    <w:rsid w:val="00F61948"/>
    <w:rsid w:val="00F61F33"/>
    <w:rsid w:val="00F6212C"/>
    <w:rsid w:val="00F626CB"/>
    <w:rsid w:val="00F6341D"/>
    <w:rsid w:val="00F63940"/>
    <w:rsid w:val="00F639BC"/>
    <w:rsid w:val="00F64C4C"/>
    <w:rsid w:val="00F64E15"/>
    <w:rsid w:val="00F65276"/>
    <w:rsid w:val="00F6542C"/>
    <w:rsid w:val="00F662FA"/>
    <w:rsid w:val="00F6760F"/>
    <w:rsid w:val="00F705AB"/>
    <w:rsid w:val="00F70E3A"/>
    <w:rsid w:val="00F7109D"/>
    <w:rsid w:val="00F711D1"/>
    <w:rsid w:val="00F71386"/>
    <w:rsid w:val="00F71542"/>
    <w:rsid w:val="00F71FDB"/>
    <w:rsid w:val="00F74479"/>
    <w:rsid w:val="00F7483A"/>
    <w:rsid w:val="00F74E91"/>
    <w:rsid w:val="00F751CC"/>
    <w:rsid w:val="00F76579"/>
    <w:rsid w:val="00F765B7"/>
    <w:rsid w:val="00F765FE"/>
    <w:rsid w:val="00F767C9"/>
    <w:rsid w:val="00F76BA9"/>
    <w:rsid w:val="00F80097"/>
    <w:rsid w:val="00F806D6"/>
    <w:rsid w:val="00F80799"/>
    <w:rsid w:val="00F8169B"/>
    <w:rsid w:val="00F81F9E"/>
    <w:rsid w:val="00F8369D"/>
    <w:rsid w:val="00F838F9"/>
    <w:rsid w:val="00F84707"/>
    <w:rsid w:val="00F84F9F"/>
    <w:rsid w:val="00F853FC"/>
    <w:rsid w:val="00F858C6"/>
    <w:rsid w:val="00F865C1"/>
    <w:rsid w:val="00F86E62"/>
    <w:rsid w:val="00F87067"/>
    <w:rsid w:val="00F87179"/>
    <w:rsid w:val="00F8776A"/>
    <w:rsid w:val="00F901A6"/>
    <w:rsid w:val="00F9074C"/>
    <w:rsid w:val="00F90844"/>
    <w:rsid w:val="00F90E49"/>
    <w:rsid w:val="00F90FDD"/>
    <w:rsid w:val="00F915BA"/>
    <w:rsid w:val="00F9224D"/>
    <w:rsid w:val="00F928ED"/>
    <w:rsid w:val="00F93CC3"/>
    <w:rsid w:val="00F94DCD"/>
    <w:rsid w:val="00F95708"/>
    <w:rsid w:val="00F95CDE"/>
    <w:rsid w:val="00F961F5"/>
    <w:rsid w:val="00F969B4"/>
    <w:rsid w:val="00FA0147"/>
    <w:rsid w:val="00FA035F"/>
    <w:rsid w:val="00FA0A5E"/>
    <w:rsid w:val="00FA0CFD"/>
    <w:rsid w:val="00FA1448"/>
    <w:rsid w:val="00FA1AE5"/>
    <w:rsid w:val="00FA1B84"/>
    <w:rsid w:val="00FA1DA1"/>
    <w:rsid w:val="00FA331F"/>
    <w:rsid w:val="00FA3D8E"/>
    <w:rsid w:val="00FA3F9B"/>
    <w:rsid w:val="00FA4962"/>
    <w:rsid w:val="00FA57A1"/>
    <w:rsid w:val="00FA5FF6"/>
    <w:rsid w:val="00FA7EAD"/>
    <w:rsid w:val="00FB04AF"/>
    <w:rsid w:val="00FB0CED"/>
    <w:rsid w:val="00FB0EA8"/>
    <w:rsid w:val="00FB158B"/>
    <w:rsid w:val="00FB1C13"/>
    <w:rsid w:val="00FB1FD1"/>
    <w:rsid w:val="00FB21B5"/>
    <w:rsid w:val="00FB23E1"/>
    <w:rsid w:val="00FB408B"/>
    <w:rsid w:val="00FB477F"/>
    <w:rsid w:val="00FB61C6"/>
    <w:rsid w:val="00FB7899"/>
    <w:rsid w:val="00FC0B10"/>
    <w:rsid w:val="00FC0C30"/>
    <w:rsid w:val="00FC1D17"/>
    <w:rsid w:val="00FC23AD"/>
    <w:rsid w:val="00FC2F11"/>
    <w:rsid w:val="00FC3C97"/>
    <w:rsid w:val="00FC4951"/>
    <w:rsid w:val="00FC4E0F"/>
    <w:rsid w:val="00FC4F9A"/>
    <w:rsid w:val="00FC6941"/>
    <w:rsid w:val="00FC7FAC"/>
    <w:rsid w:val="00FD0672"/>
    <w:rsid w:val="00FD0D99"/>
    <w:rsid w:val="00FD1416"/>
    <w:rsid w:val="00FD2DB5"/>
    <w:rsid w:val="00FD3399"/>
    <w:rsid w:val="00FD3C98"/>
    <w:rsid w:val="00FD478D"/>
    <w:rsid w:val="00FD56CD"/>
    <w:rsid w:val="00FD5EE7"/>
    <w:rsid w:val="00FD6EF6"/>
    <w:rsid w:val="00FD75C1"/>
    <w:rsid w:val="00FD7B3A"/>
    <w:rsid w:val="00FE0504"/>
    <w:rsid w:val="00FE0E30"/>
    <w:rsid w:val="00FE176F"/>
    <w:rsid w:val="00FE292A"/>
    <w:rsid w:val="00FE36C1"/>
    <w:rsid w:val="00FE42DA"/>
    <w:rsid w:val="00FE42DC"/>
    <w:rsid w:val="00FE4F4A"/>
    <w:rsid w:val="00FE63EA"/>
    <w:rsid w:val="00FE64C2"/>
    <w:rsid w:val="00FE7A5F"/>
    <w:rsid w:val="00FE7A8A"/>
    <w:rsid w:val="00FE7BC8"/>
    <w:rsid w:val="00FE7BF5"/>
    <w:rsid w:val="00FF0785"/>
    <w:rsid w:val="00FF1907"/>
    <w:rsid w:val="00FF1E0E"/>
    <w:rsid w:val="00FF1FEE"/>
    <w:rsid w:val="00FF2671"/>
    <w:rsid w:val="00FF29DB"/>
    <w:rsid w:val="00FF3A37"/>
    <w:rsid w:val="00FF4455"/>
    <w:rsid w:val="00FF47B2"/>
    <w:rsid w:val="00FF497E"/>
    <w:rsid w:val="00FF53B4"/>
    <w:rsid w:val="00FF5488"/>
    <w:rsid w:val="00FF5A64"/>
    <w:rsid w:val="00FF6251"/>
    <w:rsid w:val="00FF752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D26E"/>
  <w15:docId w15:val="{AE8F3822-19B0-4007-BF11-403955C3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99"/>
    <w:pPr>
      <w:widowControl w:val="0"/>
      <w:spacing w:line="480" w:lineRule="auto"/>
      <w:ind w:firstLine="720"/>
    </w:pPr>
    <w:rPr>
      <w:rFonts w:ascii="Times New Roman" w:eastAsia="Times New Roman" w:hAnsi="Times New Roman" w:cs="Times New Roman"/>
      <w:lang w:eastAsia="es-ES_tradnl"/>
    </w:rPr>
  </w:style>
  <w:style w:type="paragraph" w:styleId="Heading1">
    <w:name w:val="heading 1"/>
    <w:basedOn w:val="Normal"/>
    <w:link w:val="Heading1Char"/>
    <w:autoRedefine/>
    <w:uiPriority w:val="9"/>
    <w:qFormat/>
    <w:rsid w:val="004D2A95"/>
    <w:pPr>
      <w:spacing w:before="240"/>
      <w:ind w:firstLine="0"/>
      <w:jc w:val="center"/>
      <w:outlineLvl w:val="0"/>
    </w:pPr>
    <w:rPr>
      <w:rFonts w:eastAsia="STCaiyun"/>
      <w:b/>
      <w:bCs/>
      <w:kern w:val="36"/>
      <w:szCs w:val="48"/>
      <w:lang w:val="es-ES_tradnl"/>
    </w:rPr>
  </w:style>
  <w:style w:type="paragraph" w:styleId="Heading2">
    <w:name w:val="heading 2"/>
    <w:basedOn w:val="Normal"/>
    <w:next w:val="Normal"/>
    <w:link w:val="Heading2Char"/>
    <w:uiPriority w:val="9"/>
    <w:unhideWhenUsed/>
    <w:qFormat/>
    <w:rsid w:val="00F84F9F"/>
    <w:pPr>
      <w:spacing w:before="240"/>
      <w:ind w:firstLine="0"/>
      <w:jc w:val="center"/>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3E403E"/>
    <w:pPr>
      <w:spacing w:before="240"/>
      <w:ind w:firstLine="0"/>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unhideWhenUsed/>
    <w:qFormat/>
    <w:rsid w:val="00D306BB"/>
    <w:pPr>
      <w:spacing w:before="240"/>
      <w:ind w:firstLine="0"/>
      <w:outlineLvl w:val="3"/>
    </w:pPr>
    <w:rPr>
      <w:rFonts w:eastAsiaTheme="majorEastAsia" w:cs="Times New Roman (Títulos en alf"/>
      <w:iCs/>
      <w:color w:val="000000" w:themeColor="text1"/>
    </w:rPr>
  </w:style>
  <w:style w:type="paragraph" w:styleId="Heading5">
    <w:name w:val="heading 5"/>
    <w:basedOn w:val="Normal"/>
    <w:next w:val="Normal"/>
    <w:link w:val="Heading5Char"/>
    <w:autoRedefine/>
    <w:uiPriority w:val="9"/>
    <w:unhideWhenUsed/>
    <w:qFormat/>
    <w:rsid w:val="00816DB9"/>
    <w:pPr>
      <w:spacing w:before="240"/>
      <w:outlineLvl w:val="4"/>
    </w:pPr>
    <w:rPr>
      <w:rFonts w:eastAsia="MingLiU_HKSCS-ExtB" w:cstheme="majorBidi"/>
      <w:i/>
      <w:color w:val="000000" w:themeColor="text1"/>
      <w:lang w:val="es-E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7171"/>
    <w:pPr>
      <w:spacing w:before="100" w:beforeAutospacing="1" w:after="100" w:afterAutospacing="1"/>
    </w:pPr>
  </w:style>
  <w:style w:type="character" w:styleId="Hyperlink">
    <w:name w:val="Hyperlink"/>
    <w:basedOn w:val="DefaultParagraphFont"/>
    <w:uiPriority w:val="99"/>
    <w:unhideWhenUsed/>
    <w:rsid w:val="00F22E83"/>
    <w:rPr>
      <w:color w:val="0563C1" w:themeColor="hyperlink"/>
      <w:u w:val="single"/>
    </w:rPr>
  </w:style>
  <w:style w:type="character" w:customStyle="1" w:styleId="Mencinsinresolver1">
    <w:name w:val="Mención sin resolver1"/>
    <w:basedOn w:val="DefaultParagraphFont"/>
    <w:uiPriority w:val="99"/>
    <w:semiHidden/>
    <w:unhideWhenUsed/>
    <w:rsid w:val="00F22E83"/>
    <w:rPr>
      <w:color w:val="605E5C"/>
      <w:shd w:val="clear" w:color="auto" w:fill="E1DFDD"/>
    </w:rPr>
  </w:style>
  <w:style w:type="character" w:styleId="FollowedHyperlink">
    <w:name w:val="FollowedHyperlink"/>
    <w:basedOn w:val="DefaultParagraphFont"/>
    <w:uiPriority w:val="99"/>
    <w:semiHidden/>
    <w:unhideWhenUsed/>
    <w:rsid w:val="00F22E83"/>
    <w:rPr>
      <w:color w:val="954F72" w:themeColor="followedHyperlink"/>
      <w:u w:val="single"/>
    </w:rPr>
  </w:style>
  <w:style w:type="character" w:customStyle="1" w:styleId="Heading1Char">
    <w:name w:val="Heading 1 Char"/>
    <w:basedOn w:val="DefaultParagraphFont"/>
    <w:link w:val="Heading1"/>
    <w:uiPriority w:val="9"/>
    <w:rsid w:val="004D2A95"/>
    <w:rPr>
      <w:rFonts w:ascii="Times New Roman" w:eastAsia="STCaiyun" w:hAnsi="Times New Roman" w:cs="Times New Roman"/>
      <w:b/>
      <w:bCs/>
      <w:kern w:val="36"/>
      <w:szCs w:val="48"/>
      <w:lang w:val="es-ES_tradnl" w:eastAsia="es-ES_tradnl"/>
    </w:rPr>
  </w:style>
  <w:style w:type="paragraph" w:styleId="ListParagraph">
    <w:name w:val="List Paragraph"/>
    <w:basedOn w:val="Normal"/>
    <w:uiPriority w:val="34"/>
    <w:qFormat/>
    <w:rsid w:val="00CF45B9"/>
    <w:pPr>
      <w:ind w:left="720"/>
      <w:contextualSpacing/>
    </w:pPr>
    <w:rPr>
      <w:rFonts w:asciiTheme="minorHAnsi" w:eastAsiaTheme="minorHAnsi" w:hAnsiTheme="minorHAnsi" w:cstheme="minorBidi"/>
      <w:lang w:val="es-ES_tradnl" w:eastAsia="en-US"/>
    </w:rPr>
  </w:style>
  <w:style w:type="paragraph" w:styleId="Header">
    <w:name w:val="header"/>
    <w:basedOn w:val="Normal"/>
    <w:link w:val="HeaderChar"/>
    <w:uiPriority w:val="99"/>
    <w:unhideWhenUsed/>
    <w:rsid w:val="008B149E"/>
    <w:pPr>
      <w:tabs>
        <w:tab w:val="center" w:pos="4419"/>
        <w:tab w:val="right" w:pos="8838"/>
      </w:tabs>
    </w:pPr>
    <w:rPr>
      <w:rFonts w:asciiTheme="minorHAnsi" w:eastAsiaTheme="minorHAnsi" w:hAnsiTheme="minorHAnsi" w:cstheme="minorBidi"/>
      <w:lang w:val="es-ES_tradnl" w:eastAsia="en-US"/>
    </w:rPr>
  </w:style>
  <w:style w:type="character" w:customStyle="1" w:styleId="HeaderChar">
    <w:name w:val="Header Char"/>
    <w:basedOn w:val="DefaultParagraphFont"/>
    <w:link w:val="Header"/>
    <w:uiPriority w:val="99"/>
    <w:rsid w:val="008B149E"/>
    <w:rPr>
      <w:lang w:val="es-ES_tradnl"/>
    </w:rPr>
  </w:style>
  <w:style w:type="paragraph" w:styleId="Footer">
    <w:name w:val="footer"/>
    <w:basedOn w:val="Normal"/>
    <w:link w:val="FooterChar"/>
    <w:uiPriority w:val="99"/>
    <w:unhideWhenUsed/>
    <w:rsid w:val="00932AAA"/>
    <w:pPr>
      <w:tabs>
        <w:tab w:val="center" w:pos="4419"/>
        <w:tab w:val="right" w:pos="8838"/>
      </w:tabs>
      <w:ind w:firstLine="0"/>
    </w:pPr>
    <w:rPr>
      <w:rFonts w:asciiTheme="minorHAnsi" w:eastAsiaTheme="minorHAnsi" w:hAnsiTheme="minorHAnsi" w:cstheme="minorBidi"/>
      <w:lang w:val="es-ES_tradnl" w:eastAsia="en-US"/>
    </w:rPr>
  </w:style>
  <w:style w:type="character" w:customStyle="1" w:styleId="FooterChar">
    <w:name w:val="Footer Char"/>
    <w:basedOn w:val="DefaultParagraphFont"/>
    <w:link w:val="Footer"/>
    <w:uiPriority w:val="99"/>
    <w:rsid w:val="00932AAA"/>
    <w:rPr>
      <w:lang w:val="es-ES_tradnl"/>
    </w:rPr>
  </w:style>
  <w:style w:type="character" w:styleId="PageNumber">
    <w:name w:val="page number"/>
    <w:basedOn w:val="DefaultParagraphFont"/>
    <w:uiPriority w:val="99"/>
    <w:semiHidden/>
    <w:unhideWhenUsed/>
    <w:rsid w:val="008B149E"/>
  </w:style>
  <w:style w:type="table" w:customStyle="1" w:styleId="TableNormal1">
    <w:name w:val="Table Normal1"/>
    <w:rsid w:val="00633298"/>
    <w:pPr>
      <w:pBdr>
        <w:top w:val="nil"/>
        <w:left w:val="nil"/>
        <w:bottom w:val="nil"/>
        <w:right w:val="nil"/>
        <w:between w:val="nil"/>
        <w:bar w:val="nil"/>
      </w:pBdr>
    </w:pPr>
    <w:rPr>
      <w:rFonts w:ascii="Times New Roman" w:eastAsia="Arial Unicode MS" w:hAnsi="Times New Roman" w:cs="Times New Roman"/>
      <w:sz w:val="20"/>
      <w:szCs w:val="20"/>
      <w:bdr w:val="nil"/>
      <w:lang w:val="es-ES_tradnl" w:eastAsia="es-ES"/>
    </w:rPr>
    <w:tblPr>
      <w:tblInd w:w="0" w:type="dxa"/>
      <w:tblCellMar>
        <w:top w:w="0" w:type="dxa"/>
        <w:left w:w="0" w:type="dxa"/>
        <w:bottom w:w="0" w:type="dxa"/>
        <w:right w:w="0" w:type="dxa"/>
      </w:tblCellMar>
    </w:tblPr>
  </w:style>
  <w:style w:type="paragraph" w:customStyle="1" w:styleId="Cuerpo">
    <w:name w:val="Cuerpo"/>
    <w:rsid w:val="00633298"/>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eastAsia="es-ES"/>
    </w:rPr>
  </w:style>
  <w:style w:type="paragraph" w:customStyle="1" w:styleId="Estilodetabla2">
    <w:name w:val="Estilo de tabla 2"/>
    <w:rsid w:val="00633298"/>
    <w:pPr>
      <w:pBdr>
        <w:top w:val="nil"/>
        <w:left w:val="nil"/>
        <w:bottom w:val="nil"/>
        <w:right w:val="nil"/>
        <w:between w:val="nil"/>
        <w:bar w:val="nil"/>
      </w:pBdr>
    </w:pPr>
    <w:rPr>
      <w:rFonts w:ascii="Helvetica" w:eastAsia="Helvetica" w:hAnsi="Helvetica" w:cs="Helvetica"/>
      <w:color w:val="000000"/>
      <w:sz w:val="20"/>
      <w:szCs w:val="20"/>
      <w:bdr w:val="nil"/>
      <w:lang w:val="es-ES_tradnl" w:eastAsia="es-ES"/>
    </w:rPr>
  </w:style>
  <w:style w:type="character" w:styleId="LineNumber">
    <w:name w:val="line number"/>
    <w:basedOn w:val="DefaultParagraphFont"/>
    <w:uiPriority w:val="99"/>
    <w:semiHidden/>
    <w:unhideWhenUsed/>
    <w:rsid w:val="00F87179"/>
  </w:style>
  <w:style w:type="paragraph" w:styleId="Revision">
    <w:name w:val="Revision"/>
    <w:hidden/>
    <w:uiPriority w:val="99"/>
    <w:semiHidden/>
    <w:rsid w:val="00F87179"/>
    <w:rPr>
      <w:lang w:val="es-ES_tradnl"/>
    </w:rPr>
  </w:style>
  <w:style w:type="paragraph" w:styleId="FootnoteText">
    <w:name w:val="footnote text"/>
    <w:basedOn w:val="Normal"/>
    <w:link w:val="FootnoteTextChar"/>
    <w:autoRedefine/>
    <w:uiPriority w:val="99"/>
    <w:unhideWhenUsed/>
    <w:qFormat/>
    <w:rsid w:val="006A1E60"/>
    <w:pPr>
      <w:spacing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rsid w:val="006A1E60"/>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EE5A1A"/>
    <w:rPr>
      <w:rFonts w:ascii="Times New Roman" w:hAnsi="Times New Roman"/>
      <w:sz w:val="20"/>
      <w:vertAlign w:val="superscript"/>
    </w:rPr>
  </w:style>
  <w:style w:type="paragraph" w:styleId="EndnoteText">
    <w:name w:val="endnote text"/>
    <w:basedOn w:val="Normal"/>
    <w:link w:val="EndnoteTextChar"/>
    <w:uiPriority w:val="99"/>
    <w:unhideWhenUsed/>
    <w:rsid w:val="00E10E64"/>
    <w:rPr>
      <w:rFonts w:asciiTheme="minorHAnsi" w:eastAsiaTheme="minorHAnsi" w:hAnsiTheme="minorHAnsi" w:cstheme="minorBidi"/>
      <w:sz w:val="20"/>
      <w:szCs w:val="20"/>
      <w:lang w:val="es-ES_tradnl" w:eastAsia="en-US"/>
    </w:rPr>
  </w:style>
  <w:style w:type="character" w:customStyle="1" w:styleId="EndnoteTextChar">
    <w:name w:val="Endnote Text Char"/>
    <w:basedOn w:val="DefaultParagraphFont"/>
    <w:link w:val="EndnoteText"/>
    <w:uiPriority w:val="99"/>
    <w:rsid w:val="00E10E64"/>
    <w:rPr>
      <w:sz w:val="20"/>
      <w:szCs w:val="20"/>
      <w:lang w:val="es-ES_tradnl"/>
    </w:rPr>
  </w:style>
  <w:style w:type="character" w:styleId="EndnoteReference">
    <w:name w:val="endnote reference"/>
    <w:basedOn w:val="DefaultParagraphFont"/>
    <w:uiPriority w:val="99"/>
    <w:semiHidden/>
    <w:unhideWhenUsed/>
    <w:rsid w:val="00E10E64"/>
    <w:rPr>
      <w:vertAlign w:val="superscript"/>
    </w:rPr>
  </w:style>
  <w:style w:type="paragraph" w:customStyle="1" w:styleId="bible">
    <w:name w:val="bible"/>
    <w:basedOn w:val="Normal"/>
    <w:rsid w:val="00075EC1"/>
    <w:pPr>
      <w:spacing w:before="100" w:beforeAutospacing="1" w:after="100" w:afterAutospacing="1"/>
    </w:pPr>
  </w:style>
  <w:style w:type="character" w:customStyle="1" w:styleId="verse">
    <w:name w:val="verse"/>
    <w:basedOn w:val="DefaultParagraphFont"/>
    <w:rsid w:val="00075EC1"/>
  </w:style>
  <w:style w:type="character" w:customStyle="1" w:styleId="highlight44181">
    <w:name w:val="highlight_44_18_1"/>
    <w:basedOn w:val="DefaultParagraphFont"/>
    <w:rsid w:val="00075EC1"/>
  </w:style>
  <w:style w:type="character" w:customStyle="1" w:styleId="apple-converted-space">
    <w:name w:val="apple-converted-space"/>
    <w:basedOn w:val="DefaultParagraphFont"/>
    <w:rsid w:val="00075EC1"/>
  </w:style>
  <w:style w:type="character" w:customStyle="1" w:styleId="highlight44182">
    <w:name w:val="highlight_44_18_2"/>
    <w:basedOn w:val="DefaultParagraphFont"/>
    <w:rsid w:val="00075EC1"/>
  </w:style>
  <w:style w:type="character" w:customStyle="1" w:styleId="highlight44183">
    <w:name w:val="highlight_44_18_3"/>
    <w:basedOn w:val="DefaultParagraphFont"/>
    <w:rsid w:val="00075EC1"/>
  </w:style>
  <w:style w:type="character" w:customStyle="1" w:styleId="highlight44184">
    <w:name w:val="highlight_44_18_4"/>
    <w:basedOn w:val="DefaultParagraphFont"/>
    <w:rsid w:val="00075EC1"/>
  </w:style>
  <w:style w:type="character" w:customStyle="1" w:styleId="highlight44185">
    <w:name w:val="highlight_44_18_5"/>
    <w:basedOn w:val="DefaultParagraphFont"/>
    <w:rsid w:val="00075EC1"/>
  </w:style>
  <w:style w:type="character" w:customStyle="1" w:styleId="highlight44186">
    <w:name w:val="highlight_44_18_6"/>
    <w:basedOn w:val="DefaultParagraphFont"/>
    <w:rsid w:val="00075EC1"/>
  </w:style>
  <w:style w:type="character" w:customStyle="1" w:styleId="highlight44187">
    <w:name w:val="highlight_44_18_7"/>
    <w:basedOn w:val="DefaultParagraphFont"/>
    <w:rsid w:val="00075EC1"/>
  </w:style>
  <w:style w:type="character" w:customStyle="1" w:styleId="highlight44188">
    <w:name w:val="highlight_44_18_8"/>
    <w:basedOn w:val="DefaultParagraphFont"/>
    <w:rsid w:val="00075EC1"/>
  </w:style>
  <w:style w:type="character" w:customStyle="1" w:styleId="highlight44189">
    <w:name w:val="highlight_44_18_9"/>
    <w:basedOn w:val="DefaultParagraphFont"/>
    <w:rsid w:val="00075EC1"/>
  </w:style>
  <w:style w:type="character" w:customStyle="1" w:styleId="highlight441810">
    <w:name w:val="highlight_44_18_10"/>
    <w:basedOn w:val="DefaultParagraphFont"/>
    <w:rsid w:val="00075EC1"/>
  </w:style>
  <w:style w:type="character" w:customStyle="1" w:styleId="highlight441811">
    <w:name w:val="highlight_44_18_11"/>
    <w:basedOn w:val="DefaultParagraphFont"/>
    <w:rsid w:val="00075EC1"/>
  </w:style>
  <w:style w:type="character" w:customStyle="1" w:styleId="highlight40728">
    <w:name w:val="highlight_40_7_28"/>
    <w:basedOn w:val="DefaultParagraphFont"/>
    <w:rsid w:val="00143945"/>
  </w:style>
  <w:style w:type="character" w:customStyle="1" w:styleId="highlight40729">
    <w:name w:val="highlight_40_7_29"/>
    <w:basedOn w:val="DefaultParagraphFont"/>
    <w:rsid w:val="00143945"/>
  </w:style>
  <w:style w:type="paragraph" w:customStyle="1" w:styleId="sdfootnote">
    <w:name w:val="sdfootnote"/>
    <w:basedOn w:val="Normal"/>
    <w:rsid w:val="00715C4F"/>
    <w:pPr>
      <w:spacing w:before="100" w:beforeAutospacing="1"/>
      <w:ind w:left="346" w:hanging="346"/>
    </w:pPr>
    <w:rPr>
      <w:sz w:val="20"/>
      <w:szCs w:val="20"/>
    </w:rPr>
  </w:style>
  <w:style w:type="paragraph" w:styleId="BalloonText">
    <w:name w:val="Balloon Text"/>
    <w:basedOn w:val="Normal"/>
    <w:link w:val="BalloonTextChar"/>
    <w:uiPriority w:val="99"/>
    <w:semiHidden/>
    <w:unhideWhenUsed/>
    <w:rsid w:val="00A63CE5"/>
    <w:rPr>
      <w:sz w:val="18"/>
      <w:szCs w:val="18"/>
    </w:rPr>
  </w:style>
  <w:style w:type="character" w:customStyle="1" w:styleId="BalloonTextChar">
    <w:name w:val="Balloon Text Char"/>
    <w:basedOn w:val="DefaultParagraphFont"/>
    <w:link w:val="BalloonText"/>
    <w:uiPriority w:val="99"/>
    <w:semiHidden/>
    <w:rsid w:val="00A63CE5"/>
    <w:rPr>
      <w:rFonts w:ascii="Times New Roman" w:eastAsia="Times New Roman" w:hAnsi="Times New Roman" w:cs="Times New Roman"/>
      <w:sz w:val="18"/>
      <w:szCs w:val="18"/>
      <w:lang w:eastAsia="es-ES_tradnl"/>
    </w:rPr>
  </w:style>
  <w:style w:type="paragraph" w:customStyle="1" w:styleId="aiadlocation">
    <w:name w:val="aiadlocation"/>
    <w:basedOn w:val="Normal"/>
    <w:rsid w:val="009215BF"/>
    <w:pPr>
      <w:spacing w:before="100" w:beforeAutospacing="1" w:after="100" w:afterAutospacing="1"/>
    </w:pPr>
  </w:style>
  <w:style w:type="character" w:customStyle="1" w:styleId="airesultslocationspan">
    <w:name w:val="airesultslocationspan"/>
    <w:basedOn w:val="DefaultParagraphFont"/>
    <w:rsid w:val="009215BF"/>
  </w:style>
  <w:style w:type="character" w:styleId="Strong">
    <w:name w:val="Strong"/>
    <w:basedOn w:val="DefaultParagraphFont"/>
    <w:uiPriority w:val="22"/>
    <w:qFormat/>
    <w:rsid w:val="007156E2"/>
    <w:rPr>
      <w:b/>
      <w:bCs/>
    </w:rPr>
  </w:style>
  <w:style w:type="paragraph" w:customStyle="1" w:styleId="Bibliographia">
    <w:name w:val="Bibliographia"/>
    <w:basedOn w:val="NormalWeb"/>
    <w:qFormat/>
    <w:rsid w:val="00093623"/>
    <w:pPr>
      <w:spacing w:before="0" w:beforeAutospacing="0" w:after="0" w:afterAutospacing="0"/>
      <w:ind w:left="720" w:hanging="720"/>
    </w:pPr>
    <w:rPr>
      <w:lang w:val="es-ES_tradnl"/>
    </w:rPr>
  </w:style>
  <w:style w:type="paragraph" w:styleId="TOC1">
    <w:name w:val="toc 1"/>
    <w:basedOn w:val="Normal"/>
    <w:next w:val="Normal"/>
    <w:autoRedefine/>
    <w:uiPriority w:val="39"/>
    <w:unhideWhenUsed/>
    <w:rsid w:val="005A36E6"/>
    <w:pPr>
      <w:spacing w:after="240" w:line="240" w:lineRule="auto"/>
      <w:ind w:firstLine="0"/>
    </w:pPr>
    <w:rPr>
      <w:bCs/>
    </w:rPr>
  </w:style>
  <w:style w:type="paragraph" w:styleId="TOC2">
    <w:name w:val="toc 2"/>
    <w:basedOn w:val="Normal"/>
    <w:next w:val="Normal"/>
    <w:autoRedefine/>
    <w:uiPriority w:val="39"/>
    <w:unhideWhenUsed/>
    <w:rsid w:val="00974573"/>
    <w:pPr>
      <w:tabs>
        <w:tab w:val="right" w:leader="dot" w:pos="9350"/>
      </w:tabs>
      <w:spacing w:after="240" w:line="240" w:lineRule="auto"/>
      <w:ind w:left="1701" w:firstLine="0"/>
    </w:pPr>
    <w:rPr>
      <w:bCs/>
      <w:szCs w:val="20"/>
    </w:rPr>
  </w:style>
  <w:style w:type="paragraph" w:styleId="TOC3">
    <w:name w:val="toc 3"/>
    <w:basedOn w:val="Normal"/>
    <w:next w:val="Normal"/>
    <w:autoRedefine/>
    <w:uiPriority w:val="39"/>
    <w:unhideWhenUsed/>
    <w:rsid w:val="00974573"/>
    <w:pPr>
      <w:spacing w:after="240" w:line="360" w:lineRule="auto"/>
      <w:ind w:left="1985" w:firstLine="0"/>
    </w:pPr>
    <w:rPr>
      <w:szCs w:val="20"/>
    </w:rPr>
  </w:style>
  <w:style w:type="paragraph" w:styleId="TOC4">
    <w:name w:val="toc 4"/>
    <w:basedOn w:val="Normal"/>
    <w:next w:val="Normal"/>
    <w:autoRedefine/>
    <w:uiPriority w:val="39"/>
    <w:unhideWhenUsed/>
    <w:rsid w:val="00A12786"/>
    <w:pPr>
      <w:ind w:left="475" w:firstLine="1080"/>
    </w:pPr>
    <w:rPr>
      <w:szCs w:val="20"/>
    </w:rPr>
  </w:style>
  <w:style w:type="paragraph" w:styleId="TOC5">
    <w:name w:val="toc 5"/>
    <w:basedOn w:val="Normal"/>
    <w:next w:val="Normal"/>
    <w:autoRedefine/>
    <w:uiPriority w:val="39"/>
    <w:unhideWhenUsed/>
    <w:rsid w:val="00A12786"/>
    <w:pPr>
      <w:ind w:left="720" w:firstLine="1440"/>
    </w:pPr>
    <w:rPr>
      <w:i/>
      <w:szCs w:val="20"/>
    </w:rPr>
  </w:style>
  <w:style w:type="paragraph" w:styleId="TOC6">
    <w:name w:val="toc 6"/>
    <w:basedOn w:val="Normal"/>
    <w:next w:val="Normal"/>
    <w:autoRedefine/>
    <w:uiPriority w:val="39"/>
    <w:unhideWhenUsed/>
    <w:rsid w:val="004A5D56"/>
    <w:pPr>
      <w:ind w:left="960"/>
    </w:pPr>
    <w:rPr>
      <w:rFonts w:asciiTheme="minorHAnsi" w:hAnsiTheme="minorHAnsi"/>
      <w:sz w:val="20"/>
      <w:szCs w:val="20"/>
    </w:rPr>
  </w:style>
  <w:style w:type="paragraph" w:styleId="TOC7">
    <w:name w:val="toc 7"/>
    <w:basedOn w:val="Normal"/>
    <w:next w:val="Normal"/>
    <w:autoRedefine/>
    <w:uiPriority w:val="39"/>
    <w:unhideWhenUsed/>
    <w:rsid w:val="004A5D56"/>
    <w:pPr>
      <w:ind w:left="1200"/>
    </w:pPr>
    <w:rPr>
      <w:rFonts w:asciiTheme="minorHAnsi" w:hAnsiTheme="minorHAnsi"/>
      <w:sz w:val="20"/>
      <w:szCs w:val="20"/>
    </w:rPr>
  </w:style>
  <w:style w:type="paragraph" w:styleId="TOC8">
    <w:name w:val="toc 8"/>
    <w:basedOn w:val="Normal"/>
    <w:next w:val="Normal"/>
    <w:autoRedefine/>
    <w:uiPriority w:val="39"/>
    <w:unhideWhenUsed/>
    <w:rsid w:val="004A5D56"/>
    <w:pPr>
      <w:ind w:left="1440"/>
    </w:pPr>
    <w:rPr>
      <w:rFonts w:asciiTheme="minorHAnsi" w:hAnsiTheme="minorHAnsi"/>
      <w:sz w:val="20"/>
      <w:szCs w:val="20"/>
    </w:rPr>
  </w:style>
  <w:style w:type="paragraph" w:styleId="TOC9">
    <w:name w:val="toc 9"/>
    <w:basedOn w:val="Normal"/>
    <w:next w:val="Normal"/>
    <w:autoRedefine/>
    <w:uiPriority w:val="39"/>
    <w:unhideWhenUsed/>
    <w:rsid w:val="004A5D56"/>
    <w:pPr>
      <w:ind w:left="1680"/>
    </w:pPr>
    <w:rPr>
      <w:rFonts w:asciiTheme="minorHAnsi" w:hAnsiTheme="minorHAnsi"/>
      <w:sz w:val="20"/>
      <w:szCs w:val="20"/>
    </w:rPr>
  </w:style>
  <w:style w:type="character" w:customStyle="1" w:styleId="Heading2Char">
    <w:name w:val="Heading 2 Char"/>
    <w:basedOn w:val="DefaultParagraphFont"/>
    <w:link w:val="Heading2"/>
    <w:uiPriority w:val="9"/>
    <w:rsid w:val="00F84F9F"/>
    <w:rPr>
      <w:rFonts w:ascii="Times New Roman" w:eastAsiaTheme="majorEastAsia" w:hAnsi="Times New Roman" w:cstheme="majorBidi"/>
      <w:i/>
      <w:color w:val="000000" w:themeColor="text1"/>
      <w:szCs w:val="26"/>
      <w:lang w:eastAsia="es-ES_tradnl"/>
    </w:rPr>
  </w:style>
  <w:style w:type="character" w:customStyle="1" w:styleId="Heading3Char">
    <w:name w:val="Heading 3 Char"/>
    <w:basedOn w:val="DefaultParagraphFont"/>
    <w:link w:val="Heading3"/>
    <w:uiPriority w:val="9"/>
    <w:rsid w:val="003E403E"/>
    <w:rPr>
      <w:rFonts w:ascii="Times New Roman" w:eastAsiaTheme="majorEastAsia" w:hAnsi="Times New Roman" w:cstheme="majorBidi"/>
      <w:b/>
      <w:color w:val="000000" w:themeColor="text1"/>
      <w:lang w:eastAsia="es-ES_tradnl"/>
    </w:rPr>
  </w:style>
  <w:style w:type="character" w:customStyle="1" w:styleId="Heading4Char">
    <w:name w:val="Heading 4 Char"/>
    <w:basedOn w:val="DefaultParagraphFont"/>
    <w:link w:val="Heading4"/>
    <w:uiPriority w:val="9"/>
    <w:rsid w:val="00D306BB"/>
    <w:rPr>
      <w:rFonts w:ascii="Times New Roman" w:eastAsiaTheme="majorEastAsia" w:hAnsi="Times New Roman" w:cs="Times New Roman (Títulos en alf"/>
      <w:iCs/>
      <w:color w:val="000000" w:themeColor="text1"/>
      <w:lang w:eastAsia="es-ES_tradnl"/>
    </w:rPr>
  </w:style>
  <w:style w:type="character" w:customStyle="1" w:styleId="Heading5Char">
    <w:name w:val="Heading 5 Char"/>
    <w:basedOn w:val="DefaultParagraphFont"/>
    <w:link w:val="Heading5"/>
    <w:uiPriority w:val="9"/>
    <w:rsid w:val="00816DB9"/>
    <w:rPr>
      <w:rFonts w:ascii="Times New Roman" w:eastAsia="MingLiU_HKSCS-ExtB" w:hAnsi="Times New Roman" w:cstheme="majorBidi"/>
      <w:i/>
      <w:color w:val="000000" w:themeColor="text1"/>
      <w:lang w:val="es-ES" w:eastAsia="zh-CN" w:bidi="hi-IN"/>
    </w:rPr>
  </w:style>
  <w:style w:type="paragraph" w:styleId="ListNumber">
    <w:name w:val="List Number"/>
    <w:basedOn w:val="Normal"/>
    <w:uiPriority w:val="99"/>
    <w:unhideWhenUsed/>
    <w:rsid w:val="0033737E"/>
    <w:pPr>
      <w:numPr>
        <w:numId w:val="34"/>
      </w:numPr>
      <w:ind w:left="1066"/>
      <w:contextualSpacing/>
    </w:pPr>
  </w:style>
  <w:style w:type="paragraph" w:styleId="ListNumber2">
    <w:name w:val="List Number 2"/>
    <w:basedOn w:val="Normal"/>
    <w:uiPriority w:val="99"/>
    <w:unhideWhenUsed/>
    <w:rsid w:val="00900480"/>
    <w:pPr>
      <w:numPr>
        <w:numId w:val="33"/>
      </w:numPr>
      <w:ind w:left="1080"/>
      <w:contextualSpacing/>
    </w:pPr>
  </w:style>
  <w:style w:type="paragraph" w:styleId="ListNumber4">
    <w:name w:val="List Number 4"/>
    <w:basedOn w:val="Normal"/>
    <w:uiPriority w:val="99"/>
    <w:unhideWhenUsed/>
    <w:rsid w:val="00513C17"/>
    <w:pPr>
      <w:numPr>
        <w:numId w:val="31"/>
      </w:numPr>
      <w:ind w:left="1080"/>
      <w:contextualSpacing/>
    </w:pPr>
  </w:style>
  <w:style w:type="paragraph" w:customStyle="1" w:styleId="Quotaciondebloque">
    <w:name w:val="Quotacion de bloque"/>
    <w:basedOn w:val="Normal"/>
    <w:autoRedefine/>
    <w:qFormat/>
    <w:rsid w:val="009E536D"/>
    <w:pPr>
      <w:spacing w:line="240" w:lineRule="auto"/>
      <w:ind w:left="720" w:firstLine="0"/>
    </w:pPr>
    <w:rPr>
      <w:color w:val="000000" w:themeColor="text1"/>
      <w:lang w:val="es-ES_tradnl"/>
    </w:rPr>
  </w:style>
  <w:style w:type="paragraph" w:customStyle="1" w:styleId="TitulodeTabla">
    <w:name w:val="Titulo de Tabla"/>
    <w:basedOn w:val="Normal"/>
    <w:qFormat/>
    <w:rsid w:val="00897B07"/>
    <w:pPr>
      <w:spacing w:line="240" w:lineRule="auto"/>
      <w:ind w:firstLine="0"/>
    </w:pPr>
    <w:rPr>
      <w:b/>
      <w:bCs/>
      <w:lang w:val="es-ES_tradnl"/>
    </w:rPr>
  </w:style>
  <w:style w:type="paragraph" w:customStyle="1" w:styleId="tabla">
    <w:name w:val="tabla"/>
    <w:basedOn w:val="Normal"/>
    <w:qFormat/>
    <w:rsid w:val="00E770D9"/>
    <w:pPr>
      <w:spacing w:after="120" w:line="240" w:lineRule="auto"/>
      <w:ind w:firstLine="0"/>
    </w:pPr>
  </w:style>
  <w:style w:type="character" w:customStyle="1" w:styleId="Mencinsinresolver2">
    <w:name w:val="Mención sin resolver2"/>
    <w:basedOn w:val="DefaultParagraphFont"/>
    <w:uiPriority w:val="99"/>
    <w:semiHidden/>
    <w:unhideWhenUsed/>
    <w:rsid w:val="00760BA9"/>
    <w:rPr>
      <w:color w:val="605E5C"/>
      <w:shd w:val="clear" w:color="auto" w:fill="E1DFDD"/>
    </w:rPr>
  </w:style>
  <w:style w:type="paragraph" w:styleId="ListNumber5">
    <w:name w:val="List Number 5"/>
    <w:basedOn w:val="ListNumber4"/>
    <w:uiPriority w:val="99"/>
    <w:unhideWhenUsed/>
    <w:rsid w:val="005376EB"/>
    <w:pPr>
      <w:numPr>
        <w:numId w:val="30"/>
      </w:numPr>
      <w:ind w:left="1077" w:hanging="357"/>
    </w:pPr>
  </w:style>
  <w:style w:type="paragraph" w:styleId="ListContinue5">
    <w:name w:val="List Continue 5"/>
    <w:basedOn w:val="Normal"/>
    <w:uiPriority w:val="99"/>
    <w:unhideWhenUsed/>
    <w:rsid w:val="004D2A95"/>
    <w:pPr>
      <w:spacing w:after="120"/>
      <w:ind w:left="1415"/>
      <w:contextualSpacing/>
    </w:pPr>
  </w:style>
  <w:style w:type="paragraph" w:styleId="ListContinue4">
    <w:name w:val="List Continue 4"/>
    <w:basedOn w:val="Normal"/>
    <w:uiPriority w:val="99"/>
    <w:unhideWhenUsed/>
    <w:rsid w:val="004D2A95"/>
    <w:pPr>
      <w:spacing w:after="120"/>
      <w:ind w:left="1132"/>
      <w:contextualSpacing/>
    </w:pPr>
  </w:style>
  <w:style w:type="paragraph" w:styleId="ListContinue3">
    <w:name w:val="List Continue 3"/>
    <w:basedOn w:val="Normal"/>
    <w:uiPriority w:val="99"/>
    <w:unhideWhenUsed/>
    <w:rsid w:val="00272C2B"/>
    <w:pPr>
      <w:spacing w:after="120"/>
      <w:ind w:left="849"/>
      <w:contextualSpacing/>
    </w:pPr>
  </w:style>
  <w:style w:type="paragraph" w:styleId="ListContinue2">
    <w:name w:val="List Continue 2"/>
    <w:basedOn w:val="Normal"/>
    <w:uiPriority w:val="99"/>
    <w:unhideWhenUsed/>
    <w:rsid w:val="00272C2B"/>
    <w:pPr>
      <w:spacing w:after="120"/>
      <w:ind w:left="566"/>
      <w:contextualSpacing/>
    </w:pPr>
  </w:style>
  <w:style w:type="paragraph" w:styleId="ListNumber3">
    <w:name w:val="List Number 3"/>
    <w:basedOn w:val="Normal"/>
    <w:uiPriority w:val="99"/>
    <w:unhideWhenUsed/>
    <w:rsid w:val="00272C2B"/>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351">
      <w:bodyDiv w:val="1"/>
      <w:marLeft w:val="0"/>
      <w:marRight w:val="0"/>
      <w:marTop w:val="0"/>
      <w:marBottom w:val="0"/>
      <w:divBdr>
        <w:top w:val="none" w:sz="0" w:space="0" w:color="auto"/>
        <w:left w:val="none" w:sz="0" w:space="0" w:color="auto"/>
        <w:bottom w:val="none" w:sz="0" w:space="0" w:color="auto"/>
        <w:right w:val="none" w:sz="0" w:space="0" w:color="auto"/>
      </w:divBdr>
    </w:div>
    <w:div w:id="42601611">
      <w:bodyDiv w:val="1"/>
      <w:marLeft w:val="0"/>
      <w:marRight w:val="0"/>
      <w:marTop w:val="0"/>
      <w:marBottom w:val="0"/>
      <w:divBdr>
        <w:top w:val="none" w:sz="0" w:space="0" w:color="auto"/>
        <w:left w:val="none" w:sz="0" w:space="0" w:color="auto"/>
        <w:bottom w:val="none" w:sz="0" w:space="0" w:color="auto"/>
        <w:right w:val="none" w:sz="0" w:space="0" w:color="auto"/>
      </w:divBdr>
    </w:div>
    <w:div w:id="46805907">
      <w:bodyDiv w:val="1"/>
      <w:marLeft w:val="0"/>
      <w:marRight w:val="0"/>
      <w:marTop w:val="0"/>
      <w:marBottom w:val="0"/>
      <w:divBdr>
        <w:top w:val="none" w:sz="0" w:space="0" w:color="auto"/>
        <w:left w:val="none" w:sz="0" w:space="0" w:color="auto"/>
        <w:bottom w:val="none" w:sz="0" w:space="0" w:color="auto"/>
        <w:right w:val="none" w:sz="0" w:space="0" w:color="auto"/>
      </w:divBdr>
    </w:div>
    <w:div w:id="90859731">
      <w:bodyDiv w:val="1"/>
      <w:marLeft w:val="0"/>
      <w:marRight w:val="0"/>
      <w:marTop w:val="0"/>
      <w:marBottom w:val="0"/>
      <w:divBdr>
        <w:top w:val="none" w:sz="0" w:space="0" w:color="auto"/>
        <w:left w:val="none" w:sz="0" w:space="0" w:color="auto"/>
        <w:bottom w:val="none" w:sz="0" w:space="0" w:color="auto"/>
        <w:right w:val="none" w:sz="0" w:space="0" w:color="auto"/>
      </w:divBdr>
    </w:div>
    <w:div w:id="91559665">
      <w:bodyDiv w:val="1"/>
      <w:marLeft w:val="0"/>
      <w:marRight w:val="0"/>
      <w:marTop w:val="0"/>
      <w:marBottom w:val="0"/>
      <w:divBdr>
        <w:top w:val="none" w:sz="0" w:space="0" w:color="auto"/>
        <w:left w:val="none" w:sz="0" w:space="0" w:color="auto"/>
        <w:bottom w:val="none" w:sz="0" w:space="0" w:color="auto"/>
        <w:right w:val="none" w:sz="0" w:space="0" w:color="auto"/>
      </w:divBdr>
    </w:div>
    <w:div w:id="91826264">
      <w:bodyDiv w:val="1"/>
      <w:marLeft w:val="0"/>
      <w:marRight w:val="0"/>
      <w:marTop w:val="0"/>
      <w:marBottom w:val="0"/>
      <w:divBdr>
        <w:top w:val="none" w:sz="0" w:space="0" w:color="auto"/>
        <w:left w:val="none" w:sz="0" w:space="0" w:color="auto"/>
        <w:bottom w:val="none" w:sz="0" w:space="0" w:color="auto"/>
        <w:right w:val="none" w:sz="0" w:space="0" w:color="auto"/>
      </w:divBdr>
    </w:div>
    <w:div w:id="106703724">
      <w:bodyDiv w:val="1"/>
      <w:marLeft w:val="0"/>
      <w:marRight w:val="0"/>
      <w:marTop w:val="0"/>
      <w:marBottom w:val="0"/>
      <w:divBdr>
        <w:top w:val="none" w:sz="0" w:space="0" w:color="auto"/>
        <w:left w:val="none" w:sz="0" w:space="0" w:color="auto"/>
        <w:bottom w:val="none" w:sz="0" w:space="0" w:color="auto"/>
        <w:right w:val="none" w:sz="0" w:space="0" w:color="auto"/>
      </w:divBdr>
    </w:div>
    <w:div w:id="154534461">
      <w:bodyDiv w:val="1"/>
      <w:marLeft w:val="0"/>
      <w:marRight w:val="0"/>
      <w:marTop w:val="0"/>
      <w:marBottom w:val="0"/>
      <w:divBdr>
        <w:top w:val="none" w:sz="0" w:space="0" w:color="auto"/>
        <w:left w:val="none" w:sz="0" w:space="0" w:color="auto"/>
        <w:bottom w:val="none" w:sz="0" w:space="0" w:color="auto"/>
        <w:right w:val="none" w:sz="0" w:space="0" w:color="auto"/>
      </w:divBdr>
    </w:div>
    <w:div w:id="160781477">
      <w:bodyDiv w:val="1"/>
      <w:marLeft w:val="0"/>
      <w:marRight w:val="0"/>
      <w:marTop w:val="0"/>
      <w:marBottom w:val="0"/>
      <w:divBdr>
        <w:top w:val="none" w:sz="0" w:space="0" w:color="auto"/>
        <w:left w:val="none" w:sz="0" w:space="0" w:color="auto"/>
        <w:bottom w:val="none" w:sz="0" w:space="0" w:color="auto"/>
        <w:right w:val="none" w:sz="0" w:space="0" w:color="auto"/>
      </w:divBdr>
    </w:div>
    <w:div w:id="166678726">
      <w:bodyDiv w:val="1"/>
      <w:marLeft w:val="0"/>
      <w:marRight w:val="0"/>
      <w:marTop w:val="0"/>
      <w:marBottom w:val="0"/>
      <w:divBdr>
        <w:top w:val="none" w:sz="0" w:space="0" w:color="auto"/>
        <w:left w:val="none" w:sz="0" w:space="0" w:color="auto"/>
        <w:bottom w:val="none" w:sz="0" w:space="0" w:color="auto"/>
        <w:right w:val="none" w:sz="0" w:space="0" w:color="auto"/>
      </w:divBdr>
    </w:div>
    <w:div w:id="242567873">
      <w:bodyDiv w:val="1"/>
      <w:marLeft w:val="0"/>
      <w:marRight w:val="0"/>
      <w:marTop w:val="0"/>
      <w:marBottom w:val="0"/>
      <w:divBdr>
        <w:top w:val="none" w:sz="0" w:space="0" w:color="auto"/>
        <w:left w:val="none" w:sz="0" w:space="0" w:color="auto"/>
        <w:bottom w:val="none" w:sz="0" w:space="0" w:color="auto"/>
        <w:right w:val="none" w:sz="0" w:space="0" w:color="auto"/>
      </w:divBdr>
    </w:div>
    <w:div w:id="246112145">
      <w:bodyDiv w:val="1"/>
      <w:marLeft w:val="0"/>
      <w:marRight w:val="0"/>
      <w:marTop w:val="0"/>
      <w:marBottom w:val="0"/>
      <w:divBdr>
        <w:top w:val="none" w:sz="0" w:space="0" w:color="auto"/>
        <w:left w:val="none" w:sz="0" w:space="0" w:color="auto"/>
        <w:bottom w:val="none" w:sz="0" w:space="0" w:color="auto"/>
        <w:right w:val="none" w:sz="0" w:space="0" w:color="auto"/>
      </w:divBdr>
      <w:divsChild>
        <w:div w:id="1778718699">
          <w:marLeft w:val="0"/>
          <w:marRight w:val="0"/>
          <w:marTop w:val="0"/>
          <w:marBottom w:val="0"/>
          <w:divBdr>
            <w:top w:val="none" w:sz="0" w:space="0" w:color="auto"/>
            <w:left w:val="none" w:sz="0" w:space="0" w:color="auto"/>
            <w:bottom w:val="none" w:sz="0" w:space="0" w:color="auto"/>
            <w:right w:val="none" w:sz="0" w:space="0" w:color="auto"/>
          </w:divBdr>
          <w:divsChild>
            <w:div w:id="1482114005">
              <w:marLeft w:val="0"/>
              <w:marRight w:val="0"/>
              <w:marTop w:val="0"/>
              <w:marBottom w:val="0"/>
              <w:divBdr>
                <w:top w:val="none" w:sz="0" w:space="0" w:color="auto"/>
                <w:left w:val="none" w:sz="0" w:space="0" w:color="auto"/>
                <w:bottom w:val="none" w:sz="0" w:space="0" w:color="auto"/>
                <w:right w:val="none" w:sz="0" w:space="0" w:color="auto"/>
              </w:divBdr>
              <w:divsChild>
                <w:div w:id="5717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8172">
      <w:bodyDiv w:val="1"/>
      <w:marLeft w:val="0"/>
      <w:marRight w:val="0"/>
      <w:marTop w:val="0"/>
      <w:marBottom w:val="0"/>
      <w:divBdr>
        <w:top w:val="none" w:sz="0" w:space="0" w:color="auto"/>
        <w:left w:val="none" w:sz="0" w:space="0" w:color="auto"/>
        <w:bottom w:val="none" w:sz="0" w:space="0" w:color="auto"/>
        <w:right w:val="none" w:sz="0" w:space="0" w:color="auto"/>
      </w:divBdr>
    </w:div>
    <w:div w:id="277372356">
      <w:bodyDiv w:val="1"/>
      <w:marLeft w:val="0"/>
      <w:marRight w:val="0"/>
      <w:marTop w:val="0"/>
      <w:marBottom w:val="0"/>
      <w:divBdr>
        <w:top w:val="none" w:sz="0" w:space="0" w:color="auto"/>
        <w:left w:val="none" w:sz="0" w:space="0" w:color="auto"/>
        <w:bottom w:val="none" w:sz="0" w:space="0" w:color="auto"/>
        <w:right w:val="none" w:sz="0" w:space="0" w:color="auto"/>
      </w:divBdr>
    </w:div>
    <w:div w:id="284432781">
      <w:bodyDiv w:val="1"/>
      <w:marLeft w:val="0"/>
      <w:marRight w:val="0"/>
      <w:marTop w:val="0"/>
      <w:marBottom w:val="0"/>
      <w:divBdr>
        <w:top w:val="none" w:sz="0" w:space="0" w:color="auto"/>
        <w:left w:val="none" w:sz="0" w:space="0" w:color="auto"/>
        <w:bottom w:val="none" w:sz="0" w:space="0" w:color="auto"/>
        <w:right w:val="none" w:sz="0" w:space="0" w:color="auto"/>
      </w:divBdr>
    </w:div>
    <w:div w:id="318923172">
      <w:bodyDiv w:val="1"/>
      <w:marLeft w:val="0"/>
      <w:marRight w:val="0"/>
      <w:marTop w:val="0"/>
      <w:marBottom w:val="0"/>
      <w:divBdr>
        <w:top w:val="none" w:sz="0" w:space="0" w:color="auto"/>
        <w:left w:val="none" w:sz="0" w:space="0" w:color="auto"/>
        <w:bottom w:val="none" w:sz="0" w:space="0" w:color="auto"/>
        <w:right w:val="none" w:sz="0" w:space="0" w:color="auto"/>
      </w:divBdr>
    </w:div>
    <w:div w:id="323900322">
      <w:bodyDiv w:val="1"/>
      <w:marLeft w:val="0"/>
      <w:marRight w:val="0"/>
      <w:marTop w:val="0"/>
      <w:marBottom w:val="0"/>
      <w:divBdr>
        <w:top w:val="none" w:sz="0" w:space="0" w:color="auto"/>
        <w:left w:val="none" w:sz="0" w:space="0" w:color="auto"/>
        <w:bottom w:val="none" w:sz="0" w:space="0" w:color="auto"/>
        <w:right w:val="none" w:sz="0" w:space="0" w:color="auto"/>
      </w:divBdr>
    </w:div>
    <w:div w:id="338125246">
      <w:bodyDiv w:val="1"/>
      <w:marLeft w:val="0"/>
      <w:marRight w:val="0"/>
      <w:marTop w:val="0"/>
      <w:marBottom w:val="0"/>
      <w:divBdr>
        <w:top w:val="none" w:sz="0" w:space="0" w:color="auto"/>
        <w:left w:val="none" w:sz="0" w:space="0" w:color="auto"/>
        <w:bottom w:val="none" w:sz="0" w:space="0" w:color="auto"/>
        <w:right w:val="none" w:sz="0" w:space="0" w:color="auto"/>
      </w:divBdr>
      <w:divsChild>
        <w:div w:id="959385822">
          <w:marLeft w:val="0"/>
          <w:marRight w:val="0"/>
          <w:marTop w:val="0"/>
          <w:marBottom w:val="0"/>
          <w:divBdr>
            <w:top w:val="none" w:sz="0" w:space="0" w:color="auto"/>
            <w:left w:val="none" w:sz="0" w:space="0" w:color="auto"/>
            <w:bottom w:val="none" w:sz="0" w:space="0" w:color="auto"/>
            <w:right w:val="none" w:sz="0" w:space="0" w:color="auto"/>
          </w:divBdr>
        </w:div>
      </w:divsChild>
    </w:div>
    <w:div w:id="345982350">
      <w:bodyDiv w:val="1"/>
      <w:marLeft w:val="0"/>
      <w:marRight w:val="0"/>
      <w:marTop w:val="0"/>
      <w:marBottom w:val="0"/>
      <w:divBdr>
        <w:top w:val="none" w:sz="0" w:space="0" w:color="auto"/>
        <w:left w:val="none" w:sz="0" w:space="0" w:color="auto"/>
        <w:bottom w:val="none" w:sz="0" w:space="0" w:color="auto"/>
        <w:right w:val="none" w:sz="0" w:space="0" w:color="auto"/>
      </w:divBdr>
    </w:div>
    <w:div w:id="353271398">
      <w:bodyDiv w:val="1"/>
      <w:marLeft w:val="0"/>
      <w:marRight w:val="0"/>
      <w:marTop w:val="0"/>
      <w:marBottom w:val="0"/>
      <w:divBdr>
        <w:top w:val="none" w:sz="0" w:space="0" w:color="auto"/>
        <w:left w:val="none" w:sz="0" w:space="0" w:color="auto"/>
        <w:bottom w:val="none" w:sz="0" w:space="0" w:color="auto"/>
        <w:right w:val="none" w:sz="0" w:space="0" w:color="auto"/>
      </w:divBdr>
    </w:div>
    <w:div w:id="372000683">
      <w:bodyDiv w:val="1"/>
      <w:marLeft w:val="0"/>
      <w:marRight w:val="0"/>
      <w:marTop w:val="0"/>
      <w:marBottom w:val="0"/>
      <w:divBdr>
        <w:top w:val="none" w:sz="0" w:space="0" w:color="auto"/>
        <w:left w:val="none" w:sz="0" w:space="0" w:color="auto"/>
        <w:bottom w:val="none" w:sz="0" w:space="0" w:color="auto"/>
        <w:right w:val="none" w:sz="0" w:space="0" w:color="auto"/>
      </w:divBdr>
    </w:div>
    <w:div w:id="372196975">
      <w:bodyDiv w:val="1"/>
      <w:marLeft w:val="0"/>
      <w:marRight w:val="0"/>
      <w:marTop w:val="0"/>
      <w:marBottom w:val="0"/>
      <w:divBdr>
        <w:top w:val="none" w:sz="0" w:space="0" w:color="auto"/>
        <w:left w:val="none" w:sz="0" w:space="0" w:color="auto"/>
        <w:bottom w:val="none" w:sz="0" w:space="0" w:color="auto"/>
        <w:right w:val="none" w:sz="0" w:space="0" w:color="auto"/>
      </w:divBdr>
    </w:div>
    <w:div w:id="396632511">
      <w:bodyDiv w:val="1"/>
      <w:marLeft w:val="0"/>
      <w:marRight w:val="0"/>
      <w:marTop w:val="0"/>
      <w:marBottom w:val="0"/>
      <w:divBdr>
        <w:top w:val="none" w:sz="0" w:space="0" w:color="auto"/>
        <w:left w:val="none" w:sz="0" w:space="0" w:color="auto"/>
        <w:bottom w:val="none" w:sz="0" w:space="0" w:color="auto"/>
        <w:right w:val="none" w:sz="0" w:space="0" w:color="auto"/>
      </w:divBdr>
    </w:div>
    <w:div w:id="410083886">
      <w:bodyDiv w:val="1"/>
      <w:marLeft w:val="0"/>
      <w:marRight w:val="0"/>
      <w:marTop w:val="0"/>
      <w:marBottom w:val="0"/>
      <w:divBdr>
        <w:top w:val="none" w:sz="0" w:space="0" w:color="auto"/>
        <w:left w:val="none" w:sz="0" w:space="0" w:color="auto"/>
        <w:bottom w:val="none" w:sz="0" w:space="0" w:color="auto"/>
        <w:right w:val="none" w:sz="0" w:space="0" w:color="auto"/>
      </w:divBdr>
    </w:div>
    <w:div w:id="414087382">
      <w:bodyDiv w:val="1"/>
      <w:marLeft w:val="0"/>
      <w:marRight w:val="0"/>
      <w:marTop w:val="0"/>
      <w:marBottom w:val="0"/>
      <w:divBdr>
        <w:top w:val="none" w:sz="0" w:space="0" w:color="auto"/>
        <w:left w:val="none" w:sz="0" w:space="0" w:color="auto"/>
        <w:bottom w:val="none" w:sz="0" w:space="0" w:color="auto"/>
        <w:right w:val="none" w:sz="0" w:space="0" w:color="auto"/>
      </w:divBdr>
      <w:divsChild>
        <w:div w:id="2129152973">
          <w:marLeft w:val="0"/>
          <w:marRight w:val="0"/>
          <w:marTop w:val="0"/>
          <w:marBottom w:val="0"/>
          <w:divBdr>
            <w:top w:val="none" w:sz="0" w:space="0" w:color="auto"/>
            <w:left w:val="none" w:sz="0" w:space="0" w:color="auto"/>
            <w:bottom w:val="none" w:sz="0" w:space="0" w:color="auto"/>
            <w:right w:val="none" w:sz="0" w:space="0" w:color="auto"/>
          </w:divBdr>
          <w:divsChild>
            <w:div w:id="1189564695">
              <w:marLeft w:val="0"/>
              <w:marRight w:val="0"/>
              <w:marTop w:val="0"/>
              <w:marBottom w:val="0"/>
              <w:divBdr>
                <w:top w:val="none" w:sz="0" w:space="0" w:color="auto"/>
                <w:left w:val="none" w:sz="0" w:space="0" w:color="auto"/>
                <w:bottom w:val="none" w:sz="0" w:space="0" w:color="auto"/>
                <w:right w:val="none" w:sz="0" w:space="0" w:color="auto"/>
              </w:divBdr>
              <w:divsChild>
                <w:div w:id="15757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7948">
      <w:bodyDiv w:val="1"/>
      <w:marLeft w:val="0"/>
      <w:marRight w:val="0"/>
      <w:marTop w:val="0"/>
      <w:marBottom w:val="0"/>
      <w:divBdr>
        <w:top w:val="none" w:sz="0" w:space="0" w:color="auto"/>
        <w:left w:val="none" w:sz="0" w:space="0" w:color="auto"/>
        <w:bottom w:val="none" w:sz="0" w:space="0" w:color="auto"/>
        <w:right w:val="none" w:sz="0" w:space="0" w:color="auto"/>
      </w:divBdr>
    </w:div>
    <w:div w:id="421151196">
      <w:bodyDiv w:val="1"/>
      <w:marLeft w:val="0"/>
      <w:marRight w:val="0"/>
      <w:marTop w:val="0"/>
      <w:marBottom w:val="0"/>
      <w:divBdr>
        <w:top w:val="none" w:sz="0" w:space="0" w:color="auto"/>
        <w:left w:val="none" w:sz="0" w:space="0" w:color="auto"/>
        <w:bottom w:val="none" w:sz="0" w:space="0" w:color="auto"/>
        <w:right w:val="none" w:sz="0" w:space="0" w:color="auto"/>
      </w:divBdr>
    </w:div>
    <w:div w:id="428813265">
      <w:bodyDiv w:val="1"/>
      <w:marLeft w:val="0"/>
      <w:marRight w:val="0"/>
      <w:marTop w:val="0"/>
      <w:marBottom w:val="0"/>
      <w:divBdr>
        <w:top w:val="none" w:sz="0" w:space="0" w:color="auto"/>
        <w:left w:val="none" w:sz="0" w:space="0" w:color="auto"/>
        <w:bottom w:val="none" w:sz="0" w:space="0" w:color="auto"/>
        <w:right w:val="none" w:sz="0" w:space="0" w:color="auto"/>
      </w:divBdr>
    </w:div>
    <w:div w:id="437138783">
      <w:bodyDiv w:val="1"/>
      <w:marLeft w:val="0"/>
      <w:marRight w:val="0"/>
      <w:marTop w:val="0"/>
      <w:marBottom w:val="0"/>
      <w:divBdr>
        <w:top w:val="none" w:sz="0" w:space="0" w:color="auto"/>
        <w:left w:val="none" w:sz="0" w:space="0" w:color="auto"/>
        <w:bottom w:val="none" w:sz="0" w:space="0" w:color="auto"/>
        <w:right w:val="none" w:sz="0" w:space="0" w:color="auto"/>
      </w:divBdr>
    </w:div>
    <w:div w:id="440147686">
      <w:bodyDiv w:val="1"/>
      <w:marLeft w:val="0"/>
      <w:marRight w:val="0"/>
      <w:marTop w:val="0"/>
      <w:marBottom w:val="0"/>
      <w:divBdr>
        <w:top w:val="none" w:sz="0" w:space="0" w:color="auto"/>
        <w:left w:val="none" w:sz="0" w:space="0" w:color="auto"/>
        <w:bottom w:val="none" w:sz="0" w:space="0" w:color="auto"/>
        <w:right w:val="none" w:sz="0" w:space="0" w:color="auto"/>
      </w:divBdr>
    </w:div>
    <w:div w:id="441461779">
      <w:bodyDiv w:val="1"/>
      <w:marLeft w:val="0"/>
      <w:marRight w:val="0"/>
      <w:marTop w:val="0"/>
      <w:marBottom w:val="0"/>
      <w:divBdr>
        <w:top w:val="none" w:sz="0" w:space="0" w:color="auto"/>
        <w:left w:val="none" w:sz="0" w:space="0" w:color="auto"/>
        <w:bottom w:val="none" w:sz="0" w:space="0" w:color="auto"/>
        <w:right w:val="none" w:sz="0" w:space="0" w:color="auto"/>
      </w:divBdr>
    </w:div>
    <w:div w:id="518394451">
      <w:bodyDiv w:val="1"/>
      <w:marLeft w:val="0"/>
      <w:marRight w:val="0"/>
      <w:marTop w:val="0"/>
      <w:marBottom w:val="0"/>
      <w:divBdr>
        <w:top w:val="none" w:sz="0" w:space="0" w:color="auto"/>
        <w:left w:val="none" w:sz="0" w:space="0" w:color="auto"/>
        <w:bottom w:val="none" w:sz="0" w:space="0" w:color="auto"/>
        <w:right w:val="none" w:sz="0" w:space="0" w:color="auto"/>
      </w:divBdr>
    </w:div>
    <w:div w:id="528571428">
      <w:bodyDiv w:val="1"/>
      <w:marLeft w:val="0"/>
      <w:marRight w:val="0"/>
      <w:marTop w:val="0"/>
      <w:marBottom w:val="0"/>
      <w:divBdr>
        <w:top w:val="none" w:sz="0" w:space="0" w:color="auto"/>
        <w:left w:val="none" w:sz="0" w:space="0" w:color="auto"/>
        <w:bottom w:val="none" w:sz="0" w:space="0" w:color="auto"/>
        <w:right w:val="none" w:sz="0" w:space="0" w:color="auto"/>
      </w:divBdr>
    </w:div>
    <w:div w:id="543718471">
      <w:bodyDiv w:val="1"/>
      <w:marLeft w:val="0"/>
      <w:marRight w:val="0"/>
      <w:marTop w:val="0"/>
      <w:marBottom w:val="0"/>
      <w:divBdr>
        <w:top w:val="none" w:sz="0" w:space="0" w:color="auto"/>
        <w:left w:val="none" w:sz="0" w:space="0" w:color="auto"/>
        <w:bottom w:val="none" w:sz="0" w:space="0" w:color="auto"/>
        <w:right w:val="none" w:sz="0" w:space="0" w:color="auto"/>
      </w:divBdr>
    </w:div>
    <w:div w:id="543981151">
      <w:bodyDiv w:val="1"/>
      <w:marLeft w:val="0"/>
      <w:marRight w:val="0"/>
      <w:marTop w:val="0"/>
      <w:marBottom w:val="0"/>
      <w:divBdr>
        <w:top w:val="none" w:sz="0" w:space="0" w:color="auto"/>
        <w:left w:val="none" w:sz="0" w:space="0" w:color="auto"/>
        <w:bottom w:val="none" w:sz="0" w:space="0" w:color="auto"/>
        <w:right w:val="none" w:sz="0" w:space="0" w:color="auto"/>
      </w:divBdr>
    </w:div>
    <w:div w:id="553199574">
      <w:bodyDiv w:val="1"/>
      <w:marLeft w:val="0"/>
      <w:marRight w:val="0"/>
      <w:marTop w:val="0"/>
      <w:marBottom w:val="0"/>
      <w:divBdr>
        <w:top w:val="none" w:sz="0" w:space="0" w:color="auto"/>
        <w:left w:val="none" w:sz="0" w:space="0" w:color="auto"/>
        <w:bottom w:val="none" w:sz="0" w:space="0" w:color="auto"/>
        <w:right w:val="none" w:sz="0" w:space="0" w:color="auto"/>
      </w:divBdr>
    </w:div>
    <w:div w:id="555122370">
      <w:bodyDiv w:val="1"/>
      <w:marLeft w:val="0"/>
      <w:marRight w:val="0"/>
      <w:marTop w:val="0"/>
      <w:marBottom w:val="0"/>
      <w:divBdr>
        <w:top w:val="none" w:sz="0" w:space="0" w:color="auto"/>
        <w:left w:val="none" w:sz="0" w:space="0" w:color="auto"/>
        <w:bottom w:val="none" w:sz="0" w:space="0" w:color="auto"/>
        <w:right w:val="none" w:sz="0" w:space="0" w:color="auto"/>
      </w:divBdr>
    </w:div>
    <w:div w:id="555707013">
      <w:bodyDiv w:val="1"/>
      <w:marLeft w:val="0"/>
      <w:marRight w:val="0"/>
      <w:marTop w:val="0"/>
      <w:marBottom w:val="0"/>
      <w:divBdr>
        <w:top w:val="none" w:sz="0" w:space="0" w:color="auto"/>
        <w:left w:val="none" w:sz="0" w:space="0" w:color="auto"/>
        <w:bottom w:val="none" w:sz="0" w:space="0" w:color="auto"/>
        <w:right w:val="none" w:sz="0" w:space="0" w:color="auto"/>
      </w:divBdr>
    </w:div>
    <w:div w:id="559751426">
      <w:bodyDiv w:val="1"/>
      <w:marLeft w:val="0"/>
      <w:marRight w:val="0"/>
      <w:marTop w:val="0"/>
      <w:marBottom w:val="0"/>
      <w:divBdr>
        <w:top w:val="none" w:sz="0" w:space="0" w:color="auto"/>
        <w:left w:val="none" w:sz="0" w:space="0" w:color="auto"/>
        <w:bottom w:val="none" w:sz="0" w:space="0" w:color="auto"/>
        <w:right w:val="none" w:sz="0" w:space="0" w:color="auto"/>
      </w:divBdr>
    </w:div>
    <w:div w:id="580677946">
      <w:bodyDiv w:val="1"/>
      <w:marLeft w:val="0"/>
      <w:marRight w:val="0"/>
      <w:marTop w:val="0"/>
      <w:marBottom w:val="0"/>
      <w:divBdr>
        <w:top w:val="none" w:sz="0" w:space="0" w:color="auto"/>
        <w:left w:val="none" w:sz="0" w:space="0" w:color="auto"/>
        <w:bottom w:val="none" w:sz="0" w:space="0" w:color="auto"/>
        <w:right w:val="none" w:sz="0" w:space="0" w:color="auto"/>
      </w:divBdr>
    </w:div>
    <w:div w:id="595093852">
      <w:bodyDiv w:val="1"/>
      <w:marLeft w:val="0"/>
      <w:marRight w:val="0"/>
      <w:marTop w:val="0"/>
      <w:marBottom w:val="0"/>
      <w:divBdr>
        <w:top w:val="none" w:sz="0" w:space="0" w:color="auto"/>
        <w:left w:val="none" w:sz="0" w:space="0" w:color="auto"/>
        <w:bottom w:val="none" w:sz="0" w:space="0" w:color="auto"/>
        <w:right w:val="none" w:sz="0" w:space="0" w:color="auto"/>
      </w:divBdr>
    </w:div>
    <w:div w:id="599215212">
      <w:bodyDiv w:val="1"/>
      <w:marLeft w:val="0"/>
      <w:marRight w:val="0"/>
      <w:marTop w:val="0"/>
      <w:marBottom w:val="0"/>
      <w:divBdr>
        <w:top w:val="none" w:sz="0" w:space="0" w:color="auto"/>
        <w:left w:val="none" w:sz="0" w:space="0" w:color="auto"/>
        <w:bottom w:val="none" w:sz="0" w:space="0" w:color="auto"/>
        <w:right w:val="none" w:sz="0" w:space="0" w:color="auto"/>
      </w:divBdr>
    </w:div>
    <w:div w:id="618538137">
      <w:bodyDiv w:val="1"/>
      <w:marLeft w:val="0"/>
      <w:marRight w:val="0"/>
      <w:marTop w:val="0"/>
      <w:marBottom w:val="0"/>
      <w:divBdr>
        <w:top w:val="none" w:sz="0" w:space="0" w:color="auto"/>
        <w:left w:val="none" w:sz="0" w:space="0" w:color="auto"/>
        <w:bottom w:val="none" w:sz="0" w:space="0" w:color="auto"/>
        <w:right w:val="none" w:sz="0" w:space="0" w:color="auto"/>
      </w:divBdr>
    </w:div>
    <w:div w:id="622426501">
      <w:bodyDiv w:val="1"/>
      <w:marLeft w:val="0"/>
      <w:marRight w:val="0"/>
      <w:marTop w:val="0"/>
      <w:marBottom w:val="0"/>
      <w:divBdr>
        <w:top w:val="none" w:sz="0" w:space="0" w:color="auto"/>
        <w:left w:val="none" w:sz="0" w:space="0" w:color="auto"/>
        <w:bottom w:val="none" w:sz="0" w:space="0" w:color="auto"/>
        <w:right w:val="none" w:sz="0" w:space="0" w:color="auto"/>
      </w:divBdr>
    </w:div>
    <w:div w:id="622661576">
      <w:bodyDiv w:val="1"/>
      <w:marLeft w:val="0"/>
      <w:marRight w:val="0"/>
      <w:marTop w:val="0"/>
      <w:marBottom w:val="0"/>
      <w:divBdr>
        <w:top w:val="none" w:sz="0" w:space="0" w:color="auto"/>
        <w:left w:val="none" w:sz="0" w:space="0" w:color="auto"/>
        <w:bottom w:val="none" w:sz="0" w:space="0" w:color="auto"/>
        <w:right w:val="none" w:sz="0" w:space="0" w:color="auto"/>
      </w:divBdr>
    </w:div>
    <w:div w:id="626006855">
      <w:bodyDiv w:val="1"/>
      <w:marLeft w:val="0"/>
      <w:marRight w:val="0"/>
      <w:marTop w:val="0"/>
      <w:marBottom w:val="0"/>
      <w:divBdr>
        <w:top w:val="none" w:sz="0" w:space="0" w:color="auto"/>
        <w:left w:val="none" w:sz="0" w:space="0" w:color="auto"/>
        <w:bottom w:val="none" w:sz="0" w:space="0" w:color="auto"/>
        <w:right w:val="none" w:sz="0" w:space="0" w:color="auto"/>
      </w:divBdr>
    </w:div>
    <w:div w:id="661395049">
      <w:bodyDiv w:val="1"/>
      <w:marLeft w:val="0"/>
      <w:marRight w:val="0"/>
      <w:marTop w:val="0"/>
      <w:marBottom w:val="0"/>
      <w:divBdr>
        <w:top w:val="none" w:sz="0" w:space="0" w:color="auto"/>
        <w:left w:val="none" w:sz="0" w:space="0" w:color="auto"/>
        <w:bottom w:val="none" w:sz="0" w:space="0" w:color="auto"/>
        <w:right w:val="none" w:sz="0" w:space="0" w:color="auto"/>
      </w:divBdr>
    </w:div>
    <w:div w:id="670106976">
      <w:bodyDiv w:val="1"/>
      <w:marLeft w:val="0"/>
      <w:marRight w:val="0"/>
      <w:marTop w:val="0"/>
      <w:marBottom w:val="0"/>
      <w:divBdr>
        <w:top w:val="none" w:sz="0" w:space="0" w:color="auto"/>
        <w:left w:val="none" w:sz="0" w:space="0" w:color="auto"/>
        <w:bottom w:val="none" w:sz="0" w:space="0" w:color="auto"/>
        <w:right w:val="none" w:sz="0" w:space="0" w:color="auto"/>
      </w:divBdr>
    </w:div>
    <w:div w:id="670985065">
      <w:bodyDiv w:val="1"/>
      <w:marLeft w:val="0"/>
      <w:marRight w:val="0"/>
      <w:marTop w:val="0"/>
      <w:marBottom w:val="0"/>
      <w:divBdr>
        <w:top w:val="none" w:sz="0" w:space="0" w:color="auto"/>
        <w:left w:val="none" w:sz="0" w:space="0" w:color="auto"/>
        <w:bottom w:val="none" w:sz="0" w:space="0" w:color="auto"/>
        <w:right w:val="none" w:sz="0" w:space="0" w:color="auto"/>
      </w:divBdr>
    </w:div>
    <w:div w:id="709915525">
      <w:bodyDiv w:val="1"/>
      <w:marLeft w:val="0"/>
      <w:marRight w:val="0"/>
      <w:marTop w:val="0"/>
      <w:marBottom w:val="0"/>
      <w:divBdr>
        <w:top w:val="none" w:sz="0" w:space="0" w:color="auto"/>
        <w:left w:val="none" w:sz="0" w:space="0" w:color="auto"/>
        <w:bottom w:val="none" w:sz="0" w:space="0" w:color="auto"/>
        <w:right w:val="none" w:sz="0" w:space="0" w:color="auto"/>
      </w:divBdr>
    </w:div>
    <w:div w:id="718163188">
      <w:bodyDiv w:val="1"/>
      <w:marLeft w:val="0"/>
      <w:marRight w:val="0"/>
      <w:marTop w:val="0"/>
      <w:marBottom w:val="0"/>
      <w:divBdr>
        <w:top w:val="none" w:sz="0" w:space="0" w:color="auto"/>
        <w:left w:val="none" w:sz="0" w:space="0" w:color="auto"/>
        <w:bottom w:val="none" w:sz="0" w:space="0" w:color="auto"/>
        <w:right w:val="none" w:sz="0" w:space="0" w:color="auto"/>
      </w:divBdr>
    </w:div>
    <w:div w:id="721447746">
      <w:bodyDiv w:val="1"/>
      <w:marLeft w:val="0"/>
      <w:marRight w:val="0"/>
      <w:marTop w:val="0"/>
      <w:marBottom w:val="0"/>
      <w:divBdr>
        <w:top w:val="none" w:sz="0" w:space="0" w:color="auto"/>
        <w:left w:val="none" w:sz="0" w:space="0" w:color="auto"/>
        <w:bottom w:val="none" w:sz="0" w:space="0" w:color="auto"/>
        <w:right w:val="none" w:sz="0" w:space="0" w:color="auto"/>
      </w:divBdr>
      <w:divsChild>
        <w:div w:id="432283207">
          <w:marLeft w:val="0"/>
          <w:marRight w:val="0"/>
          <w:marTop w:val="0"/>
          <w:marBottom w:val="0"/>
          <w:divBdr>
            <w:top w:val="none" w:sz="0" w:space="0" w:color="auto"/>
            <w:left w:val="none" w:sz="0" w:space="0" w:color="auto"/>
            <w:bottom w:val="none" w:sz="0" w:space="0" w:color="auto"/>
            <w:right w:val="none" w:sz="0" w:space="0" w:color="auto"/>
          </w:divBdr>
          <w:divsChild>
            <w:div w:id="706101760">
              <w:marLeft w:val="0"/>
              <w:marRight w:val="0"/>
              <w:marTop w:val="0"/>
              <w:marBottom w:val="0"/>
              <w:divBdr>
                <w:top w:val="none" w:sz="0" w:space="0" w:color="auto"/>
                <w:left w:val="none" w:sz="0" w:space="0" w:color="auto"/>
                <w:bottom w:val="none" w:sz="0" w:space="0" w:color="auto"/>
                <w:right w:val="none" w:sz="0" w:space="0" w:color="auto"/>
              </w:divBdr>
              <w:divsChild>
                <w:div w:id="10390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2726">
      <w:bodyDiv w:val="1"/>
      <w:marLeft w:val="0"/>
      <w:marRight w:val="0"/>
      <w:marTop w:val="0"/>
      <w:marBottom w:val="0"/>
      <w:divBdr>
        <w:top w:val="none" w:sz="0" w:space="0" w:color="auto"/>
        <w:left w:val="none" w:sz="0" w:space="0" w:color="auto"/>
        <w:bottom w:val="none" w:sz="0" w:space="0" w:color="auto"/>
        <w:right w:val="none" w:sz="0" w:space="0" w:color="auto"/>
      </w:divBdr>
    </w:div>
    <w:div w:id="758215173">
      <w:bodyDiv w:val="1"/>
      <w:marLeft w:val="0"/>
      <w:marRight w:val="0"/>
      <w:marTop w:val="0"/>
      <w:marBottom w:val="0"/>
      <w:divBdr>
        <w:top w:val="none" w:sz="0" w:space="0" w:color="auto"/>
        <w:left w:val="none" w:sz="0" w:space="0" w:color="auto"/>
        <w:bottom w:val="none" w:sz="0" w:space="0" w:color="auto"/>
        <w:right w:val="none" w:sz="0" w:space="0" w:color="auto"/>
      </w:divBdr>
    </w:div>
    <w:div w:id="763307826">
      <w:bodyDiv w:val="1"/>
      <w:marLeft w:val="0"/>
      <w:marRight w:val="0"/>
      <w:marTop w:val="0"/>
      <w:marBottom w:val="0"/>
      <w:divBdr>
        <w:top w:val="none" w:sz="0" w:space="0" w:color="auto"/>
        <w:left w:val="none" w:sz="0" w:space="0" w:color="auto"/>
        <w:bottom w:val="none" w:sz="0" w:space="0" w:color="auto"/>
        <w:right w:val="none" w:sz="0" w:space="0" w:color="auto"/>
      </w:divBdr>
    </w:div>
    <w:div w:id="770320384">
      <w:bodyDiv w:val="1"/>
      <w:marLeft w:val="0"/>
      <w:marRight w:val="0"/>
      <w:marTop w:val="0"/>
      <w:marBottom w:val="0"/>
      <w:divBdr>
        <w:top w:val="none" w:sz="0" w:space="0" w:color="auto"/>
        <w:left w:val="none" w:sz="0" w:space="0" w:color="auto"/>
        <w:bottom w:val="none" w:sz="0" w:space="0" w:color="auto"/>
        <w:right w:val="none" w:sz="0" w:space="0" w:color="auto"/>
      </w:divBdr>
      <w:divsChild>
        <w:div w:id="1815831360">
          <w:marLeft w:val="0"/>
          <w:marRight w:val="0"/>
          <w:marTop w:val="0"/>
          <w:marBottom w:val="0"/>
          <w:divBdr>
            <w:top w:val="none" w:sz="0" w:space="0" w:color="auto"/>
            <w:left w:val="none" w:sz="0" w:space="0" w:color="auto"/>
            <w:bottom w:val="none" w:sz="0" w:space="0" w:color="auto"/>
            <w:right w:val="none" w:sz="0" w:space="0" w:color="auto"/>
          </w:divBdr>
          <w:divsChild>
            <w:div w:id="1104426234">
              <w:marLeft w:val="0"/>
              <w:marRight w:val="0"/>
              <w:marTop w:val="0"/>
              <w:marBottom w:val="0"/>
              <w:divBdr>
                <w:top w:val="none" w:sz="0" w:space="0" w:color="auto"/>
                <w:left w:val="none" w:sz="0" w:space="0" w:color="auto"/>
                <w:bottom w:val="none" w:sz="0" w:space="0" w:color="auto"/>
                <w:right w:val="none" w:sz="0" w:space="0" w:color="auto"/>
              </w:divBdr>
              <w:divsChild>
                <w:div w:id="6473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3996">
      <w:bodyDiv w:val="1"/>
      <w:marLeft w:val="0"/>
      <w:marRight w:val="0"/>
      <w:marTop w:val="0"/>
      <w:marBottom w:val="0"/>
      <w:divBdr>
        <w:top w:val="none" w:sz="0" w:space="0" w:color="auto"/>
        <w:left w:val="none" w:sz="0" w:space="0" w:color="auto"/>
        <w:bottom w:val="none" w:sz="0" w:space="0" w:color="auto"/>
        <w:right w:val="none" w:sz="0" w:space="0" w:color="auto"/>
      </w:divBdr>
      <w:divsChild>
        <w:div w:id="682707367">
          <w:marLeft w:val="0"/>
          <w:marRight w:val="0"/>
          <w:marTop w:val="0"/>
          <w:marBottom w:val="0"/>
          <w:divBdr>
            <w:top w:val="none" w:sz="0" w:space="0" w:color="auto"/>
            <w:left w:val="none" w:sz="0" w:space="0" w:color="auto"/>
            <w:bottom w:val="none" w:sz="0" w:space="0" w:color="auto"/>
            <w:right w:val="none" w:sz="0" w:space="0" w:color="auto"/>
          </w:divBdr>
          <w:divsChild>
            <w:div w:id="1296447326">
              <w:marLeft w:val="0"/>
              <w:marRight w:val="0"/>
              <w:marTop w:val="0"/>
              <w:marBottom w:val="0"/>
              <w:divBdr>
                <w:top w:val="none" w:sz="0" w:space="0" w:color="auto"/>
                <w:left w:val="none" w:sz="0" w:space="0" w:color="auto"/>
                <w:bottom w:val="none" w:sz="0" w:space="0" w:color="auto"/>
                <w:right w:val="none" w:sz="0" w:space="0" w:color="auto"/>
              </w:divBdr>
              <w:divsChild>
                <w:div w:id="1932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4693">
      <w:bodyDiv w:val="1"/>
      <w:marLeft w:val="0"/>
      <w:marRight w:val="0"/>
      <w:marTop w:val="0"/>
      <w:marBottom w:val="0"/>
      <w:divBdr>
        <w:top w:val="none" w:sz="0" w:space="0" w:color="auto"/>
        <w:left w:val="none" w:sz="0" w:space="0" w:color="auto"/>
        <w:bottom w:val="none" w:sz="0" w:space="0" w:color="auto"/>
        <w:right w:val="none" w:sz="0" w:space="0" w:color="auto"/>
      </w:divBdr>
    </w:div>
    <w:div w:id="809637275">
      <w:bodyDiv w:val="1"/>
      <w:marLeft w:val="0"/>
      <w:marRight w:val="0"/>
      <w:marTop w:val="0"/>
      <w:marBottom w:val="0"/>
      <w:divBdr>
        <w:top w:val="none" w:sz="0" w:space="0" w:color="auto"/>
        <w:left w:val="none" w:sz="0" w:space="0" w:color="auto"/>
        <w:bottom w:val="none" w:sz="0" w:space="0" w:color="auto"/>
        <w:right w:val="none" w:sz="0" w:space="0" w:color="auto"/>
      </w:divBdr>
    </w:div>
    <w:div w:id="829950730">
      <w:bodyDiv w:val="1"/>
      <w:marLeft w:val="0"/>
      <w:marRight w:val="0"/>
      <w:marTop w:val="0"/>
      <w:marBottom w:val="0"/>
      <w:divBdr>
        <w:top w:val="none" w:sz="0" w:space="0" w:color="auto"/>
        <w:left w:val="none" w:sz="0" w:space="0" w:color="auto"/>
        <w:bottom w:val="none" w:sz="0" w:space="0" w:color="auto"/>
        <w:right w:val="none" w:sz="0" w:space="0" w:color="auto"/>
      </w:divBdr>
    </w:div>
    <w:div w:id="831870102">
      <w:bodyDiv w:val="1"/>
      <w:marLeft w:val="0"/>
      <w:marRight w:val="0"/>
      <w:marTop w:val="0"/>
      <w:marBottom w:val="0"/>
      <w:divBdr>
        <w:top w:val="none" w:sz="0" w:space="0" w:color="auto"/>
        <w:left w:val="none" w:sz="0" w:space="0" w:color="auto"/>
        <w:bottom w:val="none" w:sz="0" w:space="0" w:color="auto"/>
        <w:right w:val="none" w:sz="0" w:space="0" w:color="auto"/>
      </w:divBdr>
    </w:div>
    <w:div w:id="848720843">
      <w:bodyDiv w:val="1"/>
      <w:marLeft w:val="0"/>
      <w:marRight w:val="0"/>
      <w:marTop w:val="0"/>
      <w:marBottom w:val="0"/>
      <w:divBdr>
        <w:top w:val="none" w:sz="0" w:space="0" w:color="auto"/>
        <w:left w:val="none" w:sz="0" w:space="0" w:color="auto"/>
        <w:bottom w:val="none" w:sz="0" w:space="0" w:color="auto"/>
        <w:right w:val="none" w:sz="0" w:space="0" w:color="auto"/>
      </w:divBdr>
    </w:div>
    <w:div w:id="849753362">
      <w:bodyDiv w:val="1"/>
      <w:marLeft w:val="0"/>
      <w:marRight w:val="0"/>
      <w:marTop w:val="0"/>
      <w:marBottom w:val="0"/>
      <w:divBdr>
        <w:top w:val="none" w:sz="0" w:space="0" w:color="auto"/>
        <w:left w:val="none" w:sz="0" w:space="0" w:color="auto"/>
        <w:bottom w:val="none" w:sz="0" w:space="0" w:color="auto"/>
        <w:right w:val="none" w:sz="0" w:space="0" w:color="auto"/>
      </w:divBdr>
    </w:div>
    <w:div w:id="850729454">
      <w:bodyDiv w:val="1"/>
      <w:marLeft w:val="0"/>
      <w:marRight w:val="0"/>
      <w:marTop w:val="0"/>
      <w:marBottom w:val="0"/>
      <w:divBdr>
        <w:top w:val="none" w:sz="0" w:space="0" w:color="auto"/>
        <w:left w:val="none" w:sz="0" w:space="0" w:color="auto"/>
        <w:bottom w:val="none" w:sz="0" w:space="0" w:color="auto"/>
        <w:right w:val="none" w:sz="0" w:space="0" w:color="auto"/>
      </w:divBdr>
    </w:div>
    <w:div w:id="862746327">
      <w:bodyDiv w:val="1"/>
      <w:marLeft w:val="0"/>
      <w:marRight w:val="0"/>
      <w:marTop w:val="0"/>
      <w:marBottom w:val="0"/>
      <w:divBdr>
        <w:top w:val="none" w:sz="0" w:space="0" w:color="auto"/>
        <w:left w:val="none" w:sz="0" w:space="0" w:color="auto"/>
        <w:bottom w:val="none" w:sz="0" w:space="0" w:color="auto"/>
        <w:right w:val="none" w:sz="0" w:space="0" w:color="auto"/>
      </w:divBdr>
    </w:div>
    <w:div w:id="881328484">
      <w:bodyDiv w:val="1"/>
      <w:marLeft w:val="0"/>
      <w:marRight w:val="0"/>
      <w:marTop w:val="0"/>
      <w:marBottom w:val="0"/>
      <w:divBdr>
        <w:top w:val="none" w:sz="0" w:space="0" w:color="auto"/>
        <w:left w:val="none" w:sz="0" w:space="0" w:color="auto"/>
        <w:bottom w:val="none" w:sz="0" w:space="0" w:color="auto"/>
        <w:right w:val="none" w:sz="0" w:space="0" w:color="auto"/>
      </w:divBdr>
    </w:div>
    <w:div w:id="888810029">
      <w:bodyDiv w:val="1"/>
      <w:marLeft w:val="0"/>
      <w:marRight w:val="0"/>
      <w:marTop w:val="0"/>
      <w:marBottom w:val="0"/>
      <w:divBdr>
        <w:top w:val="none" w:sz="0" w:space="0" w:color="auto"/>
        <w:left w:val="none" w:sz="0" w:space="0" w:color="auto"/>
        <w:bottom w:val="none" w:sz="0" w:space="0" w:color="auto"/>
        <w:right w:val="none" w:sz="0" w:space="0" w:color="auto"/>
      </w:divBdr>
    </w:div>
    <w:div w:id="890464949">
      <w:bodyDiv w:val="1"/>
      <w:marLeft w:val="0"/>
      <w:marRight w:val="0"/>
      <w:marTop w:val="0"/>
      <w:marBottom w:val="0"/>
      <w:divBdr>
        <w:top w:val="none" w:sz="0" w:space="0" w:color="auto"/>
        <w:left w:val="none" w:sz="0" w:space="0" w:color="auto"/>
        <w:bottom w:val="none" w:sz="0" w:space="0" w:color="auto"/>
        <w:right w:val="none" w:sz="0" w:space="0" w:color="auto"/>
      </w:divBdr>
    </w:div>
    <w:div w:id="904874106">
      <w:bodyDiv w:val="1"/>
      <w:marLeft w:val="0"/>
      <w:marRight w:val="0"/>
      <w:marTop w:val="0"/>
      <w:marBottom w:val="0"/>
      <w:divBdr>
        <w:top w:val="none" w:sz="0" w:space="0" w:color="auto"/>
        <w:left w:val="none" w:sz="0" w:space="0" w:color="auto"/>
        <w:bottom w:val="none" w:sz="0" w:space="0" w:color="auto"/>
        <w:right w:val="none" w:sz="0" w:space="0" w:color="auto"/>
      </w:divBdr>
    </w:div>
    <w:div w:id="913516434">
      <w:bodyDiv w:val="1"/>
      <w:marLeft w:val="0"/>
      <w:marRight w:val="0"/>
      <w:marTop w:val="0"/>
      <w:marBottom w:val="0"/>
      <w:divBdr>
        <w:top w:val="none" w:sz="0" w:space="0" w:color="auto"/>
        <w:left w:val="none" w:sz="0" w:space="0" w:color="auto"/>
        <w:bottom w:val="none" w:sz="0" w:space="0" w:color="auto"/>
        <w:right w:val="none" w:sz="0" w:space="0" w:color="auto"/>
      </w:divBdr>
    </w:div>
    <w:div w:id="916789801">
      <w:bodyDiv w:val="1"/>
      <w:marLeft w:val="0"/>
      <w:marRight w:val="0"/>
      <w:marTop w:val="0"/>
      <w:marBottom w:val="0"/>
      <w:divBdr>
        <w:top w:val="none" w:sz="0" w:space="0" w:color="auto"/>
        <w:left w:val="none" w:sz="0" w:space="0" w:color="auto"/>
        <w:bottom w:val="none" w:sz="0" w:space="0" w:color="auto"/>
        <w:right w:val="none" w:sz="0" w:space="0" w:color="auto"/>
      </w:divBdr>
    </w:div>
    <w:div w:id="932543763">
      <w:bodyDiv w:val="1"/>
      <w:marLeft w:val="0"/>
      <w:marRight w:val="0"/>
      <w:marTop w:val="0"/>
      <w:marBottom w:val="0"/>
      <w:divBdr>
        <w:top w:val="none" w:sz="0" w:space="0" w:color="auto"/>
        <w:left w:val="none" w:sz="0" w:space="0" w:color="auto"/>
        <w:bottom w:val="none" w:sz="0" w:space="0" w:color="auto"/>
        <w:right w:val="none" w:sz="0" w:space="0" w:color="auto"/>
      </w:divBdr>
    </w:div>
    <w:div w:id="948664281">
      <w:bodyDiv w:val="1"/>
      <w:marLeft w:val="0"/>
      <w:marRight w:val="0"/>
      <w:marTop w:val="0"/>
      <w:marBottom w:val="0"/>
      <w:divBdr>
        <w:top w:val="none" w:sz="0" w:space="0" w:color="auto"/>
        <w:left w:val="none" w:sz="0" w:space="0" w:color="auto"/>
        <w:bottom w:val="none" w:sz="0" w:space="0" w:color="auto"/>
        <w:right w:val="none" w:sz="0" w:space="0" w:color="auto"/>
      </w:divBdr>
    </w:div>
    <w:div w:id="998267183">
      <w:bodyDiv w:val="1"/>
      <w:marLeft w:val="0"/>
      <w:marRight w:val="0"/>
      <w:marTop w:val="0"/>
      <w:marBottom w:val="0"/>
      <w:divBdr>
        <w:top w:val="none" w:sz="0" w:space="0" w:color="auto"/>
        <w:left w:val="none" w:sz="0" w:space="0" w:color="auto"/>
        <w:bottom w:val="none" w:sz="0" w:space="0" w:color="auto"/>
        <w:right w:val="none" w:sz="0" w:space="0" w:color="auto"/>
      </w:divBdr>
    </w:div>
    <w:div w:id="1001589230">
      <w:bodyDiv w:val="1"/>
      <w:marLeft w:val="0"/>
      <w:marRight w:val="0"/>
      <w:marTop w:val="0"/>
      <w:marBottom w:val="0"/>
      <w:divBdr>
        <w:top w:val="none" w:sz="0" w:space="0" w:color="auto"/>
        <w:left w:val="none" w:sz="0" w:space="0" w:color="auto"/>
        <w:bottom w:val="none" w:sz="0" w:space="0" w:color="auto"/>
        <w:right w:val="none" w:sz="0" w:space="0" w:color="auto"/>
      </w:divBdr>
    </w:div>
    <w:div w:id="1001666661">
      <w:bodyDiv w:val="1"/>
      <w:marLeft w:val="0"/>
      <w:marRight w:val="0"/>
      <w:marTop w:val="0"/>
      <w:marBottom w:val="0"/>
      <w:divBdr>
        <w:top w:val="none" w:sz="0" w:space="0" w:color="auto"/>
        <w:left w:val="none" w:sz="0" w:space="0" w:color="auto"/>
        <w:bottom w:val="none" w:sz="0" w:space="0" w:color="auto"/>
        <w:right w:val="none" w:sz="0" w:space="0" w:color="auto"/>
      </w:divBdr>
    </w:div>
    <w:div w:id="1012684458">
      <w:bodyDiv w:val="1"/>
      <w:marLeft w:val="0"/>
      <w:marRight w:val="0"/>
      <w:marTop w:val="0"/>
      <w:marBottom w:val="0"/>
      <w:divBdr>
        <w:top w:val="none" w:sz="0" w:space="0" w:color="auto"/>
        <w:left w:val="none" w:sz="0" w:space="0" w:color="auto"/>
        <w:bottom w:val="none" w:sz="0" w:space="0" w:color="auto"/>
        <w:right w:val="none" w:sz="0" w:space="0" w:color="auto"/>
      </w:divBdr>
    </w:div>
    <w:div w:id="1020157178">
      <w:bodyDiv w:val="1"/>
      <w:marLeft w:val="0"/>
      <w:marRight w:val="0"/>
      <w:marTop w:val="0"/>
      <w:marBottom w:val="0"/>
      <w:divBdr>
        <w:top w:val="none" w:sz="0" w:space="0" w:color="auto"/>
        <w:left w:val="none" w:sz="0" w:space="0" w:color="auto"/>
        <w:bottom w:val="none" w:sz="0" w:space="0" w:color="auto"/>
        <w:right w:val="none" w:sz="0" w:space="0" w:color="auto"/>
      </w:divBdr>
    </w:div>
    <w:div w:id="1020618033">
      <w:bodyDiv w:val="1"/>
      <w:marLeft w:val="0"/>
      <w:marRight w:val="0"/>
      <w:marTop w:val="0"/>
      <w:marBottom w:val="0"/>
      <w:divBdr>
        <w:top w:val="none" w:sz="0" w:space="0" w:color="auto"/>
        <w:left w:val="none" w:sz="0" w:space="0" w:color="auto"/>
        <w:bottom w:val="none" w:sz="0" w:space="0" w:color="auto"/>
        <w:right w:val="none" w:sz="0" w:space="0" w:color="auto"/>
      </w:divBdr>
    </w:div>
    <w:div w:id="1024941385">
      <w:bodyDiv w:val="1"/>
      <w:marLeft w:val="0"/>
      <w:marRight w:val="0"/>
      <w:marTop w:val="0"/>
      <w:marBottom w:val="0"/>
      <w:divBdr>
        <w:top w:val="none" w:sz="0" w:space="0" w:color="auto"/>
        <w:left w:val="none" w:sz="0" w:space="0" w:color="auto"/>
        <w:bottom w:val="none" w:sz="0" w:space="0" w:color="auto"/>
        <w:right w:val="none" w:sz="0" w:space="0" w:color="auto"/>
      </w:divBdr>
      <w:divsChild>
        <w:div w:id="1112087318">
          <w:marLeft w:val="0"/>
          <w:marRight w:val="0"/>
          <w:marTop w:val="0"/>
          <w:marBottom w:val="0"/>
          <w:divBdr>
            <w:top w:val="none" w:sz="0" w:space="0" w:color="auto"/>
            <w:left w:val="none" w:sz="0" w:space="0" w:color="auto"/>
            <w:bottom w:val="none" w:sz="0" w:space="0" w:color="auto"/>
            <w:right w:val="none" w:sz="0" w:space="0" w:color="auto"/>
          </w:divBdr>
          <w:divsChild>
            <w:div w:id="1582451516">
              <w:marLeft w:val="0"/>
              <w:marRight w:val="0"/>
              <w:marTop w:val="0"/>
              <w:marBottom w:val="0"/>
              <w:divBdr>
                <w:top w:val="none" w:sz="0" w:space="0" w:color="auto"/>
                <w:left w:val="none" w:sz="0" w:space="0" w:color="auto"/>
                <w:bottom w:val="none" w:sz="0" w:space="0" w:color="auto"/>
                <w:right w:val="none" w:sz="0" w:space="0" w:color="auto"/>
              </w:divBdr>
              <w:divsChild>
                <w:div w:id="930771852">
                  <w:marLeft w:val="0"/>
                  <w:marRight w:val="0"/>
                  <w:marTop w:val="0"/>
                  <w:marBottom w:val="0"/>
                  <w:divBdr>
                    <w:top w:val="none" w:sz="0" w:space="0" w:color="auto"/>
                    <w:left w:val="none" w:sz="0" w:space="0" w:color="auto"/>
                    <w:bottom w:val="none" w:sz="0" w:space="0" w:color="auto"/>
                    <w:right w:val="none" w:sz="0" w:space="0" w:color="auto"/>
                  </w:divBdr>
                </w:div>
              </w:divsChild>
            </w:div>
            <w:div w:id="1217468326">
              <w:marLeft w:val="0"/>
              <w:marRight w:val="0"/>
              <w:marTop w:val="0"/>
              <w:marBottom w:val="0"/>
              <w:divBdr>
                <w:top w:val="none" w:sz="0" w:space="0" w:color="auto"/>
                <w:left w:val="none" w:sz="0" w:space="0" w:color="auto"/>
                <w:bottom w:val="none" w:sz="0" w:space="0" w:color="auto"/>
                <w:right w:val="none" w:sz="0" w:space="0" w:color="auto"/>
              </w:divBdr>
              <w:divsChild>
                <w:div w:id="1477914219">
                  <w:marLeft w:val="0"/>
                  <w:marRight w:val="0"/>
                  <w:marTop w:val="0"/>
                  <w:marBottom w:val="0"/>
                  <w:divBdr>
                    <w:top w:val="none" w:sz="0" w:space="0" w:color="auto"/>
                    <w:left w:val="none" w:sz="0" w:space="0" w:color="auto"/>
                    <w:bottom w:val="none" w:sz="0" w:space="0" w:color="auto"/>
                    <w:right w:val="none" w:sz="0" w:space="0" w:color="auto"/>
                  </w:divBdr>
                </w:div>
                <w:div w:id="14320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749">
      <w:bodyDiv w:val="1"/>
      <w:marLeft w:val="0"/>
      <w:marRight w:val="0"/>
      <w:marTop w:val="0"/>
      <w:marBottom w:val="0"/>
      <w:divBdr>
        <w:top w:val="none" w:sz="0" w:space="0" w:color="auto"/>
        <w:left w:val="none" w:sz="0" w:space="0" w:color="auto"/>
        <w:bottom w:val="none" w:sz="0" w:space="0" w:color="auto"/>
        <w:right w:val="none" w:sz="0" w:space="0" w:color="auto"/>
      </w:divBdr>
    </w:div>
    <w:div w:id="1087768895">
      <w:bodyDiv w:val="1"/>
      <w:marLeft w:val="0"/>
      <w:marRight w:val="0"/>
      <w:marTop w:val="0"/>
      <w:marBottom w:val="0"/>
      <w:divBdr>
        <w:top w:val="none" w:sz="0" w:space="0" w:color="auto"/>
        <w:left w:val="none" w:sz="0" w:space="0" w:color="auto"/>
        <w:bottom w:val="none" w:sz="0" w:space="0" w:color="auto"/>
        <w:right w:val="none" w:sz="0" w:space="0" w:color="auto"/>
      </w:divBdr>
      <w:divsChild>
        <w:div w:id="291520154">
          <w:marLeft w:val="0"/>
          <w:marRight w:val="0"/>
          <w:marTop w:val="0"/>
          <w:marBottom w:val="0"/>
          <w:divBdr>
            <w:top w:val="none" w:sz="0" w:space="0" w:color="auto"/>
            <w:left w:val="none" w:sz="0" w:space="0" w:color="auto"/>
            <w:bottom w:val="none" w:sz="0" w:space="0" w:color="auto"/>
            <w:right w:val="none" w:sz="0" w:space="0" w:color="auto"/>
          </w:divBdr>
          <w:divsChild>
            <w:div w:id="1204094740">
              <w:marLeft w:val="0"/>
              <w:marRight w:val="0"/>
              <w:marTop w:val="0"/>
              <w:marBottom w:val="0"/>
              <w:divBdr>
                <w:top w:val="none" w:sz="0" w:space="0" w:color="auto"/>
                <w:left w:val="none" w:sz="0" w:space="0" w:color="auto"/>
                <w:bottom w:val="none" w:sz="0" w:space="0" w:color="auto"/>
                <w:right w:val="none" w:sz="0" w:space="0" w:color="auto"/>
              </w:divBdr>
              <w:divsChild>
                <w:div w:id="81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00878">
      <w:bodyDiv w:val="1"/>
      <w:marLeft w:val="0"/>
      <w:marRight w:val="0"/>
      <w:marTop w:val="0"/>
      <w:marBottom w:val="0"/>
      <w:divBdr>
        <w:top w:val="none" w:sz="0" w:space="0" w:color="auto"/>
        <w:left w:val="none" w:sz="0" w:space="0" w:color="auto"/>
        <w:bottom w:val="none" w:sz="0" w:space="0" w:color="auto"/>
        <w:right w:val="none" w:sz="0" w:space="0" w:color="auto"/>
      </w:divBdr>
      <w:divsChild>
        <w:div w:id="1866626678">
          <w:marLeft w:val="0"/>
          <w:marRight w:val="0"/>
          <w:marTop w:val="0"/>
          <w:marBottom w:val="0"/>
          <w:divBdr>
            <w:top w:val="none" w:sz="0" w:space="0" w:color="auto"/>
            <w:left w:val="none" w:sz="0" w:space="0" w:color="auto"/>
            <w:bottom w:val="none" w:sz="0" w:space="0" w:color="auto"/>
            <w:right w:val="none" w:sz="0" w:space="0" w:color="auto"/>
          </w:divBdr>
        </w:div>
      </w:divsChild>
    </w:div>
    <w:div w:id="1134298751">
      <w:bodyDiv w:val="1"/>
      <w:marLeft w:val="0"/>
      <w:marRight w:val="0"/>
      <w:marTop w:val="0"/>
      <w:marBottom w:val="0"/>
      <w:divBdr>
        <w:top w:val="none" w:sz="0" w:space="0" w:color="auto"/>
        <w:left w:val="none" w:sz="0" w:space="0" w:color="auto"/>
        <w:bottom w:val="none" w:sz="0" w:space="0" w:color="auto"/>
        <w:right w:val="none" w:sz="0" w:space="0" w:color="auto"/>
      </w:divBdr>
    </w:div>
    <w:div w:id="1139305735">
      <w:bodyDiv w:val="1"/>
      <w:marLeft w:val="0"/>
      <w:marRight w:val="0"/>
      <w:marTop w:val="0"/>
      <w:marBottom w:val="0"/>
      <w:divBdr>
        <w:top w:val="none" w:sz="0" w:space="0" w:color="auto"/>
        <w:left w:val="none" w:sz="0" w:space="0" w:color="auto"/>
        <w:bottom w:val="none" w:sz="0" w:space="0" w:color="auto"/>
        <w:right w:val="none" w:sz="0" w:space="0" w:color="auto"/>
      </w:divBdr>
    </w:div>
    <w:div w:id="1173454066">
      <w:bodyDiv w:val="1"/>
      <w:marLeft w:val="0"/>
      <w:marRight w:val="0"/>
      <w:marTop w:val="0"/>
      <w:marBottom w:val="0"/>
      <w:divBdr>
        <w:top w:val="none" w:sz="0" w:space="0" w:color="auto"/>
        <w:left w:val="none" w:sz="0" w:space="0" w:color="auto"/>
        <w:bottom w:val="none" w:sz="0" w:space="0" w:color="auto"/>
        <w:right w:val="none" w:sz="0" w:space="0" w:color="auto"/>
      </w:divBdr>
    </w:div>
    <w:div w:id="1195117012">
      <w:bodyDiv w:val="1"/>
      <w:marLeft w:val="0"/>
      <w:marRight w:val="0"/>
      <w:marTop w:val="0"/>
      <w:marBottom w:val="0"/>
      <w:divBdr>
        <w:top w:val="none" w:sz="0" w:space="0" w:color="auto"/>
        <w:left w:val="none" w:sz="0" w:space="0" w:color="auto"/>
        <w:bottom w:val="none" w:sz="0" w:space="0" w:color="auto"/>
        <w:right w:val="none" w:sz="0" w:space="0" w:color="auto"/>
      </w:divBdr>
    </w:div>
    <w:div w:id="1197936309">
      <w:bodyDiv w:val="1"/>
      <w:marLeft w:val="0"/>
      <w:marRight w:val="0"/>
      <w:marTop w:val="0"/>
      <w:marBottom w:val="0"/>
      <w:divBdr>
        <w:top w:val="none" w:sz="0" w:space="0" w:color="auto"/>
        <w:left w:val="none" w:sz="0" w:space="0" w:color="auto"/>
        <w:bottom w:val="none" w:sz="0" w:space="0" w:color="auto"/>
        <w:right w:val="none" w:sz="0" w:space="0" w:color="auto"/>
      </w:divBdr>
    </w:div>
    <w:div w:id="1209223187">
      <w:bodyDiv w:val="1"/>
      <w:marLeft w:val="0"/>
      <w:marRight w:val="0"/>
      <w:marTop w:val="0"/>
      <w:marBottom w:val="0"/>
      <w:divBdr>
        <w:top w:val="none" w:sz="0" w:space="0" w:color="auto"/>
        <w:left w:val="none" w:sz="0" w:space="0" w:color="auto"/>
        <w:bottom w:val="none" w:sz="0" w:space="0" w:color="auto"/>
        <w:right w:val="none" w:sz="0" w:space="0" w:color="auto"/>
      </w:divBdr>
    </w:div>
    <w:div w:id="1215851037">
      <w:bodyDiv w:val="1"/>
      <w:marLeft w:val="0"/>
      <w:marRight w:val="0"/>
      <w:marTop w:val="0"/>
      <w:marBottom w:val="0"/>
      <w:divBdr>
        <w:top w:val="none" w:sz="0" w:space="0" w:color="auto"/>
        <w:left w:val="none" w:sz="0" w:space="0" w:color="auto"/>
        <w:bottom w:val="none" w:sz="0" w:space="0" w:color="auto"/>
        <w:right w:val="none" w:sz="0" w:space="0" w:color="auto"/>
      </w:divBdr>
    </w:div>
    <w:div w:id="1268149938">
      <w:bodyDiv w:val="1"/>
      <w:marLeft w:val="0"/>
      <w:marRight w:val="0"/>
      <w:marTop w:val="0"/>
      <w:marBottom w:val="0"/>
      <w:divBdr>
        <w:top w:val="none" w:sz="0" w:space="0" w:color="auto"/>
        <w:left w:val="none" w:sz="0" w:space="0" w:color="auto"/>
        <w:bottom w:val="none" w:sz="0" w:space="0" w:color="auto"/>
        <w:right w:val="none" w:sz="0" w:space="0" w:color="auto"/>
      </w:divBdr>
    </w:div>
    <w:div w:id="1272861169">
      <w:bodyDiv w:val="1"/>
      <w:marLeft w:val="0"/>
      <w:marRight w:val="0"/>
      <w:marTop w:val="0"/>
      <w:marBottom w:val="0"/>
      <w:divBdr>
        <w:top w:val="none" w:sz="0" w:space="0" w:color="auto"/>
        <w:left w:val="none" w:sz="0" w:space="0" w:color="auto"/>
        <w:bottom w:val="none" w:sz="0" w:space="0" w:color="auto"/>
        <w:right w:val="none" w:sz="0" w:space="0" w:color="auto"/>
      </w:divBdr>
    </w:div>
    <w:div w:id="1274635898">
      <w:bodyDiv w:val="1"/>
      <w:marLeft w:val="0"/>
      <w:marRight w:val="0"/>
      <w:marTop w:val="0"/>
      <w:marBottom w:val="0"/>
      <w:divBdr>
        <w:top w:val="none" w:sz="0" w:space="0" w:color="auto"/>
        <w:left w:val="none" w:sz="0" w:space="0" w:color="auto"/>
        <w:bottom w:val="none" w:sz="0" w:space="0" w:color="auto"/>
        <w:right w:val="none" w:sz="0" w:space="0" w:color="auto"/>
      </w:divBdr>
    </w:div>
    <w:div w:id="1279021143">
      <w:bodyDiv w:val="1"/>
      <w:marLeft w:val="0"/>
      <w:marRight w:val="0"/>
      <w:marTop w:val="0"/>
      <w:marBottom w:val="0"/>
      <w:divBdr>
        <w:top w:val="none" w:sz="0" w:space="0" w:color="auto"/>
        <w:left w:val="none" w:sz="0" w:space="0" w:color="auto"/>
        <w:bottom w:val="none" w:sz="0" w:space="0" w:color="auto"/>
        <w:right w:val="none" w:sz="0" w:space="0" w:color="auto"/>
      </w:divBdr>
    </w:div>
    <w:div w:id="1280068617">
      <w:bodyDiv w:val="1"/>
      <w:marLeft w:val="0"/>
      <w:marRight w:val="0"/>
      <w:marTop w:val="0"/>
      <w:marBottom w:val="0"/>
      <w:divBdr>
        <w:top w:val="none" w:sz="0" w:space="0" w:color="auto"/>
        <w:left w:val="none" w:sz="0" w:space="0" w:color="auto"/>
        <w:bottom w:val="none" w:sz="0" w:space="0" w:color="auto"/>
        <w:right w:val="none" w:sz="0" w:space="0" w:color="auto"/>
      </w:divBdr>
    </w:div>
    <w:div w:id="1280185278">
      <w:bodyDiv w:val="1"/>
      <w:marLeft w:val="0"/>
      <w:marRight w:val="0"/>
      <w:marTop w:val="0"/>
      <w:marBottom w:val="0"/>
      <w:divBdr>
        <w:top w:val="none" w:sz="0" w:space="0" w:color="auto"/>
        <w:left w:val="none" w:sz="0" w:space="0" w:color="auto"/>
        <w:bottom w:val="none" w:sz="0" w:space="0" w:color="auto"/>
        <w:right w:val="none" w:sz="0" w:space="0" w:color="auto"/>
      </w:divBdr>
    </w:div>
    <w:div w:id="1290697025">
      <w:bodyDiv w:val="1"/>
      <w:marLeft w:val="0"/>
      <w:marRight w:val="0"/>
      <w:marTop w:val="0"/>
      <w:marBottom w:val="0"/>
      <w:divBdr>
        <w:top w:val="none" w:sz="0" w:space="0" w:color="auto"/>
        <w:left w:val="none" w:sz="0" w:space="0" w:color="auto"/>
        <w:bottom w:val="none" w:sz="0" w:space="0" w:color="auto"/>
        <w:right w:val="none" w:sz="0" w:space="0" w:color="auto"/>
      </w:divBdr>
    </w:div>
    <w:div w:id="1299725676">
      <w:bodyDiv w:val="1"/>
      <w:marLeft w:val="0"/>
      <w:marRight w:val="0"/>
      <w:marTop w:val="0"/>
      <w:marBottom w:val="0"/>
      <w:divBdr>
        <w:top w:val="none" w:sz="0" w:space="0" w:color="auto"/>
        <w:left w:val="none" w:sz="0" w:space="0" w:color="auto"/>
        <w:bottom w:val="none" w:sz="0" w:space="0" w:color="auto"/>
        <w:right w:val="none" w:sz="0" w:space="0" w:color="auto"/>
      </w:divBdr>
    </w:div>
    <w:div w:id="1328367065">
      <w:bodyDiv w:val="1"/>
      <w:marLeft w:val="0"/>
      <w:marRight w:val="0"/>
      <w:marTop w:val="0"/>
      <w:marBottom w:val="0"/>
      <w:divBdr>
        <w:top w:val="none" w:sz="0" w:space="0" w:color="auto"/>
        <w:left w:val="none" w:sz="0" w:space="0" w:color="auto"/>
        <w:bottom w:val="none" w:sz="0" w:space="0" w:color="auto"/>
        <w:right w:val="none" w:sz="0" w:space="0" w:color="auto"/>
      </w:divBdr>
    </w:div>
    <w:div w:id="1333677231">
      <w:bodyDiv w:val="1"/>
      <w:marLeft w:val="0"/>
      <w:marRight w:val="0"/>
      <w:marTop w:val="0"/>
      <w:marBottom w:val="0"/>
      <w:divBdr>
        <w:top w:val="none" w:sz="0" w:space="0" w:color="auto"/>
        <w:left w:val="none" w:sz="0" w:space="0" w:color="auto"/>
        <w:bottom w:val="none" w:sz="0" w:space="0" w:color="auto"/>
        <w:right w:val="none" w:sz="0" w:space="0" w:color="auto"/>
      </w:divBdr>
    </w:div>
    <w:div w:id="1345134455">
      <w:bodyDiv w:val="1"/>
      <w:marLeft w:val="0"/>
      <w:marRight w:val="0"/>
      <w:marTop w:val="0"/>
      <w:marBottom w:val="0"/>
      <w:divBdr>
        <w:top w:val="none" w:sz="0" w:space="0" w:color="auto"/>
        <w:left w:val="none" w:sz="0" w:space="0" w:color="auto"/>
        <w:bottom w:val="none" w:sz="0" w:space="0" w:color="auto"/>
        <w:right w:val="none" w:sz="0" w:space="0" w:color="auto"/>
      </w:divBdr>
    </w:div>
    <w:div w:id="1346177132">
      <w:bodyDiv w:val="1"/>
      <w:marLeft w:val="0"/>
      <w:marRight w:val="0"/>
      <w:marTop w:val="0"/>
      <w:marBottom w:val="0"/>
      <w:divBdr>
        <w:top w:val="none" w:sz="0" w:space="0" w:color="auto"/>
        <w:left w:val="none" w:sz="0" w:space="0" w:color="auto"/>
        <w:bottom w:val="none" w:sz="0" w:space="0" w:color="auto"/>
        <w:right w:val="none" w:sz="0" w:space="0" w:color="auto"/>
      </w:divBdr>
    </w:div>
    <w:div w:id="1373311659">
      <w:bodyDiv w:val="1"/>
      <w:marLeft w:val="0"/>
      <w:marRight w:val="0"/>
      <w:marTop w:val="0"/>
      <w:marBottom w:val="0"/>
      <w:divBdr>
        <w:top w:val="none" w:sz="0" w:space="0" w:color="auto"/>
        <w:left w:val="none" w:sz="0" w:space="0" w:color="auto"/>
        <w:bottom w:val="none" w:sz="0" w:space="0" w:color="auto"/>
        <w:right w:val="none" w:sz="0" w:space="0" w:color="auto"/>
      </w:divBdr>
    </w:div>
    <w:div w:id="1373531905">
      <w:bodyDiv w:val="1"/>
      <w:marLeft w:val="0"/>
      <w:marRight w:val="0"/>
      <w:marTop w:val="0"/>
      <w:marBottom w:val="0"/>
      <w:divBdr>
        <w:top w:val="none" w:sz="0" w:space="0" w:color="auto"/>
        <w:left w:val="none" w:sz="0" w:space="0" w:color="auto"/>
        <w:bottom w:val="none" w:sz="0" w:space="0" w:color="auto"/>
        <w:right w:val="none" w:sz="0" w:space="0" w:color="auto"/>
      </w:divBdr>
    </w:div>
    <w:div w:id="1385056963">
      <w:bodyDiv w:val="1"/>
      <w:marLeft w:val="0"/>
      <w:marRight w:val="0"/>
      <w:marTop w:val="0"/>
      <w:marBottom w:val="0"/>
      <w:divBdr>
        <w:top w:val="none" w:sz="0" w:space="0" w:color="auto"/>
        <w:left w:val="none" w:sz="0" w:space="0" w:color="auto"/>
        <w:bottom w:val="none" w:sz="0" w:space="0" w:color="auto"/>
        <w:right w:val="none" w:sz="0" w:space="0" w:color="auto"/>
      </w:divBdr>
    </w:div>
    <w:div w:id="1407991978">
      <w:bodyDiv w:val="1"/>
      <w:marLeft w:val="0"/>
      <w:marRight w:val="0"/>
      <w:marTop w:val="0"/>
      <w:marBottom w:val="0"/>
      <w:divBdr>
        <w:top w:val="none" w:sz="0" w:space="0" w:color="auto"/>
        <w:left w:val="none" w:sz="0" w:space="0" w:color="auto"/>
        <w:bottom w:val="none" w:sz="0" w:space="0" w:color="auto"/>
        <w:right w:val="none" w:sz="0" w:space="0" w:color="auto"/>
      </w:divBdr>
    </w:div>
    <w:div w:id="1427310770">
      <w:bodyDiv w:val="1"/>
      <w:marLeft w:val="0"/>
      <w:marRight w:val="0"/>
      <w:marTop w:val="0"/>
      <w:marBottom w:val="0"/>
      <w:divBdr>
        <w:top w:val="none" w:sz="0" w:space="0" w:color="auto"/>
        <w:left w:val="none" w:sz="0" w:space="0" w:color="auto"/>
        <w:bottom w:val="none" w:sz="0" w:space="0" w:color="auto"/>
        <w:right w:val="none" w:sz="0" w:space="0" w:color="auto"/>
      </w:divBdr>
    </w:div>
    <w:div w:id="1429155742">
      <w:bodyDiv w:val="1"/>
      <w:marLeft w:val="0"/>
      <w:marRight w:val="0"/>
      <w:marTop w:val="0"/>
      <w:marBottom w:val="0"/>
      <w:divBdr>
        <w:top w:val="none" w:sz="0" w:space="0" w:color="auto"/>
        <w:left w:val="none" w:sz="0" w:space="0" w:color="auto"/>
        <w:bottom w:val="none" w:sz="0" w:space="0" w:color="auto"/>
        <w:right w:val="none" w:sz="0" w:space="0" w:color="auto"/>
      </w:divBdr>
    </w:div>
    <w:div w:id="1484152273">
      <w:bodyDiv w:val="1"/>
      <w:marLeft w:val="0"/>
      <w:marRight w:val="0"/>
      <w:marTop w:val="0"/>
      <w:marBottom w:val="0"/>
      <w:divBdr>
        <w:top w:val="none" w:sz="0" w:space="0" w:color="auto"/>
        <w:left w:val="none" w:sz="0" w:space="0" w:color="auto"/>
        <w:bottom w:val="none" w:sz="0" w:space="0" w:color="auto"/>
        <w:right w:val="none" w:sz="0" w:space="0" w:color="auto"/>
      </w:divBdr>
    </w:div>
    <w:div w:id="1490052599">
      <w:bodyDiv w:val="1"/>
      <w:marLeft w:val="0"/>
      <w:marRight w:val="0"/>
      <w:marTop w:val="0"/>
      <w:marBottom w:val="0"/>
      <w:divBdr>
        <w:top w:val="none" w:sz="0" w:space="0" w:color="auto"/>
        <w:left w:val="none" w:sz="0" w:space="0" w:color="auto"/>
        <w:bottom w:val="none" w:sz="0" w:space="0" w:color="auto"/>
        <w:right w:val="none" w:sz="0" w:space="0" w:color="auto"/>
      </w:divBdr>
    </w:div>
    <w:div w:id="1522864745">
      <w:bodyDiv w:val="1"/>
      <w:marLeft w:val="0"/>
      <w:marRight w:val="0"/>
      <w:marTop w:val="0"/>
      <w:marBottom w:val="0"/>
      <w:divBdr>
        <w:top w:val="none" w:sz="0" w:space="0" w:color="auto"/>
        <w:left w:val="none" w:sz="0" w:space="0" w:color="auto"/>
        <w:bottom w:val="none" w:sz="0" w:space="0" w:color="auto"/>
        <w:right w:val="none" w:sz="0" w:space="0" w:color="auto"/>
      </w:divBdr>
    </w:div>
    <w:div w:id="1528330107">
      <w:bodyDiv w:val="1"/>
      <w:marLeft w:val="0"/>
      <w:marRight w:val="0"/>
      <w:marTop w:val="0"/>
      <w:marBottom w:val="0"/>
      <w:divBdr>
        <w:top w:val="none" w:sz="0" w:space="0" w:color="auto"/>
        <w:left w:val="none" w:sz="0" w:space="0" w:color="auto"/>
        <w:bottom w:val="none" w:sz="0" w:space="0" w:color="auto"/>
        <w:right w:val="none" w:sz="0" w:space="0" w:color="auto"/>
      </w:divBdr>
    </w:div>
    <w:div w:id="1534807707">
      <w:bodyDiv w:val="1"/>
      <w:marLeft w:val="0"/>
      <w:marRight w:val="0"/>
      <w:marTop w:val="0"/>
      <w:marBottom w:val="0"/>
      <w:divBdr>
        <w:top w:val="none" w:sz="0" w:space="0" w:color="auto"/>
        <w:left w:val="none" w:sz="0" w:space="0" w:color="auto"/>
        <w:bottom w:val="none" w:sz="0" w:space="0" w:color="auto"/>
        <w:right w:val="none" w:sz="0" w:space="0" w:color="auto"/>
      </w:divBdr>
    </w:div>
    <w:div w:id="1546794220">
      <w:bodyDiv w:val="1"/>
      <w:marLeft w:val="0"/>
      <w:marRight w:val="0"/>
      <w:marTop w:val="0"/>
      <w:marBottom w:val="0"/>
      <w:divBdr>
        <w:top w:val="none" w:sz="0" w:space="0" w:color="auto"/>
        <w:left w:val="none" w:sz="0" w:space="0" w:color="auto"/>
        <w:bottom w:val="none" w:sz="0" w:space="0" w:color="auto"/>
        <w:right w:val="none" w:sz="0" w:space="0" w:color="auto"/>
      </w:divBdr>
    </w:div>
    <w:div w:id="1562715366">
      <w:bodyDiv w:val="1"/>
      <w:marLeft w:val="0"/>
      <w:marRight w:val="0"/>
      <w:marTop w:val="0"/>
      <w:marBottom w:val="0"/>
      <w:divBdr>
        <w:top w:val="none" w:sz="0" w:space="0" w:color="auto"/>
        <w:left w:val="none" w:sz="0" w:space="0" w:color="auto"/>
        <w:bottom w:val="none" w:sz="0" w:space="0" w:color="auto"/>
        <w:right w:val="none" w:sz="0" w:space="0" w:color="auto"/>
      </w:divBdr>
    </w:div>
    <w:div w:id="1611281098">
      <w:bodyDiv w:val="1"/>
      <w:marLeft w:val="0"/>
      <w:marRight w:val="0"/>
      <w:marTop w:val="0"/>
      <w:marBottom w:val="0"/>
      <w:divBdr>
        <w:top w:val="none" w:sz="0" w:space="0" w:color="auto"/>
        <w:left w:val="none" w:sz="0" w:space="0" w:color="auto"/>
        <w:bottom w:val="none" w:sz="0" w:space="0" w:color="auto"/>
        <w:right w:val="none" w:sz="0" w:space="0" w:color="auto"/>
      </w:divBdr>
    </w:div>
    <w:div w:id="1618293158">
      <w:bodyDiv w:val="1"/>
      <w:marLeft w:val="0"/>
      <w:marRight w:val="0"/>
      <w:marTop w:val="0"/>
      <w:marBottom w:val="0"/>
      <w:divBdr>
        <w:top w:val="none" w:sz="0" w:space="0" w:color="auto"/>
        <w:left w:val="none" w:sz="0" w:space="0" w:color="auto"/>
        <w:bottom w:val="none" w:sz="0" w:space="0" w:color="auto"/>
        <w:right w:val="none" w:sz="0" w:space="0" w:color="auto"/>
      </w:divBdr>
      <w:divsChild>
        <w:div w:id="1080519980">
          <w:marLeft w:val="0"/>
          <w:marRight w:val="0"/>
          <w:marTop w:val="0"/>
          <w:marBottom w:val="0"/>
          <w:divBdr>
            <w:top w:val="none" w:sz="0" w:space="0" w:color="auto"/>
            <w:left w:val="none" w:sz="0" w:space="0" w:color="auto"/>
            <w:bottom w:val="none" w:sz="0" w:space="0" w:color="auto"/>
            <w:right w:val="none" w:sz="0" w:space="0" w:color="auto"/>
          </w:divBdr>
          <w:divsChild>
            <w:div w:id="1583905829">
              <w:marLeft w:val="0"/>
              <w:marRight w:val="0"/>
              <w:marTop w:val="0"/>
              <w:marBottom w:val="0"/>
              <w:divBdr>
                <w:top w:val="none" w:sz="0" w:space="0" w:color="auto"/>
                <w:left w:val="none" w:sz="0" w:space="0" w:color="auto"/>
                <w:bottom w:val="none" w:sz="0" w:space="0" w:color="auto"/>
                <w:right w:val="none" w:sz="0" w:space="0" w:color="auto"/>
              </w:divBdr>
              <w:divsChild>
                <w:div w:id="13769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3049">
      <w:bodyDiv w:val="1"/>
      <w:marLeft w:val="0"/>
      <w:marRight w:val="0"/>
      <w:marTop w:val="0"/>
      <w:marBottom w:val="0"/>
      <w:divBdr>
        <w:top w:val="none" w:sz="0" w:space="0" w:color="auto"/>
        <w:left w:val="none" w:sz="0" w:space="0" w:color="auto"/>
        <w:bottom w:val="none" w:sz="0" w:space="0" w:color="auto"/>
        <w:right w:val="none" w:sz="0" w:space="0" w:color="auto"/>
      </w:divBdr>
    </w:div>
    <w:div w:id="1627395420">
      <w:bodyDiv w:val="1"/>
      <w:marLeft w:val="0"/>
      <w:marRight w:val="0"/>
      <w:marTop w:val="0"/>
      <w:marBottom w:val="0"/>
      <w:divBdr>
        <w:top w:val="none" w:sz="0" w:space="0" w:color="auto"/>
        <w:left w:val="none" w:sz="0" w:space="0" w:color="auto"/>
        <w:bottom w:val="none" w:sz="0" w:space="0" w:color="auto"/>
        <w:right w:val="none" w:sz="0" w:space="0" w:color="auto"/>
      </w:divBdr>
    </w:div>
    <w:div w:id="1654674647">
      <w:bodyDiv w:val="1"/>
      <w:marLeft w:val="0"/>
      <w:marRight w:val="0"/>
      <w:marTop w:val="0"/>
      <w:marBottom w:val="0"/>
      <w:divBdr>
        <w:top w:val="none" w:sz="0" w:space="0" w:color="auto"/>
        <w:left w:val="none" w:sz="0" w:space="0" w:color="auto"/>
        <w:bottom w:val="none" w:sz="0" w:space="0" w:color="auto"/>
        <w:right w:val="none" w:sz="0" w:space="0" w:color="auto"/>
      </w:divBdr>
    </w:div>
    <w:div w:id="1666125258">
      <w:bodyDiv w:val="1"/>
      <w:marLeft w:val="0"/>
      <w:marRight w:val="0"/>
      <w:marTop w:val="0"/>
      <w:marBottom w:val="0"/>
      <w:divBdr>
        <w:top w:val="none" w:sz="0" w:space="0" w:color="auto"/>
        <w:left w:val="none" w:sz="0" w:space="0" w:color="auto"/>
        <w:bottom w:val="none" w:sz="0" w:space="0" w:color="auto"/>
        <w:right w:val="none" w:sz="0" w:space="0" w:color="auto"/>
      </w:divBdr>
    </w:div>
    <w:div w:id="1691100347">
      <w:bodyDiv w:val="1"/>
      <w:marLeft w:val="0"/>
      <w:marRight w:val="0"/>
      <w:marTop w:val="0"/>
      <w:marBottom w:val="0"/>
      <w:divBdr>
        <w:top w:val="none" w:sz="0" w:space="0" w:color="auto"/>
        <w:left w:val="none" w:sz="0" w:space="0" w:color="auto"/>
        <w:bottom w:val="none" w:sz="0" w:space="0" w:color="auto"/>
        <w:right w:val="none" w:sz="0" w:space="0" w:color="auto"/>
      </w:divBdr>
    </w:div>
    <w:div w:id="1695613291">
      <w:bodyDiv w:val="1"/>
      <w:marLeft w:val="0"/>
      <w:marRight w:val="0"/>
      <w:marTop w:val="0"/>
      <w:marBottom w:val="0"/>
      <w:divBdr>
        <w:top w:val="none" w:sz="0" w:space="0" w:color="auto"/>
        <w:left w:val="none" w:sz="0" w:space="0" w:color="auto"/>
        <w:bottom w:val="none" w:sz="0" w:space="0" w:color="auto"/>
        <w:right w:val="none" w:sz="0" w:space="0" w:color="auto"/>
      </w:divBdr>
    </w:div>
    <w:div w:id="1699357453">
      <w:bodyDiv w:val="1"/>
      <w:marLeft w:val="0"/>
      <w:marRight w:val="0"/>
      <w:marTop w:val="0"/>
      <w:marBottom w:val="0"/>
      <w:divBdr>
        <w:top w:val="none" w:sz="0" w:space="0" w:color="auto"/>
        <w:left w:val="none" w:sz="0" w:space="0" w:color="auto"/>
        <w:bottom w:val="none" w:sz="0" w:space="0" w:color="auto"/>
        <w:right w:val="none" w:sz="0" w:space="0" w:color="auto"/>
      </w:divBdr>
      <w:divsChild>
        <w:div w:id="1361468457">
          <w:marLeft w:val="0"/>
          <w:marRight w:val="0"/>
          <w:marTop w:val="0"/>
          <w:marBottom w:val="0"/>
          <w:divBdr>
            <w:top w:val="none" w:sz="0" w:space="0" w:color="auto"/>
            <w:left w:val="none" w:sz="0" w:space="0" w:color="auto"/>
            <w:bottom w:val="none" w:sz="0" w:space="0" w:color="auto"/>
            <w:right w:val="none" w:sz="0" w:space="0" w:color="auto"/>
          </w:divBdr>
        </w:div>
        <w:div w:id="1091853458">
          <w:marLeft w:val="0"/>
          <w:marRight w:val="0"/>
          <w:marTop w:val="0"/>
          <w:marBottom w:val="0"/>
          <w:divBdr>
            <w:top w:val="none" w:sz="0" w:space="0" w:color="auto"/>
            <w:left w:val="none" w:sz="0" w:space="0" w:color="auto"/>
            <w:bottom w:val="none" w:sz="0" w:space="0" w:color="auto"/>
            <w:right w:val="none" w:sz="0" w:space="0" w:color="auto"/>
          </w:divBdr>
        </w:div>
      </w:divsChild>
    </w:div>
    <w:div w:id="1742945727">
      <w:bodyDiv w:val="1"/>
      <w:marLeft w:val="0"/>
      <w:marRight w:val="0"/>
      <w:marTop w:val="0"/>
      <w:marBottom w:val="0"/>
      <w:divBdr>
        <w:top w:val="none" w:sz="0" w:space="0" w:color="auto"/>
        <w:left w:val="none" w:sz="0" w:space="0" w:color="auto"/>
        <w:bottom w:val="none" w:sz="0" w:space="0" w:color="auto"/>
        <w:right w:val="none" w:sz="0" w:space="0" w:color="auto"/>
      </w:divBdr>
    </w:div>
    <w:div w:id="1803962408">
      <w:bodyDiv w:val="1"/>
      <w:marLeft w:val="0"/>
      <w:marRight w:val="0"/>
      <w:marTop w:val="0"/>
      <w:marBottom w:val="0"/>
      <w:divBdr>
        <w:top w:val="none" w:sz="0" w:space="0" w:color="auto"/>
        <w:left w:val="none" w:sz="0" w:space="0" w:color="auto"/>
        <w:bottom w:val="none" w:sz="0" w:space="0" w:color="auto"/>
        <w:right w:val="none" w:sz="0" w:space="0" w:color="auto"/>
      </w:divBdr>
    </w:div>
    <w:div w:id="182512534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03">
          <w:marLeft w:val="0"/>
          <w:marRight w:val="0"/>
          <w:marTop w:val="0"/>
          <w:marBottom w:val="0"/>
          <w:divBdr>
            <w:top w:val="none" w:sz="0" w:space="0" w:color="auto"/>
            <w:left w:val="none" w:sz="0" w:space="0" w:color="auto"/>
            <w:bottom w:val="none" w:sz="0" w:space="0" w:color="auto"/>
            <w:right w:val="none" w:sz="0" w:space="0" w:color="auto"/>
          </w:divBdr>
          <w:divsChild>
            <w:div w:id="1440878873">
              <w:marLeft w:val="0"/>
              <w:marRight w:val="0"/>
              <w:marTop w:val="0"/>
              <w:marBottom w:val="0"/>
              <w:divBdr>
                <w:top w:val="none" w:sz="0" w:space="0" w:color="auto"/>
                <w:left w:val="none" w:sz="0" w:space="0" w:color="auto"/>
                <w:bottom w:val="none" w:sz="0" w:space="0" w:color="auto"/>
                <w:right w:val="none" w:sz="0" w:space="0" w:color="auto"/>
              </w:divBdr>
              <w:divsChild>
                <w:div w:id="948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8003">
      <w:bodyDiv w:val="1"/>
      <w:marLeft w:val="0"/>
      <w:marRight w:val="0"/>
      <w:marTop w:val="0"/>
      <w:marBottom w:val="0"/>
      <w:divBdr>
        <w:top w:val="none" w:sz="0" w:space="0" w:color="auto"/>
        <w:left w:val="none" w:sz="0" w:space="0" w:color="auto"/>
        <w:bottom w:val="none" w:sz="0" w:space="0" w:color="auto"/>
        <w:right w:val="none" w:sz="0" w:space="0" w:color="auto"/>
      </w:divBdr>
      <w:divsChild>
        <w:div w:id="1220097010">
          <w:marLeft w:val="0"/>
          <w:marRight w:val="0"/>
          <w:marTop w:val="0"/>
          <w:marBottom w:val="0"/>
          <w:divBdr>
            <w:top w:val="none" w:sz="0" w:space="0" w:color="auto"/>
            <w:left w:val="none" w:sz="0" w:space="0" w:color="auto"/>
            <w:bottom w:val="none" w:sz="0" w:space="0" w:color="auto"/>
            <w:right w:val="none" w:sz="0" w:space="0" w:color="auto"/>
          </w:divBdr>
          <w:divsChild>
            <w:div w:id="1396391008">
              <w:marLeft w:val="0"/>
              <w:marRight w:val="0"/>
              <w:marTop w:val="0"/>
              <w:marBottom w:val="0"/>
              <w:divBdr>
                <w:top w:val="none" w:sz="0" w:space="0" w:color="auto"/>
                <w:left w:val="none" w:sz="0" w:space="0" w:color="auto"/>
                <w:bottom w:val="none" w:sz="0" w:space="0" w:color="auto"/>
                <w:right w:val="none" w:sz="0" w:space="0" w:color="auto"/>
              </w:divBdr>
              <w:divsChild>
                <w:div w:id="6497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7310">
      <w:bodyDiv w:val="1"/>
      <w:marLeft w:val="0"/>
      <w:marRight w:val="0"/>
      <w:marTop w:val="0"/>
      <w:marBottom w:val="0"/>
      <w:divBdr>
        <w:top w:val="none" w:sz="0" w:space="0" w:color="auto"/>
        <w:left w:val="none" w:sz="0" w:space="0" w:color="auto"/>
        <w:bottom w:val="none" w:sz="0" w:space="0" w:color="auto"/>
        <w:right w:val="none" w:sz="0" w:space="0" w:color="auto"/>
      </w:divBdr>
    </w:div>
    <w:div w:id="1875920298">
      <w:bodyDiv w:val="1"/>
      <w:marLeft w:val="0"/>
      <w:marRight w:val="0"/>
      <w:marTop w:val="0"/>
      <w:marBottom w:val="0"/>
      <w:divBdr>
        <w:top w:val="none" w:sz="0" w:space="0" w:color="auto"/>
        <w:left w:val="none" w:sz="0" w:space="0" w:color="auto"/>
        <w:bottom w:val="none" w:sz="0" w:space="0" w:color="auto"/>
        <w:right w:val="none" w:sz="0" w:space="0" w:color="auto"/>
      </w:divBdr>
    </w:div>
    <w:div w:id="1893033420">
      <w:bodyDiv w:val="1"/>
      <w:marLeft w:val="0"/>
      <w:marRight w:val="0"/>
      <w:marTop w:val="0"/>
      <w:marBottom w:val="0"/>
      <w:divBdr>
        <w:top w:val="none" w:sz="0" w:space="0" w:color="auto"/>
        <w:left w:val="none" w:sz="0" w:space="0" w:color="auto"/>
        <w:bottom w:val="none" w:sz="0" w:space="0" w:color="auto"/>
        <w:right w:val="none" w:sz="0" w:space="0" w:color="auto"/>
      </w:divBdr>
    </w:div>
    <w:div w:id="1900242058">
      <w:bodyDiv w:val="1"/>
      <w:marLeft w:val="0"/>
      <w:marRight w:val="0"/>
      <w:marTop w:val="0"/>
      <w:marBottom w:val="0"/>
      <w:divBdr>
        <w:top w:val="none" w:sz="0" w:space="0" w:color="auto"/>
        <w:left w:val="none" w:sz="0" w:space="0" w:color="auto"/>
        <w:bottom w:val="none" w:sz="0" w:space="0" w:color="auto"/>
        <w:right w:val="none" w:sz="0" w:space="0" w:color="auto"/>
      </w:divBdr>
    </w:div>
    <w:div w:id="1910261833">
      <w:bodyDiv w:val="1"/>
      <w:marLeft w:val="0"/>
      <w:marRight w:val="0"/>
      <w:marTop w:val="0"/>
      <w:marBottom w:val="0"/>
      <w:divBdr>
        <w:top w:val="none" w:sz="0" w:space="0" w:color="auto"/>
        <w:left w:val="none" w:sz="0" w:space="0" w:color="auto"/>
        <w:bottom w:val="none" w:sz="0" w:space="0" w:color="auto"/>
        <w:right w:val="none" w:sz="0" w:space="0" w:color="auto"/>
      </w:divBdr>
    </w:div>
    <w:div w:id="1945384937">
      <w:bodyDiv w:val="1"/>
      <w:marLeft w:val="0"/>
      <w:marRight w:val="0"/>
      <w:marTop w:val="0"/>
      <w:marBottom w:val="0"/>
      <w:divBdr>
        <w:top w:val="none" w:sz="0" w:space="0" w:color="auto"/>
        <w:left w:val="none" w:sz="0" w:space="0" w:color="auto"/>
        <w:bottom w:val="none" w:sz="0" w:space="0" w:color="auto"/>
        <w:right w:val="none" w:sz="0" w:space="0" w:color="auto"/>
      </w:divBdr>
    </w:div>
    <w:div w:id="2023622910">
      <w:bodyDiv w:val="1"/>
      <w:marLeft w:val="0"/>
      <w:marRight w:val="0"/>
      <w:marTop w:val="0"/>
      <w:marBottom w:val="0"/>
      <w:divBdr>
        <w:top w:val="none" w:sz="0" w:space="0" w:color="auto"/>
        <w:left w:val="none" w:sz="0" w:space="0" w:color="auto"/>
        <w:bottom w:val="none" w:sz="0" w:space="0" w:color="auto"/>
        <w:right w:val="none" w:sz="0" w:space="0" w:color="auto"/>
      </w:divBdr>
    </w:div>
    <w:div w:id="2043283253">
      <w:bodyDiv w:val="1"/>
      <w:marLeft w:val="0"/>
      <w:marRight w:val="0"/>
      <w:marTop w:val="0"/>
      <w:marBottom w:val="0"/>
      <w:divBdr>
        <w:top w:val="none" w:sz="0" w:space="0" w:color="auto"/>
        <w:left w:val="none" w:sz="0" w:space="0" w:color="auto"/>
        <w:bottom w:val="none" w:sz="0" w:space="0" w:color="auto"/>
        <w:right w:val="none" w:sz="0" w:space="0" w:color="auto"/>
      </w:divBdr>
    </w:div>
    <w:div w:id="2043941666">
      <w:bodyDiv w:val="1"/>
      <w:marLeft w:val="0"/>
      <w:marRight w:val="0"/>
      <w:marTop w:val="0"/>
      <w:marBottom w:val="0"/>
      <w:divBdr>
        <w:top w:val="none" w:sz="0" w:space="0" w:color="auto"/>
        <w:left w:val="none" w:sz="0" w:space="0" w:color="auto"/>
        <w:bottom w:val="none" w:sz="0" w:space="0" w:color="auto"/>
        <w:right w:val="none" w:sz="0" w:space="0" w:color="auto"/>
      </w:divBdr>
    </w:div>
    <w:div w:id="2057006493">
      <w:bodyDiv w:val="1"/>
      <w:marLeft w:val="0"/>
      <w:marRight w:val="0"/>
      <w:marTop w:val="0"/>
      <w:marBottom w:val="0"/>
      <w:divBdr>
        <w:top w:val="none" w:sz="0" w:space="0" w:color="auto"/>
        <w:left w:val="none" w:sz="0" w:space="0" w:color="auto"/>
        <w:bottom w:val="none" w:sz="0" w:space="0" w:color="auto"/>
        <w:right w:val="none" w:sz="0" w:space="0" w:color="auto"/>
      </w:divBdr>
    </w:div>
    <w:div w:id="2071685790">
      <w:bodyDiv w:val="1"/>
      <w:marLeft w:val="0"/>
      <w:marRight w:val="0"/>
      <w:marTop w:val="0"/>
      <w:marBottom w:val="0"/>
      <w:divBdr>
        <w:top w:val="none" w:sz="0" w:space="0" w:color="auto"/>
        <w:left w:val="none" w:sz="0" w:space="0" w:color="auto"/>
        <w:bottom w:val="none" w:sz="0" w:space="0" w:color="auto"/>
        <w:right w:val="none" w:sz="0" w:space="0" w:color="auto"/>
      </w:divBdr>
    </w:div>
    <w:div w:id="2090957548">
      <w:bodyDiv w:val="1"/>
      <w:marLeft w:val="0"/>
      <w:marRight w:val="0"/>
      <w:marTop w:val="0"/>
      <w:marBottom w:val="0"/>
      <w:divBdr>
        <w:top w:val="none" w:sz="0" w:space="0" w:color="auto"/>
        <w:left w:val="none" w:sz="0" w:space="0" w:color="auto"/>
        <w:bottom w:val="none" w:sz="0" w:space="0" w:color="auto"/>
        <w:right w:val="none" w:sz="0" w:space="0" w:color="auto"/>
      </w:divBdr>
    </w:div>
    <w:div w:id="2091921952">
      <w:bodyDiv w:val="1"/>
      <w:marLeft w:val="0"/>
      <w:marRight w:val="0"/>
      <w:marTop w:val="0"/>
      <w:marBottom w:val="0"/>
      <w:divBdr>
        <w:top w:val="none" w:sz="0" w:space="0" w:color="auto"/>
        <w:left w:val="none" w:sz="0" w:space="0" w:color="auto"/>
        <w:bottom w:val="none" w:sz="0" w:space="0" w:color="auto"/>
        <w:right w:val="none" w:sz="0" w:space="0" w:color="auto"/>
      </w:divBdr>
      <w:divsChild>
        <w:div w:id="393508212">
          <w:marLeft w:val="0"/>
          <w:marRight w:val="0"/>
          <w:marTop w:val="0"/>
          <w:marBottom w:val="0"/>
          <w:divBdr>
            <w:top w:val="none" w:sz="0" w:space="0" w:color="auto"/>
            <w:left w:val="none" w:sz="0" w:space="0" w:color="auto"/>
            <w:bottom w:val="none" w:sz="0" w:space="0" w:color="auto"/>
            <w:right w:val="none" w:sz="0" w:space="0" w:color="auto"/>
          </w:divBdr>
          <w:divsChild>
            <w:div w:id="1064647768">
              <w:marLeft w:val="0"/>
              <w:marRight w:val="0"/>
              <w:marTop w:val="0"/>
              <w:marBottom w:val="0"/>
              <w:divBdr>
                <w:top w:val="none" w:sz="0" w:space="0" w:color="auto"/>
                <w:left w:val="none" w:sz="0" w:space="0" w:color="auto"/>
                <w:bottom w:val="none" w:sz="0" w:space="0" w:color="auto"/>
                <w:right w:val="none" w:sz="0" w:space="0" w:color="auto"/>
              </w:divBdr>
              <w:divsChild>
                <w:div w:id="20725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3069">
      <w:bodyDiv w:val="1"/>
      <w:marLeft w:val="0"/>
      <w:marRight w:val="0"/>
      <w:marTop w:val="0"/>
      <w:marBottom w:val="0"/>
      <w:divBdr>
        <w:top w:val="none" w:sz="0" w:space="0" w:color="auto"/>
        <w:left w:val="none" w:sz="0" w:space="0" w:color="auto"/>
        <w:bottom w:val="none" w:sz="0" w:space="0" w:color="auto"/>
        <w:right w:val="none" w:sz="0" w:space="0" w:color="auto"/>
      </w:divBdr>
    </w:div>
    <w:div w:id="2114592133">
      <w:bodyDiv w:val="1"/>
      <w:marLeft w:val="0"/>
      <w:marRight w:val="0"/>
      <w:marTop w:val="0"/>
      <w:marBottom w:val="0"/>
      <w:divBdr>
        <w:top w:val="none" w:sz="0" w:space="0" w:color="auto"/>
        <w:left w:val="none" w:sz="0" w:space="0" w:color="auto"/>
        <w:bottom w:val="none" w:sz="0" w:space="0" w:color="auto"/>
        <w:right w:val="none" w:sz="0" w:space="0" w:color="auto"/>
      </w:divBdr>
      <w:divsChild>
        <w:div w:id="1307591057">
          <w:marLeft w:val="0"/>
          <w:marRight w:val="0"/>
          <w:marTop w:val="0"/>
          <w:marBottom w:val="0"/>
          <w:divBdr>
            <w:top w:val="none" w:sz="0" w:space="0" w:color="auto"/>
            <w:left w:val="none" w:sz="0" w:space="0" w:color="auto"/>
            <w:bottom w:val="none" w:sz="0" w:space="0" w:color="auto"/>
            <w:right w:val="none" w:sz="0" w:space="0" w:color="auto"/>
          </w:divBdr>
          <w:divsChild>
            <w:div w:id="734815538">
              <w:marLeft w:val="0"/>
              <w:marRight w:val="0"/>
              <w:marTop w:val="0"/>
              <w:marBottom w:val="0"/>
              <w:divBdr>
                <w:top w:val="none" w:sz="0" w:space="0" w:color="auto"/>
                <w:left w:val="none" w:sz="0" w:space="0" w:color="auto"/>
                <w:bottom w:val="none" w:sz="0" w:space="0" w:color="auto"/>
                <w:right w:val="none" w:sz="0" w:space="0" w:color="auto"/>
              </w:divBdr>
              <w:divsChild>
                <w:div w:id="16021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3048">
      <w:bodyDiv w:val="1"/>
      <w:marLeft w:val="0"/>
      <w:marRight w:val="0"/>
      <w:marTop w:val="0"/>
      <w:marBottom w:val="0"/>
      <w:divBdr>
        <w:top w:val="none" w:sz="0" w:space="0" w:color="auto"/>
        <w:left w:val="none" w:sz="0" w:space="0" w:color="auto"/>
        <w:bottom w:val="none" w:sz="0" w:space="0" w:color="auto"/>
        <w:right w:val="none" w:sz="0" w:space="0" w:color="auto"/>
      </w:divBdr>
      <w:divsChild>
        <w:div w:id="750275039">
          <w:marLeft w:val="0"/>
          <w:marRight w:val="0"/>
          <w:marTop w:val="0"/>
          <w:marBottom w:val="0"/>
          <w:divBdr>
            <w:top w:val="none" w:sz="0" w:space="0" w:color="auto"/>
            <w:left w:val="none" w:sz="0" w:space="0" w:color="auto"/>
            <w:bottom w:val="none" w:sz="0" w:space="0" w:color="auto"/>
            <w:right w:val="none" w:sz="0" w:space="0" w:color="auto"/>
          </w:divBdr>
          <w:divsChild>
            <w:div w:id="163210595">
              <w:marLeft w:val="0"/>
              <w:marRight w:val="0"/>
              <w:marTop w:val="0"/>
              <w:marBottom w:val="0"/>
              <w:divBdr>
                <w:top w:val="none" w:sz="0" w:space="0" w:color="auto"/>
                <w:left w:val="none" w:sz="0" w:space="0" w:color="auto"/>
                <w:bottom w:val="none" w:sz="0" w:space="0" w:color="auto"/>
                <w:right w:val="none" w:sz="0" w:space="0" w:color="auto"/>
              </w:divBdr>
              <w:divsChild>
                <w:div w:id="2021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www.significados.com/companerismo/" TargetMode="External"/><Relationship Id="rId3" Type="http://schemas.openxmlformats.org/officeDocument/2006/relationships/styles" Target="styles.xml"/><Relationship Id="rId21" Type="http://schemas.openxmlformats.org/officeDocument/2006/relationships/hyperlink" Target="mailto:fuentedeaguaviva18@gmail.com" TargetMode="External"/><Relationship Id="rId34" Type="http://schemas.openxmlformats.org/officeDocument/2006/relationships/hyperlink" Target="https://en.wikipedia.org/wiki/Marshall,_Texa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hyperlink" Target="https://www.eumed.net/tesis-doctorales/2012/lsg/funcion_modelo.html" TargetMode="External"/><Relationship Id="rId33" Type="http://schemas.openxmlformats.org/officeDocument/2006/relationships/hyperlink" Target="https://data.census.gov/cedsci/profile?g=1600000US4846776"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hyperlink" Target="https://www.un.org/development/desa/es/news/population/2018-world-urbanization-prospec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sacanadaregion.org/ministry/church-planting/planting-models" TargetMode="External"/><Relationship Id="rId32" Type="http://schemas.openxmlformats.org/officeDocument/2006/relationships/hyperlink" Target="https://www.bestplaces.net/religion/city/texas/marshal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usacanadaregion.org/ministry/church-planting" TargetMode="External"/><Relationship Id="rId28" Type="http://schemas.openxmlformats.org/officeDocument/2006/relationships/hyperlink" Target="https://marshallisd.com/marshall_independent_school_district/about_misd"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tiff"/><Relationship Id="rId31" Type="http://schemas.openxmlformats.org/officeDocument/2006/relationships/hyperlink" Target="https://www.bestplaces.net/education/city/texas/marshal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scielo.org.mx/scielo.php?script=sci_arttext&amp;pid=S0187-893X2012000600002" TargetMode="External"/><Relationship Id="rId27" Type="http://schemas.openxmlformats.org/officeDocument/2006/relationships/hyperlink" Target="https://datosmacro.expansion.com/demografia/migracion/inmigracion/usa?anio=2019" TargetMode="External"/><Relationship Id="rId30" Type="http://schemas.openxmlformats.org/officeDocument/2006/relationships/hyperlink" Target="https://www.bestplaces.net/economy/city/texas/marshall" TargetMode="External"/><Relationship Id="rId35"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usacanadaregion.org/ministry/church-planting/planting-models" TargetMode="External"/><Relationship Id="rId18" Type="http://schemas.openxmlformats.org/officeDocument/2006/relationships/hyperlink" Target="https://www.usacanadaregion.org/ministry/church-planting/planting-models" TargetMode="External"/><Relationship Id="rId26" Type="http://schemas.openxmlformats.org/officeDocument/2006/relationships/hyperlink" Target="https://en.wikipedia.org/wiki/Marshall,_Texas" TargetMode="External"/><Relationship Id="rId39" Type="http://schemas.openxmlformats.org/officeDocument/2006/relationships/hyperlink" Target="http://classified.news-journal.com/g/church-directory-marshall-texas-366334579-b" TargetMode="External"/><Relationship Id="rId21" Type="http://schemas.openxmlformats.org/officeDocument/2006/relationships/hyperlink" Target="https://www.usacanadaregion.org/ministry/church-planting/planting-models" TargetMode="External"/><Relationship Id="rId34" Type="http://schemas.openxmlformats.org/officeDocument/2006/relationships/hyperlink" Target="https://en.wikipedia.org/wiki/Marshall,_Texas" TargetMode="External"/><Relationship Id="rId7" Type="http://schemas.openxmlformats.org/officeDocument/2006/relationships/hyperlink" Target="https://data.census.gov/cedsci/profile?g=1600000US4846776" TargetMode="External"/><Relationship Id="rId12" Type="http://schemas.openxmlformats.org/officeDocument/2006/relationships/hyperlink" Target="https://www.usacanadaregion.org/ministry/church-planting/planting-models" TargetMode="External"/><Relationship Id="rId17" Type="http://schemas.openxmlformats.org/officeDocument/2006/relationships/hyperlink" Target="https://www.usacanadaregion.org/ministry/church-planting/planting-models" TargetMode="External"/><Relationship Id="rId25" Type="http://schemas.openxmlformats.org/officeDocument/2006/relationships/hyperlink" Target="https://www.usacanadaregion.org/ministry/church-planting/planting-models" TargetMode="External"/><Relationship Id="rId33" Type="http://schemas.openxmlformats.org/officeDocument/2006/relationships/hyperlink" Target="https://data.census.gov/cedsci/profile?g=1600000US4846776" TargetMode="External"/><Relationship Id="rId38" Type="http://schemas.openxmlformats.org/officeDocument/2006/relationships/hyperlink" Target="https://www.significados.com/companerismo/" TargetMode="External"/><Relationship Id="rId2" Type="http://schemas.openxmlformats.org/officeDocument/2006/relationships/hyperlink" Target="https://en.wikipedia.org/wiki/Northeast_Texas" TargetMode="External"/><Relationship Id="rId16" Type="http://schemas.openxmlformats.org/officeDocument/2006/relationships/hyperlink" Target="https://www.usacanadaregion.org/ministry/church-planting/planting-models" TargetMode="External"/><Relationship Id="rId20" Type="http://schemas.openxmlformats.org/officeDocument/2006/relationships/hyperlink" Target="https://www.usacanadaregion.org/ministry/church-planting/planting-models" TargetMode="External"/><Relationship Id="rId29" Type="http://schemas.openxmlformats.org/officeDocument/2006/relationships/hyperlink" Target="https://en.wikipedia.org/wiki/Marshall,_Texas" TargetMode="External"/><Relationship Id="rId1" Type="http://schemas.openxmlformats.org/officeDocument/2006/relationships/hyperlink" Target="https://www.usacanadaregion.org/ministry/church-planting" TargetMode="External"/><Relationship Id="rId6" Type="http://schemas.openxmlformats.org/officeDocument/2006/relationships/hyperlink" Target="https://en.wikipedia.org/wiki/Northeast_Texas" TargetMode="External"/><Relationship Id="rId11" Type="http://schemas.openxmlformats.org/officeDocument/2006/relationships/hyperlink" Target="https://www.usacanadaregion.org/ministry/church-planting/planting-models" TargetMode="External"/><Relationship Id="rId24" Type="http://schemas.openxmlformats.org/officeDocument/2006/relationships/hyperlink" Target="https://www.usacanadaregion.org/ministry/church-planting/planting-models" TargetMode="External"/><Relationship Id="rId32" Type="http://schemas.openxmlformats.org/officeDocument/2006/relationships/hyperlink" Target="https://www.bestplaces.net/religion/city/texas/marshall" TargetMode="External"/><Relationship Id="rId37" Type="http://schemas.openxmlformats.org/officeDocument/2006/relationships/hyperlink" Target="https://data.census.gov/cedsci/profile?g=1600000US4846776" TargetMode="External"/><Relationship Id="rId40" Type="http://schemas.openxmlformats.org/officeDocument/2006/relationships/hyperlink" Target="https://marshalltexas.com/new-to-marshall/" TargetMode="External"/><Relationship Id="rId5" Type="http://schemas.openxmlformats.org/officeDocument/2006/relationships/hyperlink" Target="https://es.wikipedia.org/wiki/Principio_(%C3%A9tica)" TargetMode="External"/><Relationship Id="rId15" Type="http://schemas.openxmlformats.org/officeDocument/2006/relationships/hyperlink" Target="https://www.usacanadaregion.org/ministry/church-planting/planting-models" TargetMode="External"/><Relationship Id="rId23" Type="http://schemas.openxmlformats.org/officeDocument/2006/relationships/hyperlink" Target="https://www.usacanadaregion.org/ministry/church-planting/planting-models" TargetMode="External"/><Relationship Id="rId28" Type="http://schemas.openxmlformats.org/officeDocument/2006/relationships/hyperlink" Target="https://en.wikipedia.org/wiki/Marshall,_Texas" TargetMode="External"/><Relationship Id="rId36" Type="http://schemas.openxmlformats.org/officeDocument/2006/relationships/hyperlink" Target="https://marshallisd.com/marshall_independent_school_district/about_misd" TargetMode="External"/><Relationship Id="rId10" Type="http://schemas.openxmlformats.org/officeDocument/2006/relationships/hyperlink" Target="https://www.un.org/development/desa/es/news/population/2018-world-urbanization-prospects.html" TargetMode="External"/><Relationship Id="rId19" Type="http://schemas.openxmlformats.org/officeDocument/2006/relationships/hyperlink" Target="https://www.usacanadaregion.org/ministry/church-planting/planting-models" TargetMode="External"/><Relationship Id="rId31" Type="http://schemas.openxmlformats.org/officeDocument/2006/relationships/hyperlink" Target="https://www.bestplaces.net/education/city/texas/marshall" TargetMode="External"/><Relationship Id="rId4" Type="http://schemas.openxmlformats.org/officeDocument/2006/relationships/hyperlink" Target="http://www.scielo.org.mx/scielo.php?script=sci_arttext&amp;pid=S0187-893X2012000600002" TargetMode="External"/><Relationship Id="rId9" Type="http://schemas.openxmlformats.org/officeDocument/2006/relationships/hyperlink" Target="https://datosmacro.expansion.com/demografia/migracion/inmigracion/usa?anio=2019" TargetMode="External"/><Relationship Id="rId14" Type="http://schemas.openxmlformats.org/officeDocument/2006/relationships/hyperlink" Target="https://www.usacanadaregion.org/ministry/church-planting/planting-models" TargetMode="External"/><Relationship Id="rId22" Type="http://schemas.openxmlformats.org/officeDocument/2006/relationships/hyperlink" Target="https://www.usacanadaregion.org/ministry/church-planting/planting-models" TargetMode="External"/><Relationship Id="rId27" Type="http://schemas.openxmlformats.org/officeDocument/2006/relationships/hyperlink" Target="https://es.wikipedia.org/wiki/Marshall_(Texas)" TargetMode="External"/><Relationship Id="rId30" Type="http://schemas.openxmlformats.org/officeDocument/2006/relationships/hyperlink" Target="https://www.bestplaces.net/economy/city/texas/marshall" TargetMode="External"/><Relationship Id="rId35" Type="http://schemas.openxmlformats.org/officeDocument/2006/relationships/hyperlink" Target="https://data.census.gov/cedsci/profile?g=1600000US4846776" TargetMode="External"/><Relationship Id="rId8" Type="http://schemas.openxmlformats.org/officeDocument/2006/relationships/hyperlink" Target="https://www.significados.com/companerismo/" TargetMode="External"/><Relationship Id="rId3" Type="http://schemas.openxmlformats.org/officeDocument/2006/relationships/hyperlink" Target="https://www.eumed.net/tesis-doctorales/2012/lsg/funcion_modelo.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ubaldo\Desktop\30%20paises%20con%20mayor%20migracion%20a%20U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s-ES_tradnl" sz="1200">
                <a:latin typeface="Times New Roman" panose="02020603050405020304" pitchFamily="18" charset="0"/>
                <a:cs typeface="Times New Roman" panose="02020603050405020304" pitchFamily="18" charset="0"/>
              </a:rPr>
              <a:t>30 paises</a:t>
            </a:r>
            <a:r>
              <a:rPr lang="es-ES_tradnl" sz="1200" baseline="0">
                <a:latin typeface="Times New Roman" panose="02020603050405020304" pitchFamily="18" charset="0"/>
                <a:cs typeface="Times New Roman" panose="02020603050405020304" pitchFamily="18" charset="0"/>
              </a:rPr>
              <a:t> con mayor presencia migratoria a USA</a:t>
            </a:r>
            <a:endParaRPr lang="es-ES_tradnl"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4AA-BD4F-862A-40C0CBA655F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4AA-BD4F-862A-40C0CBA655F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4AA-BD4F-862A-40C0CBA655F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4AA-BD4F-862A-40C0CBA655F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4AA-BD4F-862A-40C0CBA655F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4AA-BD4F-862A-40C0CBA655F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F4AA-BD4F-862A-40C0CBA655F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F4AA-BD4F-862A-40C0CBA655F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F4AA-BD4F-862A-40C0CBA655F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F4AA-BD4F-862A-40C0CBA655F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F4AA-BD4F-862A-40C0CBA655F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F4AA-BD4F-862A-40C0CBA655F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9-F4AA-BD4F-862A-40C0CBA655F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B-F4AA-BD4F-862A-40C0CBA655F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D-F4AA-BD4F-862A-40C0CBA655F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F-F4AA-BD4F-862A-40C0CBA655F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1-F4AA-BD4F-862A-40C0CBA655FD}"/>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3-F4AA-BD4F-862A-40C0CBA655FD}"/>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5-F4AA-BD4F-862A-40C0CBA655FD}"/>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7-F4AA-BD4F-862A-40C0CBA655FD}"/>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9-F4AA-BD4F-862A-40C0CBA655FD}"/>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B-F4AA-BD4F-862A-40C0CBA655FD}"/>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D-F4AA-BD4F-862A-40C0CBA655FD}"/>
              </c:ext>
            </c:extLst>
          </c:dPt>
          <c:dPt>
            <c:idx val="23"/>
            <c:bubble3D val="0"/>
            <c:spPr>
              <a:solidFill>
                <a:schemeClr val="accent6">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F-F4AA-BD4F-862A-40C0CBA655FD}"/>
              </c:ext>
            </c:extLst>
          </c:dPt>
          <c:dPt>
            <c:idx val="24"/>
            <c:bubble3D val="0"/>
            <c:spPr>
              <a:solidFill>
                <a:schemeClr val="accent1">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1-F4AA-BD4F-862A-40C0CBA655FD}"/>
              </c:ext>
            </c:extLst>
          </c:dPt>
          <c:dPt>
            <c:idx val="25"/>
            <c:bubble3D val="0"/>
            <c:spPr>
              <a:solidFill>
                <a:schemeClr val="accent2">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3-F4AA-BD4F-862A-40C0CBA655FD}"/>
              </c:ext>
            </c:extLst>
          </c:dPt>
          <c:dPt>
            <c:idx val="26"/>
            <c:bubble3D val="0"/>
            <c:spPr>
              <a:solidFill>
                <a:schemeClr val="accent3">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5-F4AA-BD4F-862A-40C0CBA655FD}"/>
              </c:ext>
            </c:extLst>
          </c:dPt>
          <c:dPt>
            <c:idx val="27"/>
            <c:bubble3D val="0"/>
            <c:spPr>
              <a:solidFill>
                <a:schemeClr val="accent4">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7-F4AA-BD4F-862A-40C0CBA655FD}"/>
              </c:ext>
            </c:extLst>
          </c:dPt>
          <c:dPt>
            <c:idx val="28"/>
            <c:bubble3D val="0"/>
            <c:spPr>
              <a:solidFill>
                <a:schemeClr val="accent5">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9-F4AA-BD4F-862A-40C0CBA655FD}"/>
              </c:ext>
            </c:extLst>
          </c:dPt>
          <c:dPt>
            <c:idx val="29"/>
            <c:bubble3D val="0"/>
            <c:spPr>
              <a:solidFill>
                <a:schemeClr val="accent6">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B-F4AA-BD4F-862A-40C0CBA655FD}"/>
              </c:ext>
            </c:extLst>
          </c:dPt>
          <c:dLbls>
            <c:dLbl>
              <c:idx val="0"/>
              <c:layout>
                <c:manualLayout>
                  <c:x val="-0.11171357822353654"/>
                  <c:y val="6.8771474588403769E-2"/>
                </c:manualLayout>
              </c:layout>
              <c:tx>
                <c:rich>
                  <a:bodyPr rot="0" spcFirstLastPara="1" vertOverflow="ellipsis" vert="horz" wrap="square" lIns="38100" tIns="19050" rIns="38100" bIns="19050" anchor="ctr" anchorCtr="1">
                    <a:spAutoFit/>
                  </a:bodyPr>
                  <a:lstStyle/>
                  <a:p>
                    <a:pPr>
                      <a:defRPr sz="800" b="1" i="0" u="none" strike="noStrike" kern="1200" baseline="0">
                        <a:solidFill>
                          <a:srgbClr val="FFFF00"/>
                        </a:solidFill>
                        <a:latin typeface="+mn-lt"/>
                        <a:ea typeface="+mn-ea"/>
                        <a:cs typeface="+mn-cs"/>
                      </a:defRPr>
                    </a:pPr>
                    <a:r>
                      <a:rPr lang="en-US" baseline="0">
                        <a:solidFill>
                          <a:srgbClr val="FFFF00"/>
                        </a:solidFill>
                      </a:rPr>
                      <a:t>Mexico</a:t>
                    </a:r>
                  </a:p>
                  <a:p>
                    <a:pPr>
                      <a:defRPr sz="800" b="1" i="0" u="none" strike="noStrike" kern="1200" baseline="0">
                        <a:solidFill>
                          <a:srgbClr val="FFFF00"/>
                        </a:solidFill>
                        <a:latin typeface="+mn-lt"/>
                        <a:ea typeface="+mn-ea"/>
                        <a:cs typeface="+mn-cs"/>
                      </a:defRPr>
                    </a:pPr>
                    <a:fld id="{5104FF58-1595-104A-B29F-A15495181E49}" type="PERCENTAGE">
                      <a:rPr lang="en-US" baseline="0">
                        <a:solidFill>
                          <a:srgbClr val="FFFF00"/>
                        </a:solidFill>
                      </a:rPr>
                      <a:pPr>
                        <a:defRPr sz="800" b="1" i="0" u="none" strike="noStrike" kern="1200" baseline="0">
                          <a:solidFill>
                            <a:srgbClr val="FFFF00"/>
                          </a:solidFill>
                          <a:latin typeface="+mn-lt"/>
                          <a:ea typeface="+mn-ea"/>
                          <a:cs typeface="+mn-cs"/>
                        </a:defRPr>
                      </a:pPr>
                      <a:t>[PERCENTAGE]</a:t>
                    </a:fld>
                    <a:endParaRPr lang="en-US"/>
                  </a:p>
                </c:rich>
              </c:tx>
              <c:spPr>
                <a:no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AA-BD4F-862A-40C0CBA655FD}"/>
                </c:ext>
              </c:extLst>
            </c:dLbl>
            <c:dLbl>
              <c:idx val="1"/>
              <c:layout>
                <c:manualLayout>
                  <c:x val="-0.11026347668079951"/>
                  <c:y val="-0.13871796707229778"/>
                </c:manualLayout>
              </c:layout>
              <c:tx>
                <c:rich>
                  <a:bodyPr/>
                  <a:lstStyle/>
                  <a:p>
                    <a:fld id="{73D7F819-2E46-2145-B973-0FD2C7788781}"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AA-BD4F-862A-40C0CBA655FD}"/>
                </c:ext>
              </c:extLst>
            </c:dLbl>
            <c:dLbl>
              <c:idx val="2"/>
              <c:layout>
                <c:manualLayout>
                  <c:x val="-7.221078134463961E-2"/>
                  <c:y val="-0.16134108804581254"/>
                </c:manualLayout>
              </c:layout>
              <c:tx>
                <c:rich>
                  <a:bodyPr/>
                  <a:lstStyle/>
                  <a:p>
                    <a:fld id="{3967D831-332D-C344-BD58-23796F58BF36}"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AA-BD4F-862A-40C0CBA655FD}"/>
                </c:ext>
              </c:extLst>
            </c:dLbl>
            <c:dLbl>
              <c:idx val="3"/>
              <c:layout>
                <c:manualLayout>
                  <c:x val="-1.3219973634517405E-2"/>
                  <c:y val="-0.1612967072297781"/>
                </c:manualLayout>
              </c:layout>
              <c:tx>
                <c:rich>
                  <a:bodyPr/>
                  <a:lstStyle/>
                  <a:p>
                    <a:fld id="{E3BF65A1-6CB8-B645-9EFB-309E4A894AEA}"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4AA-BD4F-862A-40C0CBA655FD}"/>
                </c:ext>
              </c:extLst>
            </c:dLbl>
            <c:dLbl>
              <c:idx val="4"/>
              <c:layout>
                <c:manualLayout>
                  <c:x val="5.8923468842412757E-2"/>
                  <c:y val="-0.13348962061560488"/>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rgbClr val="FFFF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4AA-BD4F-862A-40C0CBA655FD}"/>
                </c:ext>
              </c:extLst>
            </c:dLbl>
            <c:dLbl>
              <c:idx val="5"/>
              <c:layout>
                <c:manualLayout>
                  <c:x val="7.8429828624363138E-2"/>
                  <c:y val="-0.15876825340014317"/>
                </c:manualLayout>
              </c:layout>
              <c:tx>
                <c:rich>
                  <a:bodyPr rot="0" spcFirstLastPara="1" vertOverflow="ellipsis" vert="horz" wrap="square" lIns="38100" tIns="19050" rIns="38100" bIns="19050" anchor="ctr" anchorCtr="1">
                    <a:noAutofit/>
                  </a:bodyPr>
                  <a:lstStyle/>
                  <a:p>
                    <a:pPr>
                      <a:defRPr sz="800" b="1" i="0" u="none" strike="noStrike" kern="1200" baseline="0">
                        <a:solidFill>
                          <a:schemeClr val="lt1"/>
                        </a:solidFill>
                        <a:latin typeface="+mn-lt"/>
                        <a:ea typeface="+mn-ea"/>
                        <a:cs typeface="+mn-cs"/>
                      </a:defRPr>
                    </a:pPr>
                    <a:fld id="{FA1EB39E-7B8C-3B43-84F9-4AAE0230A6A5}" type="PERCENTAGE">
                      <a:rPr lang="en-US" baseline="0"/>
                      <a:pPr>
                        <a:defRPr sz="800" b="1" i="0" u="none" strike="noStrike" kern="1200" baseline="0">
                          <a:solidFill>
                            <a:schemeClr val="lt1"/>
                          </a:solidFill>
                          <a:latin typeface="+mn-lt"/>
                          <a:ea typeface="+mn-ea"/>
                          <a:cs typeface="+mn-cs"/>
                        </a:defRPr>
                      </a:pPr>
                      <a:t>[PERCENTAGE]</a:t>
                    </a:fld>
                    <a:endParaRPr lang="en-US"/>
                  </a:p>
                </c:rich>
              </c:tx>
              <c:spPr>
                <a:no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3.5938824954572984E-2"/>
                      <c:h val="4.2113636363636367E-2"/>
                    </c:manualLayout>
                  </c15:layout>
                  <c15:dlblFieldTable/>
                  <c15:showDataLabelsRange val="0"/>
                </c:ext>
                <c:ext xmlns:c16="http://schemas.microsoft.com/office/drawing/2014/chart" uri="{C3380CC4-5D6E-409C-BE32-E72D297353CC}">
                  <c16:uniqueId val="{0000000B-F4AA-BD4F-862A-40C0CBA655FD}"/>
                </c:ext>
              </c:extLst>
            </c:dLbl>
            <c:dLbl>
              <c:idx val="6"/>
              <c:layout>
                <c:manualLayout>
                  <c:x val="6.6957280792389634E-2"/>
                  <c:y val="-0.11361918396564075"/>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rgbClr val="FFFF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4AA-BD4F-862A-40C0CBA655FD}"/>
                </c:ext>
              </c:extLst>
            </c:dLbl>
            <c:dLbl>
              <c:idx val="7"/>
              <c:layout>
                <c:manualLayout>
                  <c:x val="0.10790091566608473"/>
                  <c:y val="-0.10796403006442376"/>
                </c:manualLayout>
              </c:layout>
              <c:tx>
                <c:rich>
                  <a:bodyPr rot="0" spcFirstLastPara="1" vertOverflow="ellipsis" vert="horz" wrap="square" lIns="38100" tIns="19050" rIns="38100" bIns="19050" anchor="ctr" anchorCtr="1">
                    <a:spAutoFit/>
                  </a:bodyPr>
                  <a:lstStyle/>
                  <a:p>
                    <a:pPr>
                      <a:defRPr sz="800" b="1" i="0" u="none" strike="noStrike" kern="1200" baseline="0">
                        <a:solidFill>
                          <a:srgbClr val="FFFF00"/>
                        </a:solidFill>
                        <a:latin typeface="+mn-lt"/>
                        <a:ea typeface="+mn-ea"/>
                        <a:cs typeface="+mn-cs"/>
                      </a:defRPr>
                    </a:pPr>
                    <a:r>
                      <a:rPr lang="en-US">
                        <a:solidFill>
                          <a:srgbClr val="FFFF00"/>
                        </a:solidFill>
                      </a:rPr>
                      <a:t>Rep. Dominicana</a:t>
                    </a:r>
                    <a:r>
                      <a:rPr lang="en-US" baseline="0">
                        <a:solidFill>
                          <a:srgbClr val="FFFF00"/>
                        </a:solidFill>
                      </a:rPr>
                      <a:t>
</a:t>
                    </a:r>
                    <a:fld id="{4E6CD668-49D0-B543-B545-AE23B8DCE7A8}" type="PERCENTAGE">
                      <a:rPr lang="en-US" baseline="0">
                        <a:solidFill>
                          <a:srgbClr val="FFFF00"/>
                        </a:solidFill>
                      </a:rPr>
                      <a:pPr>
                        <a:defRPr sz="800" b="1" i="0" u="none" strike="noStrike" kern="1200" baseline="0">
                          <a:solidFill>
                            <a:srgbClr val="FFFF00"/>
                          </a:solidFill>
                          <a:latin typeface="+mn-lt"/>
                          <a:ea typeface="+mn-ea"/>
                          <a:cs typeface="+mn-cs"/>
                        </a:defRPr>
                      </a:pPr>
                      <a:t>[PERCENTAGE]</a:t>
                    </a:fld>
                    <a:endParaRPr lang="en-US" baseline="0">
                      <a:solidFill>
                        <a:srgbClr val="FFFF00"/>
                      </a:solidFill>
                    </a:endParaRPr>
                  </a:p>
                </c:rich>
              </c:tx>
              <c:spPr>
                <a:no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4AA-BD4F-862A-40C0CBA655FD}"/>
                </c:ext>
              </c:extLst>
            </c:dLbl>
            <c:dLbl>
              <c:idx val="8"/>
              <c:layout>
                <c:manualLayout>
                  <c:x val="0.10191167563330601"/>
                  <c:y val="-9.4585003579098145E-2"/>
                </c:manualLayout>
              </c:layout>
              <c:tx>
                <c:rich>
                  <a:bodyPr/>
                  <a:lstStyle/>
                  <a:p>
                    <a:fld id="{F76CBD8A-BE4C-8A48-97A2-0D18A9727D2D}"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4AA-BD4F-862A-40C0CBA655FD}"/>
                </c:ext>
              </c:extLst>
            </c:dLbl>
            <c:dLbl>
              <c:idx val="9"/>
              <c:layout>
                <c:manualLayout>
                  <c:x val="5.7165710621014006E-2"/>
                  <c:y val="-6.7240873299928422E-2"/>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rgbClr val="FFFF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F4AA-BD4F-862A-40C0CBA655FD}"/>
                </c:ext>
              </c:extLst>
            </c:dLbl>
            <c:dLbl>
              <c:idx val="10"/>
              <c:layout>
                <c:manualLayout>
                  <c:x val="5.6828303701856271E-2"/>
                  <c:y val="-5.8595204008589835E-2"/>
                </c:manualLayout>
              </c:layout>
              <c:tx>
                <c:rich>
                  <a:bodyPr/>
                  <a:lstStyle/>
                  <a:p>
                    <a:fld id="{F6417BDD-5602-3F4C-BE9C-2129F28FF2D7}"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F4AA-BD4F-862A-40C0CBA655FD}"/>
                </c:ext>
              </c:extLst>
            </c:dLbl>
            <c:dLbl>
              <c:idx val="11"/>
              <c:layout>
                <c:manualLayout>
                  <c:x val="7.1309901307585424E-2"/>
                  <c:y val="5.1879921259841691E-3"/>
                </c:manualLayout>
              </c:layout>
              <c:tx>
                <c:rich>
                  <a:bodyPr rot="0" spcFirstLastPara="1" vertOverflow="ellipsis" vert="horz" wrap="square" lIns="38100" tIns="19050" rIns="38100" bIns="19050" anchor="ctr" anchorCtr="1">
                    <a:noAutofit/>
                  </a:bodyPr>
                  <a:lstStyle/>
                  <a:p>
                    <a:pPr>
                      <a:defRPr sz="800" b="1" i="0" u="none" strike="noStrike" kern="1200" baseline="0">
                        <a:solidFill>
                          <a:srgbClr val="FFFF00"/>
                        </a:solidFill>
                        <a:latin typeface="+mn-lt"/>
                        <a:ea typeface="+mn-ea"/>
                        <a:cs typeface="+mn-cs"/>
                      </a:defRPr>
                    </a:pPr>
                    <a:fld id="{E00733D4-A138-AC42-8B09-24CD72E348A9}" type="CATEGORYNAME">
                      <a:rPr lang="en-US">
                        <a:solidFill>
                          <a:srgbClr val="FFFF00"/>
                        </a:solidFill>
                      </a:rPr>
                      <a:pPr>
                        <a:defRPr sz="800" b="1" i="0" u="none" strike="noStrike" kern="1200" baseline="0">
                          <a:solidFill>
                            <a:srgbClr val="FFFF00"/>
                          </a:solidFill>
                          <a:latin typeface="+mn-lt"/>
                          <a:ea typeface="+mn-ea"/>
                          <a:cs typeface="+mn-cs"/>
                        </a:defRPr>
                      </a:pPr>
                      <a:t>[CATEGORY NAME]</a:t>
                    </a:fld>
                    <a:fld id="{392D4635-B033-EB4A-963B-5E789283995E}" type="PERCENTAGE">
                      <a:rPr lang="en-US" baseline="0">
                        <a:solidFill>
                          <a:srgbClr val="FFFF00"/>
                        </a:solidFill>
                      </a:rPr>
                      <a:pPr>
                        <a:defRPr sz="800" b="1" i="0" u="none" strike="noStrike" kern="1200" baseline="0">
                          <a:solidFill>
                            <a:srgbClr val="FFFF00"/>
                          </a:solidFill>
                          <a:latin typeface="+mn-lt"/>
                          <a:ea typeface="+mn-ea"/>
                          <a:cs typeface="+mn-cs"/>
                        </a:defRPr>
                      </a:pPr>
                      <a:t>[PERCENTAGE]</a:t>
                    </a:fld>
                    <a:endParaRPr lang="en-US"/>
                  </a:p>
                </c:rich>
              </c:tx>
              <c:spPr>
                <a:no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3013574660633484"/>
                      <c:h val="3.7568181818181813E-2"/>
                    </c:manualLayout>
                  </c15:layout>
                  <c15:dlblFieldTable/>
                  <c15:showDataLabelsRange val="0"/>
                </c:ext>
                <c:ext xmlns:c16="http://schemas.microsoft.com/office/drawing/2014/chart" uri="{C3380CC4-5D6E-409C-BE32-E72D297353CC}">
                  <c16:uniqueId val="{00000017-F4AA-BD4F-862A-40C0CBA655FD}"/>
                </c:ext>
              </c:extLst>
            </c:dLbl>
            <c:dLbl>
              <c:idx val="12"/>
              <c:layout>
                <c:manualLayout>
                  <c:x val="0.13636583063356864"/>
                  <c:y val="1.3664512454811073E-2"/>
                </c:manualLayout>
              </c:layout>
              <c:tx>
                <c:rich>
                  <a:bodyPr rot="0" spcFirstLastPara="1" vertOverflow="ellipsis" vert="horz" wrap="square" lIns="38100" tIns="19050" rIns="38100" bIns="19050" anchor="ctr" anchorCtr="1">
                    <a:noAutofit/>
                  </a:bodyPr>
                  <a:lstStyle/>
                  <a:p>
                    <a:pPr>
                      <a:defRPr sz="800" b="1" i="0" u="none" strike="noStrike" kern="1200" baseline="0">
                        <a:solidFill>
                          <a:schemeClr val="lt1"/>
                        </a:solidFill>
                        <a:latin typeface="+mn-lt"/>
                        <a:ea typeface="+mn-ea"/>
                        <a:cs typeface="+mn-cs"/>
                      </a:defRPr>
                    </a:pPr>
                    <a:fld id="{726BAD3F-6C29-C644-8CFA-67F39126CD45}" type="PERCENTAGE">
                      <a:rPr lang="en-US" sz="800" baseline="0"/>
                      <a:pPr>
                        <a:defRPr sz="800" b="1" i="0" u="none" strike="noStrike" kern="1200" baseline="0">
                          <a:solidFill>
                            <a:schemeClr val="lt1"/>
                          </a:solidFill>
                          <a:latin typeface="+mn-lt"/>
                          <a:ea typeface="+mn-ea"/>
                          <a:cs typeface="+mn-cs"/>
                        </a:defRPr>
                      </a:pPr>
                      <a:t>[PERCENTAGE]</a:t>
                    </a:fld>
                    <a:endParaRPr lang="en-US"/>
                  </a:p>
                </c:rich>
              </c:tx>
              <c:spPr>
                <a:no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4.2084468664850133E-2"/>
                      <c:h val="4.1525157232704404E-2"/>
                    </c:manualLayout>
                  </c15:layout>
                  <c15:dlblFieldTable/>
                  <c15:showDataLabelsRange val="0"/>
                </c:ext>
                <c:ext xmlns:c16="http://schemas.microsoft.com/office/drawing/2014/chart" uri="{C3380CC4-5D6E-409C-BE32-E72D297353CC}">
                  <c16:uniqueId val="{00000019-F4AA-BD4F-862A-40C0CBA655FD}"/>
                </c:ext>
              </c:extLst>
            </c:dLbl>
            <c:dLbl>
              <c:idx val="13"/>
              <c:layout>
                <c:manualLayout>
                  <c:x val="7.1932352120835014E-2"/>
                  <c:y val="1.9419972267617491E-2"/>
                </c:manualLayout>
              </c:layout>
              <c:tx>
                <c:rich>
                  <a:bodyPr/>
                  <a:lstStyle/>
                  <a:p>
                    <a:fld id="{46C118FC-99B5-EB4C-87FC-2E11347E77A8}"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F4AA-BD4F-862A-40C0CBA655FD}"/>
                </c:ext>
              </c:extLst>
            </c:dLbl>
            <c:dLbl>
              <c:idx val="14"/>
              <c:layout>
                <c:manualLayout>
                  <c:x val="0.12358117530948956"/>
                  <c:y val="3.4924231169216995E-2"/>
                </c:manualLayout>
              </c:layout>
              <c:tx>
                <c:rich>
                  <a:bodyPr/>
                  <a:lstStyle/>
                  <a:p>
                    <a:fld id="{478C94AB-420A-B547-9FF8-32AB61BF9248}"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F4AA-BD4F-862A-40C0CBA655FD}"/>
                </c:ext>
              </c:extLst>
            </c:dLbl>
            <c:dLbl>
              <c:idx val="15"/>
              <c:layout>
                <c:manualLayout>
                  <c:x val="7.590690639146945E-2"/>
                  <c:y val="2.5936463130787839E-2"/>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rgbClr val="FFFF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F4AA-BD4F-862A-40C0CBA655FD}"/>
                </c:ext>
              </c:extLst>
            </c:dLbl>
            <c:dLbl>
              <c:idx val="16"/>
              <c:layout>
                <c:manualLayout>
                  <c:x val="9.6966680254886389E-2"/>
                  <c:y val="5.3145892140840888E-2"/>
                </c:manualLayout>
              </c:layout>
              <c:tx>
                <c:rich>
                  <a:bodyPr/>
                  <a:lstStyle/>
                  <a:p>
                    <a:fld id="{D5C006B0-D24C-C547-89AE-F7E72F646878}"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1-F4AA-BD4F-862A-40C0CBA655FD}"/>
                </c:ext>
              </c:extLst>
            </c:dLbl>
            <c:dLbl>
              <c:idx val="17"/>
              <c:layout>
                <c:manualLayout>
                  <c:x val="0.15094652994551824"/>
                  <c:y val="0.10059844753718483"/>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800" b="1" i="0" u="none" strike="noStrike" kern="1200" baseline="0">
                      <a:solidFill>
                        <a:srgbClr val="FFFF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7.9184719134988507E-2"/>
                      <c:h val="6.4181504952680296E-2"/>
                    </c:manualLayout>
                  </c15:layout>
                </c:ext>
                <c:ext xmlns:c16="http://schemas.microsoft.com/office/drawing/2014/chart" uri="{C3380CC4-5D6E-409C-BE32-E72D297353CC}">
                  <c16:uniqueId val="{00000023-F4AA-BD4F-862A-40C0CBA655FD}"/>
                </c:ext>
              </c:extLst>
            </c:dLbl>
            <c:dLbl>
              <c:idx val="18"/>
              <c:layout>
                <c:manualLayout>
                  <c:x val="4.782831641957562E-2"/>
                  <c:y val="5.1958228098846135E-2"/>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rgbClr val="FFFF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F4AA-BD4F-862A-40C0CBA655FD}"/>
                </c:ext>
              </c:extLst>
            </c:dLbl>
            <c:dLbl>
              <c:idx val="19"/>
              <c:layout>
                <c:manualLayout>
                  <c:x val="5.6380205539702632E-2"/>
                  <c:y val="6.2560169365621726E-2"/>
                </c:manualLayout>
              </c:layout>
              <c:tx>
                <c:rich>
                  <a:bodyPr/>
                  <a:lstStyle/>
                  <a:p>
                    <a:fld id="{A7E2575F-AF5A-8444-951C-95EC3E1DDABC}"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7-F4AA-BD4F-862A-40C0CBA655FD}"/>
                </c:ext>
              </c:extLst>
            </c:dLbl>
            <c:dLbl>
              <c:idx val="20"/>
              <c:layout>
                <c:manualLayout>
                  <c:x val="6.9475959578622154E-2"/>
                  <c:y val="6.8633808745604916E-2"/>
                </c:manualLayout>
              </c:layout>
              <c:tx>
                <c:rich>
                  <a:bodyPr/>
                  <a:lstStyle/>
                  <a:p>
                    <a:fld id="{EC3EE08B-EA7F-B74F-84F5-2F7939266621}"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9-F4AA-BD4F-862A-40C0CBA655FD}"/>
                </c:ext>
              </c:extLst>
            </c:dLbl>
            <c:dLbl>
              <c:idx val="21"/>
              <c:layout>
                <c:manualLayout>
                  <c:x val="7.2357699156815211E-2"/>
                  <c:y val="9.6742311692170582E-2"/>
                </c:manualLayout>
              </c:layout>
              <c:tx>
                <c:rich>
                  <a:bodyPr/>
                  <a:lstStyle/>
                  <a:p>
                    <a:fld id="{43319D74-3653-2149-BCF1-5FD424BED967}"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B-F4AA-BD4F-862A-40C0CBA655FD}"/>
                </c:ext>
              </c:extLst>
            </c:dLbl>
            <c:dLbl>
              <c:idx val="22"/>
              <c:layout>
                <c:manualLayout>
                  <c:x val="4.6752129417065323E-2"/>
                  <c:y val="6.3151215767840316E-2"/>
                </c:manualLayout>
              </c:layout>
              <c:tx>
                <c:rich>
                  <a:bodyPr/>
                  <a:lstStyle/>
                  <a:p>
                    <a:fld id="{033A122A-5592-4A40-BFA1-3081895D4197}"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D-F4AA-BD4F-862A-40C0CBA655FD}"/>
                </c:ext>
              </c:extLst>
            </c:dLbl>
            <c:dLbl>
              <c:idx val="23"/>
              <c:layout>
                <c:manualLayout>
                  <c:x val="5.0093544165289917E-2"/>
                  <c:y val="9.4135962957460503E-2"/>
                </c:manualLayout>
              </c:layout>
              <c:tx>
                <c:rich>
                  <a:bodyPr/>
                  <a:lstStyle/>
                  <a:p>
                    <a:fld id="{77116421-BA2C-4848-AD1D-8158004CF244}"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F-F4AA-BD4F-862A-40C0CBA655FD}"/>
                </c:ext>
              </c:extLst>
            </c:dLbl>
            <c:dLbl>
              <c:idx val="24"/>
              <c:layout>
                <c:manualLayout>
                  <c:x val="2.9854105430281705E-2"/>
                  <c:y val="5.1599192789580549E-2"/>
                </c:manualLayout>
              </c:layout>
              <c:tx>
                <c:rich>
                  <a:bodyPr/>
                  <a:lstStyle/>
                  <a:p>
                    <a:fld id="{6C06BFF9-1126-EF4E-BEC7-C951F4EF29CD}"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31-F4AA-BD4F-862A-40C0CBA655FD}"/>
                </c:ext>
              </c:extLst>
            </c:dLbl>
            <c:dLbl>
              <c:idx val="25"/>
              <c:delete val="1"/>
              <c:extLst>
                <c:ext xmlns:c15="http://schemas.microsoft.com/office/drawing/2012/chart" uri="{CE6537A1-D6FC-4f65-9D91-7224C49458BB}"/>
                <c:ext xmlns:c16="http://schemas.microsoft.com/office/drawing/2014/chart" uri="{C3380CC4-5D6E-409C-BE32-E72D297353CC}">
                  <c16:uniqueId val="{00000033-F4AA-BD4F-862A-40C0CBA655FD}"/>
                </c:ext>
              </c:extLst>
            </c:dLbl>
            <c:dLbl>
              <c:idx val="26"/>
              <c:layout>
                <c:manualLayout>
                  <c:x val="1.7283035465253491E-2"/>
                  <c:y val="5.4212350814638738E-2"/>
                </c:manualLayout>
              </c:layout>
              <c:tx>
                <c:rich>
                  <a:bodyPr/>
                  <a:lstStyle/>
                  <a:p>
                    <a:fld id="{6864C3A9-38DC-234F-838F-4B63B0597F2C}"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35-F4AA-BD4F-862A-40C0CBA655FD}"/>
                </c:ext>
              </c:extLst>
            </c:dLbl>
            <c:dLbl>
              <c:idx val="27"/>
              <c:layout>
                <c:manualLayout>
                  <c:x val="2.1637451994250038E-2"/>
                  <c:y val="0.10747585797058387"/>
                </c:manualLayout>
              </c:layout>
              <c:tx>
                <c:rich>
                  <a:bodyPr/>
                  <a:lstStyle/>
                  <a:p>
                    <a:fld id="{AA5C2ED6-2BA2-1743-A213-E6910DB2B9AD}"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37-F4AA-BD4F-862A-40C0CBA655FD}"/>
                </c:ext>
              </c:extLst>
            </c:dLbl>
            <c:dLbl>
              <c:idx val="28"/>
              <c:layout>
                <c:manualLayout>
                  <c:x val="8.3576133364800295E-3"/>
                  <c:y val="5.8733719605803994E-2"/>
                </c:manualLayout>
              </c:layout>
              <c:tx>
                <c:rich>
                  <a:bodyPr/>
                  <a:lstStyle/>
                  <a:p>
                    <a:fld id="{1DB1B724-943F-044C-8420-7B65BA2E1D37}"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39-F4AA-BD4F-862A-40C0CBA655FD}"/>
                </c:ext>
              </c:extLst>
            </c:dLbl>
            <c:dLbl>
              <c:idx val="29"/>
              <c:layout>
                <c:manualLayout>
                  <c:x val="3.0533802484498701E-3"/>
                  <c:y val="9.5058312286435895E-2"/>
                </c:manualLayout>
              </c:layout>
              <c:tx>
                <c:rich>
                  <a:bodyPr/>
                  <a:lstStyle/>
                  <a:p>
                    <a:fld id="{CBC09D4F-940E-364B-B96B-B48C3FCA02A6}" type="PERCENTAGE">
                      <a:rPr lang="en-US" baseline="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3B-F4AA-BD4F-862A-40C0CBA655FD}"/>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Hoja1!$A$1:$A$30</c:f>
              <c:strCache>
                <c:ptCount val="30"/>
                <c:pt idx="0">
                  <c:v>México</c:v>
                </c:pt>
                <c:pt idx="1">
                  <c:v>China</c:v>
                </c:pt>
                <c:pt idx="2">
                  <c:v>India</c:v>
                </c:pt>
                <c:pt idx="3">
                  <c:v>Filipinas</c:v>
                </c:pt>
                <c:pt idx="4">
                  <c:v>El Salvador</c:v>
                </c:pt>
                <c:pt idx="5">
                  <c:v>Vietnam</c:v>
                </c:pt>
                <c:pt idx="6">
                  <c:v>Cuba</c:v>
                </c:pt>
                <c:pt idx="7">
                  <c:v>República Dominicana</c:v>
                </c:pt>
                <c:pt idx="8">
                  <c:v>Corea del Sur</c:v>
                </c:pt>
                <c:pt idx="9">
                  <c:v>Guatemala</c:v>
                </c:pt>
                <c:pt idx="10">
                  <c:v>Canadá</c:v>
                </c:pt>
                <c:pt idx="11">
                  <c:v>Colombia</c:v>
                </c:pt>
                <c:pt idx="12">
                  <c:v>Jamaica</c:v>
                </c:pt>
                <c:pt idx="13">
                  <c:v>Haiti</c:v>
                </c:pt>
                <c:pt idx="14">
                  <c:v>Reino Unido</c:v>
                </c:pt>
                <c:pt idx="15">
                  <c:v>Honduras</c:v>
                </c:pt>
                <c:pt idx="16">
                  <c:v>Alemania</c:v>
                </c:pt>
                <c:pt idx="17">
                  <c:v>Perú</c:v>
                </c:pt>
                <c:pt idx="18">
                  <c:v>Ecuador</c:v>
                </c:pt>
                <c:pt idx="19">
                  <c:v>Brasil</c:v>
                </c:pt>
                <c:pt idx="20">
                  <c:v>Polonia</c:v>
                </c:pt>
                <c:pt idx="21">
                  <c:v>Ucrania</c:v>
                </c:pt>
                <c:pt idx="22">
                  <c:v>Rusia</c:v>
                </c:pt>
                <c:pt idx="23">
                  <c:v>Turquía</c:v>
                </c:pt>
                <c:pt idx="24">
                  <c:v>Pakistán</c:v>
                </c:pt>
                <c:pt idx="25">
                  <c:v>Irán</c:v>
                </c:pt>
                <c:pt idx="26">
                  <c:v>Japón</c:v>
                </c:pt>
                <c:pt idx="27">
                  <c:v>Italia</c:v>
                </c:pt>
                <c:pt idx="28">
                  <c:v>Guyana</c:v>
                </c:pt>
                <c:pt idx="29">
                  <c:v>Nigeria</c:v>
                </c:pt>
              </c:strCache>
            </c:strRef>
          </c:cat>
          <c:val>
            <c:numRef>
              <c:f>Hoja1!$B$1:$B$30</c:f>
              <c:numCache>
                <c:formatCode>General</c:formatCode>
                <c:ptCount val="30"/>
                <c:pt idx="0">
                  <c:v>11489684</c:v>
                </c:pt>
                <c:pt idx="1">
                  <c:v>2899267</c:v>
                </c:pt>
                <c:pt idx="2">
                  <c:v>2661470</c:v>
                </c:pt>
                <c:pt idx="3">
                  <c:v>2047269</c:v>
                </c:pt>
                <c:pt idx="4">
                  <c:v>1429155</c:v>
                </c:pt>
                <c:pt idx="5">
                  <c:v>1368746</c:v>
                </c:pt>
                <c:pt idx="6">
                  <c:v>1337371</c:v>
                </c:pt>
                <c:pt idx="7">
                  <c:v>1173662</c:v>
                </c:pt>
                <c:pt idx="8">
                  <c:v>1083794</c:v>
                </c:pt>
                <c:pt idx="9">
                  <c:v>1070743</c:v>
                </c:pt>
                <c:pt idx="10">
                  <c:v>825040</c:v>
                </c:pt>
                <c:pt idx="11">
                  <c:v>798294</c:v>
                </c:pt>
                <c:pt idx="12">
                  <c:v>759172</c:v>
                </c:pt>
                <c:pt idx="13">
                  <c:v>737058</c:v>
                </c:pt>
                <c:pt idx="14">
                  <c:v>716260</c:v>
                </c:pt>
                <c:pt idx="15">
                  <c:v>655995</c:v>
                </c:pt>
                <c:pt idx="16">
                  <c:v>563411</c:v>
                </c:pt>
                <c:pt idx="17">
                  <c:v>525527</c:v>
                </c:pt>
                <c:pt idx="18">
                  <c:v>516236</c:v>
                </c:pt>
                <c:pt idx="19">
                  <c:v>459876</c:v>
                </c:pt>
                <c:pt idx="20">
                  <c:v>426937</c:v>
                </c:pt>
                <c:pt idx="21">
                  <c:v>414206</c:v>
                </c:pt>
                <c:pt idx="22">
                  <c:v>411537</c:v>
                </c:pt>
                <c:pt idx="23">
                  <c:v>409480</c:v>
                </c:pt>
                <c:pt idx="24">
                  <c:v>406509</c:v>
                </c:pt>
                <c:pt idx="25">
                  <c:v>403136</c:v>
                </c:pt>
                <c:pt idx="26">
                  <c:v>351166</c:v>
                </c:pt>
                <c:pt idx="27">
                  <c:v>340419</c:v>
                </c:pt>
                <c:pt idx="28">
                  <c:v>323052</c:v>
                </c:pt>
                <c:pt idx="29">
                  <c:v>309699</c:v>
                </c:pt>
              </c:numCache>
            </c:numRef>
          </c:val>
          <c:extLst>
            <c:ext xmlns:c16="http://schemas.microsoft.com/office/drawing/2014/chart" uri="{C3380CC4-5D6E-409C-BE32-E72D297353CC}">
              <c16:uniqueId val="{0000003C-F4AA-BD4F-862A-40C0CBA655FD}"/>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5292549969715328"/>
          <c:y val="0.10846313528990696"/>
          <c:w val="0.21992517903587844"/>
          <c:h val="0.8079599141016463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3008-00FC-406A-96CB-2AD20CD4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197</Pages>
  <Words>45054</Words>
  <Characters>256812</Characters>
  <Application>Microsoft Office Word</Application>
  <DocSecurity>4</DocSecurity>
  <Lines>2140</Lines>
  <Paragraphs>602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Bradshaw, Debbie L</cp:lastModifiedBy>
  <cp:revision>2</cp:revision>
  <cp:lastPrinted>2022-02-21T22:57:00Z</cp:lastPrinted>
  <dcterms:created xsi:type="dcterms:W3CDTF">2022-03-01T17:09:00Z</dcterms:created>
  <dcterms:modified xsi:type="dcterms:W3CDTF">2022-03-01T17:09:00Z</dcterms:modified>
</cp:coreProperties>
</file>